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A1CD7" w14:textId="77777777" w:rsidR="002E78A2" w:rsidRDefault="00000000">
      <w:pPr>
        <w:pStyle w:val="Tijeloteksta"/>
        <w:ind w:left="4360"/>
        <w:rPr>
          <w:sz w:val="20"/>
        </w:rPr>
      </w:pPr>
      <w:r>
        <w:rPr>
          <w:noProof/>
          <w:sz w:val="20"/>
        </w:rPr>
        <w:drawing>
          <wp:inline distT="0" distB="0" distL="0" distR="0" wp14:anchorId="74622AE9" wp14:editId="75153323">
            <wp:extent cx="399202" cy="50749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399202" cy="507492"/>
                    </a:xfrm>
                    <a:prstGeom prst="rect">
                      <a:avLst/>
                    </a:prstGeom>
                  </pic:spPr>
                </pic:pic>
              </a:graphicData>
            </a:graphic>
          </wp:inline>
        </w:drawing>
      </w:r>
    </w:p>
    <w:p w14:paraId="57811D33" w14:textId="5F86322D" w:rsidR="002E78A2" w:rsidRDefault="00000000">
      <w:pPr>
        <w:spacing w:before="18"/>
        <w:ind w:left="1471" w:right="1473" w:firstLine="2"/>
        <w:jc w:val="center"/>
        <w:rPr>
          <w:b/>
          <w:sz w:val="36"/>
        </w:rPr>
      </w:pPr>
      <w:r>
        <w:rPr>
          <w:sz w:val="36"/>
        </w:rPr>
        <w:t>REPUBLIKA HRVATSKA VUKOVARSKO-SRIJEMSKA</w:t>
      </w:r>
      <w:r>
        <w:rPr>
          <w:spacing w:val="-23"/>
          <w:sz w:val="36"/>
        </w:rPr>
        <w:t xml:space="preserve"> </w:t>
      </w:r>
      <w:r>
        <w:rPr>
          <w:sz w:val="36"/>
        </w:rPr>
        <w:t xml:space="preserve">ŽUPANIJA </w:t>
      </w:r>
      <w:r>
        <w:rPr>
          <w:b/>
          <w:sz w:val="36"/>
        </w:rPr>
        <w:t xml:space="preserve">OPĆINA </w:t>
      </w:r>
      <w:r w:rsidR="00D93EBF">
        <w:rPr>
          <w:b/>
          <w:sz w:val="36"/>
        </w:rPr>
        <w:t>STARI JANKOVCI</w:t>
      </w:r>
    </w:p>
    <w:p w14:paraId="0F4A171B" w14:textId="77777777" w:rsidR="002E78A2" w:rsidRDefault="002E78A2">
      <w:pPr>
        <w:pStyle w:val="Tijeloteksta"/>
        <w:rPr>
          <w:b/>
          <w:sz w:val="36"/>
        </w:rPr>
      </w:pPr>
    </w:p>
    <w:p w14:paraId="286517AA" w14:textId="77777777" w:rsidR="002E78A2" w:rsidRDefault="002E78A2">
      <w:pPr>
        <w:pStyle w:val="Tijeloteksta"/>
        <w:rPr>
          <w:b/>
          <w:sz w:val="36"/>
        </w:rPr>
      </w:pPr>
    </w:p>
    <w:p w14:paraId="494998B8" w14:textId="77777777" w:rsidR="002E78A2" w:rsidRDefault="002E78A2">
      <w:pPr>
        <w:pStyle w:val="Tijeloteksta"/>
        <w:rPr>
          <w:b/>
          <w:sz w:val="36"/>
        </w:rPr>
      </w:pPr>
    </w:p>
    <w:p w14:paraId="27749B05" w14:textId="77777777" w:rsidR="002E78A2" w:rsidRDefault="002E78A2">
      <w:pPr>
        <w:pStyle w:val="Tijeloteksta"/>
        <w:rPr>
          <w:b/>
          <w:sz w:val="36"/>
        </w:rPr>
      </w:pPr>
    </w:p>
    <w:p w14:paraId="3F6BCFEE" w14:textId="77777777" w:rsidR="002E78A2" w:rsidRDefault="002E78A2">
      <w:pPr>
        <w:pStyle w:val="Tijeloteksta"/>
        <w:rPr>
          <w:b/>
          <w:sz w:val="36"/>
        </w:rPr>
      </w:pPr>
    </w:p>
    <w:p w14:paraId="2614B162" w14:textId="77777777" w:rsidR="002E78A2" w:rsidRDefault="002E78A2">
      <w:pPr>
        <w:pStyle w:val="Tijeloteksta"/>
        <w:rPr>
          <w:b/>
          <w:sz w:val="36"/>
        </w:rPr>
      </w:pPr>
    </w:p>
    <w:p w14:paraId="02E5C0DE" w14:textId="77777777" w:rsidR="002E78A2" w:rsidRDefault="002E78A2">
      <w:pPr>
        <w:pStyle w:val="Tijeloteksta"/>
        <w:rPr>
          <w:b/>
          <w:sz w:val="36"/>
        </w:rPr>
      </w:pPr>
    </w:p>
    <w:p w14:paraId="4324A3F8" w14:textId="77777777" w:rsidR="002E78A2" w:rsidRDefault="002E78A2">
      <w:pPr>
        <w:pStyle w:val="Tijeloteksta"/>
        <w:spacing w:before="333"/>
        <w:rPr>
          <w:b/>
          <w:sz w:val="36"/>
        </w:rPr>
      </w:pPr>
    </w:p>
    <w:p w14:paraId="6FB33816" w14:textId="77777777" w:rsidR="002E78A2" w:rsidRDefault="00000000">
      <w:pPr>
        <w:ind w:left="1" w:right="2"/>
        <w:jc w:val="center"/>
        <w:rPr>
          <w:sz w:val="36"/>
        </w:rPr>
      </w:pPr>
      <w:r>
        <w:rPr>
          <w:sz w:val="36"/>
        </w:rPr>
        <w:t>PROVEDBENI</w:t>
      </w:r>
      <w:r>
        <w:rPr>
          <w:spacing w:val="-2"/>
          <w:sz w:val="36"/>
        </w:rPr>
        <w:t xml:space="preserve"> PROGRAM</w:t>
      </w:r>
    </w:p>
    <w:p w14:paraId="497B906A" w14:textId="64D05B47" w:rsidR="002E78A2" w:rsidRDefault="00000000">
      <w:pPr>
        <w:spacing w:before="193"/>
        <w:ind w:right="2"/>
        <w:jc w:val="center"/>
        <w:rPr>
          <w:sz w:val="36"/>
        </w:rPr>
      </w:pPr>
      <w:r>
        <w:rPr>
          <w:sz w:val="36"/>
        </w:rPr>
        <w:t>OPĆINE</w:t>
      </w:r>
      <w:r w:rsidR="00D93EBF">
        <w:rPr>
          <w:spacing w:val="-2"/>
          <w:sz w:val="36"/>
        </w:rPr>
        <w:t xml:space="preserve"> STARI JANKOVCI</w:t>
      </w:r>
    </w:p>
    <w:p w14:paraId="2460060E" w14:textId="5A6DC2B2" w:rsidR="002E78A2" w:rsidRDefault="00000000">
      <w:pPr>
        <w:spacing w:before="191"/>
        <w:ind w:right="84"/>
        <w:jc w:val="center"/>
        <w:rPr>
          <w:sz w:val="36"/>
        </w:rPr>
      </w:pPr>
      <w:r>
        <w:rPr>
          <w:sz w:val="36"/>
        </w:rPr>
        <w:t>za razdoblje</w:t>
      </w:r>
      <w:r>
        <w:rPr>
          <w:spacing w:val="-2"/>
          <w:sz w:val="36"/>
        </w:rPr>
        <w:t xml:space="preserve"> </w:t>
      </w:r>
      <w:r>
        <w:rPr>
          <w:sz w:val="36"/>
        </w:rPr>
        <w:t>202</w:t>
      </w:r>
      <w:r w:rsidR="00A245F6">
        <w:rPr>
          <w:sz w:val="36"/>
        </w:rPr>
        <w:t>5</w:t>
      </w:r>
      <w:r>
        <w:rPr>
          <w:sz w:val="36"/>
        </w:rPr>
        <w:t>.-</w:t>
      </w:r>
      <w:r>
        <w:rPr>
          <w:spacing w:val="-1"/>
          <w:sz w:val="36"/>
        </w:rPr>
        <w:t xml:space="preserve"> </w:t>
      </w:r>
      <w:r>
        <w:rPr>
          <w:sz w:val="36"/>
        </w:rPr>
        <w:t>202</w:t>
      </w:r>
      <w:r w:rsidR="00A245F6">
        <w:rPr>
          <w:sz w:val="36"/>
        </w:rPr>
        <w:t>9</w:t>
      </w:r>
      <w:r>
        <w:rPr>
          <w:sz w:val="36"/>
        </w:rPr>
        <w:t xml:space="preserve">. </w:t>
      </w:r>
      <w:r>
        <w:rPr>
          <w:spacing w:val="-2"/>
          <w:sz w:val="36"/>
        </w:rPr>
        <w:t>godine</w:t>
      </w:r>
    </w:p>
    <w:p w14:paraId="12D50EDF" w14:textId="77777777" w:rsidR="002E78A2" w:rsidRDefault="002E78A2">
      <w:pPr>
        <w:pStyle w:val="Tijeloteksta"/>
        <w:rPr>
          <w:sz w:val="36"/>
        </w:rPr>
      </w:pPr>
    </w:p>
    <w:p w14:paraId="12A834F1" w14:textId="77777777" w:rsidR="002E78A2" w:rsidRDefault="002E78A2">
      <w:pPr>
        <w:pStyle w:val="Tijeloteksta"/>
        <w:rPr>
          <w:sz w:val="36"/>
        </w:rPr>
      </w:pPr>
    </w:p>
    <w:p w14:paraId="5A03B04E" w14:textId="77777777" w:rsidR="002E78A2" w:rsidRDefault="002E78A2">
      <w:pPr>
        <w:pStyle w:val="Tijeloteksta"/>
        <w:rPr>
          <w:sz w:val="36"/>
        </w:rPr>
      </w:pPr>
    </w:p>
    <w:p w14:paraId="5A8F875C" w14:textId="77777777" w:rsidR="002E78A2" w:rsidRDefault="002E78A2">
      <w:pPr>
        <w:pStyle w:val="Tijeloteksta"/>
        <w:rPr>
          <w:sz w:val="36"/>
        </w:rPr>
      </w:pPr>
    </w:p>
    <w:p w14:paraId="4F48CB42" w14:textId="77777777" w:rsidR="002E78A2" w:rsidRDefault="002E78A2">
      <w:pPr>
        <w:pStyle w:val="Tijeloteksta"/>
        <w:rPr>
          <w:sz w:val="36"/>
        </w:rPr>
      </w:pPr>
    </w:p>
    <w:p w14:paraId="36AA7FF7" w14:textId="77777777" w:rsidR="002E78A2" w:rsidRDefault="002E78A2">
      <w:pPr>
        <w:pStyle w:val="Tijeloteksta"/>
        <w:rPr>
          <w:sz w:val="36"/>
        </w:rPr>
      </w:pPr>
    </w:p>
    <w:p w14:paraId="45FBEA2A" w14:textId="77777777" w:rsidR="002E78A2" w:rsidRDefault="002E78A2">
      <w:pPr>
        <w:pStyle w:val="Tijeloteksta"/>
        <w:rPr>
          <w:sz w:val="36"/>
        </w:rPr>
      </w:pPr>
    </w:p>
    <w:p w14:paraId="6C533961" w14:textId="77777777" w:rsidR="002E78A2" w:rsidRDefault="002E78A2">
      <w:pPr>
        <w:pStyle w:val="Tijeloteksta"/>
        <w:rPr>
          <w:sz w:val="36"/>
        </w:rPr>
      </w:pPr>
    </w:p>
    <w:p w14:paraId="4FCD1C33" w14:textId="77777777" w:rsidR="002E78A2" w:rsidRDefault="002E78A2">
      <w:pPr>
        <w:pStyle w:val="Tijeloteksta"/>
        <w:rPr>
          <w:sz w:val="36"/>
        </w:rPr>
      </w:pPr>
    </w:p>
    <w:p w14:paraId="0ABFA1FA" w14:textId="77777777" w:rsidR="002E78A2" w:rsidRDefault="002E78A2">
      <w:pPr>
        <w:pStyle w:val="Tijeloteksta"/>
        <w:rPr>
          <w:sz w:val="36"/>
        </w:rPr>
      </w:pPr>
    </w:p>
    <w:p w14:paraId="74B5B84D" w14:textId="77777777" w:rsidR="002E78A2" w:rsidRDefault="002E78A2">
      <w:pPr>
        <w:pStyle w:val="Tijeloteksta"/>
        <w:rPr>
          <w:sz w:val="36"/>
        </w:rPr>
      </w:pPr>
    </w:p>
    <w:p w14:paraId="7A6C62EC" w14:textId="77777777" w:rsidR="002E78A2" w:rsidRDefault="002E78A2">
      <w:pPr>
        <w:pStyle w:val="Tijeloteksta"/>
        <w:rPr>
          <w:sz w:val="36"/>
        </w:rPr>
      </w:pPr>
    </w:p>
    <w:p w14:paraId="2B1BE8CE" w14:textId="77777777" w:rsidR="002E78A2" w:rsidRDefault="002E78A2">
      <w:pPr>
        <w:pStyle w:val="Tijeloteksta"/>
        <w:rPr>
          <w:sz w:val="36"/>
        </w:rPr>
      </w:pPr>
    </w:p>
    <w:p w14:paraId="68BEDE0E" w14:textId="77777777" w:rsidR="002E78A2" w:rsidRDefault="002E78A2">
      <w:pPr>
        <w:pStyle w:val="Tijeloteksta"/>
        <w:spacing w:before="328"/>
        <w:rPr>
          <w:sz w:val="36"/>
        </w:rPr>
      </w:pPr>
    </w:p>
    <w:p w14:paraId="7D59BA44" w14:textId="7955AFA9" w:rsidR="002E78A2" w:rsidRDefault="00D93EBF">
      <w:pPr>
        <w:ind w:left="2" w:right="2"/>
        <w:jc w:val="center"/>
        <w:rPr>
          <w:b/>
        </w:rPr>
      </w:pPr>
      <w:r>
        <w:rPr>
          <w:b/>
        </w:rPr>
        <w:t>Stari Jankovci,</w:t>
      </w:r>
      <w:r>
        <w:rPr>
          <w:b/>
          <w:spacing w:val="-4"/>
        </w:rPr>
        <w:t xml:space="preserve"> </w:t>
      </w:r>
      <w:r w:rsidR="00A245F6">
        <w:rPr>
          <w:b/>
        </w:rPr>
        <w:t>rujan</w:t>
      </w:r>
      <w:r>
        <w:rPr>
          <w:b/>
          <w:spacing w:val="-4"/>
        </w:rPr>
        <w:t xml:space="preserve"> </w:t>
      </w:r>
      <w:r>
        <w:rPr>
          <w:b/>
        </w:rPr>
        <w:t>202</w:t>
      </w:r>
      <w:r w:rsidR="00A245F6">
        <w:rPr>
          <w:b/>
        </w:rPr>
        <w:t>5</w:t>
      </w:r>
      <w:r>
        <w:rPr>
          <w:b/>
        </w:rPr>
        <w:t>.</w:t>
      </w:r>
      <w:r>
        <w:rPr>
          <w:b/>
          <w:spacing w:val="-3"/>
        </w:rPr>
        <w:t xml:space="preserve"> </w:t>
      </w:r>
      <w:r>
        <w:rPr>
          <w:b/>
          <w:spacing w:val="-2"/>
        </w:rPr>
        <w:t>godine</w:t>
      </w:r>
    </w:p>
    <w:p w14:paraId="764BB437" w14:textId="70015098" w:rsidR="00C63611" w:rsidRDefault="00C63611">
      <w:pPr>
        <w:jc w:val="center"/>
        <w:rPr>
          <w:b/>
        </w:rPr>
      </w:pPr>
    </w:p>
    <w:p w14:paraId="51D53841" w14:textId="77777777" w:rsidR="00C63611" w:rsidRDefault="00C63611" w:rsidP="00C63611">
      <w:pPr>
        <w:jc w:val="both"/>
        <w:rPr>
          <w:b/>
        </w:rPr>
      </w:pPr>
    </w:p>
    <w:p w14:paraId="401EFF92" w14:textId="77777777" w:rsidR="00C63611" w:rsidRDefault="00C63611" w:rsidP="00C63611">
      <w:pPr>
        <w:jc w:val="both"/>
        <w:rPr>
          <w:b/>
        </w:rPr>
      </w:pPr>
    </w:p>
    <w:p w14:paraId="19DED3F7" w14:textId="77777777" w:rsidR="00C63611" w:rsidRDefault="00C63611" w:rsidP="00C63611">
      <w:pPr>
        <w:jc w:val="both"/>
        <w:rPr>
          <w:b/>
        </w:rPr>
      </w:pPr>
    </w:p>
    <w:p w14:paraId="519FE416" w14:textId="0D4DFBD4" w:rsidR="00C63611" w:rsidRDefault="00C63611" w:rsidP="00C63611">
      <w:pPr>
        <w:jc w:val="both"/>
        <w:rPr>
          <w:b/>
        </w:rPr>
      </w:pPr>
      <w:r>
        <w:rPr>
          <w:b/>
        </w:rPr>
        <w:t xml:space="preserve">Provedbeni program  Općine </w:t>
      </w:r>
      <w:r w:rsidR="00D93EBF">
        <w:rPr>
          <w:b/>
        </w:rPr>
        <w:t>Stari Jankovci</w:t>
      </w:r>
      <w:r>
        <w:rPr>
          <w:b/>
        </w:rPr>
        <w:t xml:space="preserve"> za razdoblje  202</w:t>
      </w:r>
      <w:r w:rsidR="00A55924">
        <w:rPr>
          <w:b/>
        </w:rPr>
        <w:t>5</w:t>
      </w:r>
      <w:r>
        <w:rPr>
          <w:b/>
        </w:rPr>
        <w:t>.-202</w:t>
      </w:r>
      <w:r w:rsidR="00A55924">
        <w:rPr>
          <w:b/>
        </w:rPr>
        <w:t>9</w:t>
      </w:r>
      <w:r>
        <w:rPr>
          <w:b/>
        </w:rPr>
        <w:t>. godine</w:t>
      </w:r>
    </w:p>
    <w:p w14:paraId="4BC9732F" w14:textId="77777777" w:rsidR="00C63611" w:rsidRDefault="00C63611" w:rsidP="00C63611">
      <w:pPr>
        <w:jc w:val="both"/>
        <w:rPr>
          <w:b/>
        </w:rPr>
      </w:pPr>
    </w:p>
    <w:p w14:paraId="6E39F755" w14:textId="77777777" w:rsidR="00C63611" w:rsidRDefault="00C63611" w:rsidP="00C63611">
      <w:pPr>
        <w:jc w:val="both"/>
        <w:rPr>
          <w:b/>
        </w:rPr>
      </w:pPr>
    </w:p>
    <w:p w14:paraId="33861348" w14:textId="0BC69B71" w:rsidR="00C63611" w:rsidRPr="00A707D5" w:rsidRDefault="00C63611" w:rsidP="00C63611">
      <w:pPr>
        <w:jc w:val="both"/>
        <w:rPr>
          <w:bCs/>
        </w:rPr>
      </w:pPr>
      <w:r w:rsidRPr="00A707D5">
        <w:rPr>
          <w:bCs/>
        </w:rPr>
        <w:t xml:space="preserve">KLASA: </w:t>
      </w:r>
      <w:r w:rsidR="00185A47" w:rsidRPr="00A707D5">
        <w:rPr>
          <w:bCs/>
        </w:rPr>
        <w:t>300-06/25-01/03</w:t>
      </w:r>
    </w:p>
    <w:p w14:paraId="0FC34748" w14:textId="77777777" w:rsidR="00C63611" w:rsidRPr="00A707D5" w:rsidRDefault="00C63611" w:rsidP="00C63611">
      <w:pPr>
        <w:jc w:val="both"/>
        <w:rPr>
          <w:bCs/>
        </w:rPr>
      </w:pPr>
    </w:p>
    <w:p w14:paraId="31ACCA03" w14:textId="4F8ADAEC" w:rsidR="00C63611" w:rsidRPr="00C63611" w:rsidRDefault="00C63611" w:rsidP="00C63611">
      <w:pPr>
        <w:jc w:val="both"/>
        <w:rPr>
          <w:bCs/>
        </w:rPr>
      </w:pPr>
      <w:r w:rsidRPr="00A707D5">
        <w:rPr>
          <w:bCs/>
        </w:rPr>
        <w:t xml:space="preserve">URBROJ: </w:t>
      </w:r>
      <w:r w:rsidR="00185A47" w:rsidRPr="00A707D5">
        <w:rPr>
          <w:bCs/>
        </w:rPr>
        <w:t>2196-23-02-25-1</w:t>
      </w:r>
    </w:p>
    <w:p w14:paraId="3072CE20" w14:textId="77777777" w:rsidR="00C63611" w:rsidRPr="00C63611" w:rsidRDefault="00C63611" w:rsidP="00C63611">
      <w:pPr>
        <w:jc w:val="both"/>
        <w:rPr>
          <w:bCs/>
        </w:rPr>
      </w:pPr>
    </w:p>
    <w:p w14:paraId="3336B1E6" w14:textId="359DCF4D" w:rsidR="00C63611" w:rsidRPr="00C63611" w:rsidRDefault="00D93EBF" w:rsidP="00C63611">
      <w:pPr>
        <w:jc w:val="both"/>
        <w:rPr>
          <w:bCs/>
        </w:rPr>
      </w:pPr>
      <w:r>
        <w:rPr>
          <w:bCs/>
        </w:rPr>
        <w:t>Stari Jankovci</w:t>
      </w:r>
      <w:r w:rsidR="00C63611" w:rsidRPr="00C63611">
        <w:rPr>
          <w:bCs/>
        </w:rPr>
        <w:t xml:space="preserve">, </w:t>
      </w:r>
      <w:r w:rsidR="003C3DAC">
        <w:rPr>
          <w:bCs/>
        </w:rPr>
        <w:t>20.09.2025</w:t>
      </w:r>
      <w:r w:rsidR="00C63611" w:rsidRPr="00C63611">
        <w:rPr>
          <w:bCs/>
        </w:rPr>
        <w:t>. godine</w:t>
      </w:r>
    </w:p>
    <w:p w14:paraId="1689FA08" w14:textId="2D4C3916" w:rsidR="00C63611" w:rsidRDefault="00C63611" w:rsidP="00C63611">
      <w:pPr>
        <w:jc w:val="both"/>
        <w:rPr>
          <w:b/>
        </w:rPr>
        <w:sectPr w:rsidR="00C63611">
          <w:footerReference w:type="default" r:id="rId9"/>
          <w:type w:val="continuous"/>
          <w:pgSz w:w="11910" w:h="16840"/>
          <w:pgMar w:top="1420" w:right="1275" w:bottom="280" w:left="1275" w:header="720" w:footer="720" w:gutter="0"/>
          <w:cols w:space="720"/>
        </w:sectPr>
      </w:pPr>
    </w:p>
    <w:p w14:paraId="514DA960" w14:textId="77777777" w:rsidR="002E78A2" w:rsidRPr="00F44E62" w:rsidRDefault="00000000">
      <w:pPr>
        <w:pStyle w:val="Tijeloteksta"/>
        <w:spacing w:before="77"/>
        <w:ind w:left="141"/>
        <w:rPr>
          <w:b/>
          <w:bCs/>
        </w:rPr>
      </w:pPr>
      <w:r w:rsidRPr="00F44E62">
        <w:rPr>
          <w:b/>
          <w:bCs/>
          <w:spacing w:val="-2"/>
        </w:rPr>
        <w:lastRenderedPageBreak/>
        <w:t>PREDGOVOR</w:t>
      </w:r>
    </w:p>
    <w:p w14:paraId="2B67AA68" w14:textId="4DB4D947" w:rsidR="002E78A2" w:rsidRDefault="002E78A2">
      <w:pPr>
        <w:pStyle w:val="Tijeloteksta"/>
        <w:spacing w:before="9"/>
        <w:rPr>
          <w:sz w:val="13"/>
        </w:rPr>
      </w:pPr>
    </w:p>
    <w:p w14:paraId="43012C27" w14:textId="77777777" w:rsidR="002E78A2" w:rsidRDefault="002E78A2">
      <w:pPr>
        <w:pStyle w:val="Tijeloteksta"/>
      </w:pPr>
    </w:p>
    <w:p w14:paraId="1D1A1688" w14:textId="7F1235A8" w:rsidR="00F44E62" w:rsidRDefault="00F44E62">
      <w:pPr>
        <w:spacing w:before="1" w:line="256" w:lineRule="auto"/>
        <w:ind w:left="141" w:right="138"/>
        <w:jc w:val="both"/>
      </w:pPr>
    </w:p>
    <w:p w14:paraId="7D03BD43" w14:textId="77777777" w:rsidR="00D93EBF" w:rsidRPr="000576B3" w:rsidRDefault="00D93EBF" w:rsidP="00D93EBF">
      <w:pPr>
        <w:spacing w:line="256" w:lineRule="auto"/>
        <w:jc w:val="both"/>
        <w:rPr>
          <w:sz w:val="24"/>
          <w:szCs w:val="24"/>
          <w:lang w:eastAsia="hr-HR"/>
        </w:rPr>
      </w:pPr>
      <w:r w:rsidRPr="000576B3">
        <w:rPr>
          <w:sz w:val="24"/>
          <w:szCs w:val="24"/>
          <w:lang w:eastAsia="hr-HR"/>
        </w:rPr>
        <w:t xml:space="preserve">Općina Stari Jankovci kontinuirano strateški  planski promišlja svoj razvoj. </w:t>
      </w:r>
    </w:p>
    <w:p w14:paraId="2B09E1A6" w14:textId="77777777" w:rsidR="00D93EBF" w:rsidRDefault="00D93EBF" w:rsidP="00D93EBF">
      <w:pPr>
        <w:spacing w:line="256" w:lineRule="auto"/>
        <w:jc w:val="both"/>
        <w:rPr>
          <w:sz w:val="24"/>
          <w:szCs w:val="24"/>
          <w:lang w:eastAsia="hr-HR"/>
        </w:rPr>
      </w:pPr>
    </w:p>
    <w:p w14:paraId="1380B172" w14:textId="23DB9ACD" w:rsidR="00D93EBF" w:rsidRDefault="00D93EBF" w:rsidP="00D93EBF">
      <w:pPr>
        <w:spacing w:line="256" w:lineRule="auto"/>
        <w:jc w:val="both"/>
        <w:rPr>
          <w:sz w:val="24"/>
          <w:szCs w:val="24"/>
          <w:lang w:eastAsia="hr-HR"/>
        </w:rPr>
      </w:pPr>
      <w:r w:rsidRPr="000576B3">
        <w:rPr>
          <w:sz w:val="24"/>
          <w:szCs w:val="24"/>
          <w:lang w:eastAsia="hr-HR"/>
        </w:rPr>
        <w:t xml:space="preserve">Ovim Provedbenim programom Općine Stari Jankovci kao strateškim dokumentom koji je donesen sukladno zakonodavnom okviru za razdoblje aktualnog </w:t>
      </w:r>
      <w:r w:rsidRPr="00411E54">
        <w:rPr>
          <w:sz w:val="24"/>
          <w:szCs w:val="24"/>
          <w:lang w:eastAsia="hr-HR"/>
        </w:rPr>
        <w:t>mandata 202</w:t>
      </w:r>
      <w:r w:rsidR="00A707D5">
        <w:rPr>
          <w:sz w:val="24"/>
          <w:szCs w:val="24"/>
          <w:lang w:eastAsia="hr-HR"/>
        </w:rPr>
        <w:t>5</w:t>
      </w:r>
      <w:r w:rsidRPr="00411E54">
        <w:rPr>
          <w:sz w:val="24"/>
          <w:szCs w:val="24"/>
          <w:lang w:eastAsia="hr-HR"/>
        </w:rPr>
        <w:t>.-202</w:t>
      </w:r>
      <w:r w:rsidR="00A707D5">
        <w:rPr>
          <w:sz w:val="24"/>
          <w:szCs w:val="24"/>
          <w:lang w:eastAsia="hr-HR"/>
        </w:rPr>
        <w:t>9</w:t>
      </w:r>
      <w:r w:rsidRPr="00411E54">
        <w:rPr>
          <w:sz w:val="24"/>
          <w:szCs w:val="24"/>
          <w:lang w:eastAsia="hr-HR"/>
        </w:rPr>
        <w:t>.g. trasiramo naše planove, vizije, razvojne ciljeve te mjere i aktivnosti za kratkoročno razdoblje.</w:t>
      </w:r>
    </w:p>
    <w:p w14:paraId="3C95D876" w14:textId="77777777" w:rsidR="00EE2621" w:rsidRDefault="00EE2621" w:rsidP="00EE2621">
      <w:pPr>
        <w:spacing w:line="256" w:lineRule="auto"/>
        <w:jc w:val="both"/>
        <w:rPr>
          <w:sz w:val="24"/>
          <w:szCs w:val="24"/>
          <w:lang w:eastAsia="hr-HR"/>
        </w:rPr>
      </w:pPr>
    </w:p>
    <w:p w14:paraId="60A764DC" w14:textId="5B9DF611" w:rsidR="00EE2621" w:rsidRDefault="00EE2621" w:rsidP="00EE2621">
      <w:pPr>
        <w:spacing w:line="256" w:lineRule="auto"/>
        <w:jc w:val="both"/>
        <w:rPr>
          <w:sz w:val="24"/>
          <w:szCs w:val="24"/>
          <w:lang w:eastAsia="hr-HR"/>
        </w:rPr>
      </w:pPr>
      <w:r>
        <w:rPr>
          <w:sz w:val="24"/>
          <w:szCs w:val="24"/>
          <w:lang w:eastAsia="hr-HR"/>
        </w:rPr>
        <w:t>˝</w:t>
      </w:r>
      <w:r w:rsidRPr="00EE2621">
        <w:rPr>
          <w:sz w:val="24"/>
          <w:szCs w:val="24"/>
          <w:lang w:eastAsia="hr-HR"/>
        </w:rPr>
        <w:t>U prethodnom razdoblju zajedno smo postigli značajne pomake u unaprjeđenju kvalitete života, a novi Provedbeni program za razdoblje 2025. – 2029. godine nastavak je vizije i misije koju dijelim s vama – stvaranja Općine u kojoj se ugodno i sigurno živi, radi i gradi budućnost.</w:t>
      </w:r>
    </w:p>
    <w:p w14:paraId="4DAB2A58" w14:textId="77777777" w:rsidR="00EE2621" w:rsidRPr="00EE2621" w:rsidRDefault="00EE2621" w:rsidP="00EE2621">
      <w:pPr>
        <w:spacing w:line="256" w:lineRule="auto"/>
        <w:jc w:val="both"/>
        <w:rPr>
          <w:sz w:val="24"/>
          <w:szCs w:val="24"/>
          <w:lang w:eastAsia="hr-HR"/>
        </w:rPr>
      </w:pPr>
    </w:p>
    <w:p w14:paraId="10D54888" w14:textId="77777777" w:rsidR="00EE2621" w:rsidRDefault="00EE2621" w:rsidP="00EE2621">
      <w:pPr>
        <w:spacing w:line="256" w:lineRule="auto"/>
        <w:jc w:val="both"/>
        <w:rPr>
          <w:sz w:val="24"/>
          <w:szCs w:val="24"/>
          <w:lang w:eastAsia="hr-HR"/>
        </w:rPr>
      </w:pPr>
      <w:r w:rsidRPr="00EE2621">
        <w:rPr>
          <w:sz w:val="24"/>
          <w:szCs w:val="24"/>
          <w:lang w:eastAsia="hr-HR"/>
        </w:rPr>
        <w:t>I dalje ćemo pozorno osluškivati potrebe naših mještana te sukladno njima kandidirati projekte na nacionalne i europske natječaje. Naš prioritet ostaje ulaganje u sve segmente života – od odgoja i obrazovanja, demografije, sporta i kulture pa do očuvanja okoliša i razvoja gospodarstva. Cilj nam je omogućiti ravnomjeran razvoj svih naselja, jačati društvenu i komunalnu infrastrukturu te stvarati prilike za mlade obitelji i poduzetnike.</w:t>
      </w:r>
    </w:p>
    <w:p w14:paraId="7E746BDA" w14:textId="77777777" w:rsidR="00EE2621" w:rsidRPr="00EE2621" w:rsidRDefault="00EE2621" w:rsidP="00EE2621">
      <w:pPr>
        <w:spacing w:line="256" w:lineRule="auto"/>
        <w:jc w:val="both"/>
        <w:rPr>
          <w:sz w:val="24"/>
          <w:szCs w:val="24"/>
          <w:lang w:eastAsia="hr-HR"/>
        </w:rPr>
      </w:pPr>
    </w:p>
    <w:p w14:paraId="614C3F81" w14:textId="55F5C3CA" w:rsidR="00EE2621" w:rsidRPr="00EE2621" w:rsidRDefault="00EE2621" w:rsidP="00EE2621">
      <w:pPr>
        <w:spacing w:line="256" w:lineRule="auto"/>
        <w:jc w:val="both"/>
        <w:rPr>
          <w:sz w:val="24"/>
          <w:szCs w:val="24"/>
          <w:lang w:eastAsia="hr-HR"/>
        </w:rPr>
      </w:pPr>
      <w:r w:rsidRPr="00EE2621">
        <w:rPr>
          <w:sz w:val="24"/>
          <w:szCs w:val="24"/>
          <w:lang w:eastAsia="hr-HR"/>
        </w:rPr>
        <w:t>Provedbeni program oslanja se na jasne prioritete i konkretne mjere – od potpora za djecu i mlade, modernizacije infrastrukture i potpore poljoprivrednicima, do razvoja kulturnih i sportskih sadržaja. Ulagat ćemo u projekte koji povezuju ljude i jačaju zajedništvo, jer vjerujem da samo zajedno možemo izgraditi općinu koja će biti primjer održivog, modernog i uključivog razvoja.</w:t>
      </w:r>
      <w:r>
        <w:rPr>
          <w:sz w:val="24"/>
          <w:szCs w:val="24"/>
          <w:lang w:eastAsia="hr-HR"/>
        </w:rPr>
        <w:t>˝</w:t>
      </w:r>
    </w:p>
    <w:p w14:paraId="2F50A0EF" w14:textId="77777777" w:rsidR="00EE2621" w:rsidRPr="00411E54" w:rsidRDefault="00EE2621" w:rsidP="00D93EBF">
      <w:pPr>
        <w:spacing w:line="256" w:lineRule="auto"/>
        <w:jc w:val="both"/>
        <w:rPr>
          <w:sz w:val="24"/>
          <w:szCs w:val="24"/>
          <w:lang w:eastAsia="hr-HR"/>
        </w:rPr>
      </w:pPr>
    </w:p>
    <w:p w14:paraId="4B2430DD" w14:textId="0095B95A" w:rsidR="00D93EBF" w:rsidRPr="000576B3" w:rsidRDefault="00D93EBF" w:rsidP="00D93EBF">
      <w:pPr>
        <w:spacing w:line="256" w:lineRule="auto"/>
        <w:jc w:val="both"/>
        <w:rPr>
          <w:sz w:val="24"/>
          <w:szCs w:val="24"/>
          <w:lang w:eastAsia="hr-HR"/>
        </w:rPr>
      </w:pPr>
      <w:r w:rsidRPr="00411E54">
        <w:rPr>
          <w:sz w:val="24"/>
          <w:szCs w:val="24"/>
          <w:lang w:eastAsia="hr-HR"/>
        </w:rPr>
        <w:t xml:space="preserve">Provedbeni program Općine Stari Jankovci za razdoblje </w:t>
      </w:r>
      <w:r w:rsidR="00A707D5" w:rsidRPr="00411E54">
        <w:rPr>
          <w:sz w:val="24"/>
          <w:szCs w:val="24"/>
          <w:lang w:eastAsia="hr-HR"/>
        </w:rPr>
        <w:t>202</w:t>
      </w:r>
      <w:r w:rsidR="00A707D5">
        <w:rPr>
          <w:sz w:val="24"/>
          <w:szCs w:val="24"/>
          <w:lang w:eastAsia="hr-HR"/>
        </w:rPr>
        <w:t>5</w:t>
      </w:r>
      <w:r w:rsidR="00A707D5" w:rsidRPr="00411E54">
        <w:rPr>
          <w:sz w:val="24"/>
          <w:szCs w:val="24"/>
          <w:lang w:eastAsia="hr-HR"/>
        </w:rPr>
        <w:t>.-202</w:t>
      </w:r>
      <w:r w:rsidR="00A707D5">
        <w:rPr>
          <w:sz w:val="24"/>
          <w:szCs w:val="24"/>
          <w:lang w:eastAsia="hr-HR"/>
        </w:rPr>
        <w:t>9</w:t>
      </w:r>
      <w:r w:rsidRPr="00411E54">
        <w:rPr>
          <w:sz w:val="24"/>
          <w:szCs w:val="24"/>
          <w:lang w:eastAsia="hr-HR"/>
        </w:rPr>
        <w:t xml:space="preserve">. godine usklađen je </w:t>
      </w:r>
      <w:r w:rsidRPr="000576B3">
        <w:rPr>
          <w:sz w:val="24"/>
          <w:szCs w:val="24"/>
          <w:lang w:eastAsia="hr-HR"/>
        </w:rPr>
        <w:t>sa NRS 2030 („</w:t>
      </w:r>
      <w:r w:rsidRPr="000576B3">
        <w:rPr>
          <w:i/>
          <w:iCs/>
          <w:color w:val="000000"/>
          <w:sz w:val="24"/>
          <w:szCs w:val="24"/>
          <w:lang w:eastAsia="hr-HR"/>
        </w:rPr>
        <w:t>Hrvatska je u 2030. godini konkurentna, inovativna i sigurna zemlja prepoznatljivog identiteta i kulture, zemlja očuvanih resursa, kvalitetnih životnih uvjeta i jednakih prilika za sve.</w:t>
      </w:r>
      <w:r w:rsidRPr="000576B3">
        <w:rPr>
          <w:i/>
          <w:iCs/>
          <w:sz w:val="24"/>
          <w:szCs w:val="24"/>
          <w:lang w:eastAsia="hr-HR"/>
        </w:rPr>
        <w:t>“)</w:t>
      </w:r>
      <w:r w:rsidRPr="000576B3">
        <w:rPr>
          <w:sz w:val="24"/>
          <w:szCs w:val="24"/>
          <w:lang w:eastAsia="hr-HR"/>
        </w:rPr>
        <w:t xml:space="preserve">, a sve u skladu s ciljevima nove regionalne i kohezijske politike Europske unije za razdoblje 2021.-2027., a to su: </w:t>
      </w:r>
    </w:p>
    <w:p w14:paraId="46736EF1" w14:textId="77777777" w:rsidR="00D93EBF" w:rsidRPr="000576B3" w:rsidRDefault="00D93EBF" w:rsidP="00D93EBF">
      <w:pPr>
        <w:spacing w:line="256" w:lineRule="auto"/>
        <w:ind w:left="720"/>
        <w:jc w:val="both"/>
        <w:rPr>
          <w:sz w:val="24"/>
          <w:szCs w:val="24"/>
          <w:lang w:eastAsia="hr-HR"/>
        </w:rPr>
      </w:pPr>
      <w:r w:rsidRPr="000576B3">
        <w:rPr>
          <w:sz w:val="24"/>
          <w:szCs w:val="24"/>
          <w:lang w:eastAsia="hr-HR"/>
        </w:rPr>
        <w:t>·       Pametnija Europa (Smarter Europe)</w:t>
      </w:r>
      <w:r>
        <w:rPr>
          <w:sz w:val="24"/>
          <w:szCs w:val="24"/>
          <w:lang w:eastAsia="hr-HR"/>
        </w:rPr>
        <w:t>,</w:t>
      </w:r>
    </w:p>
    <w:p w14:paraId="5573F987" w14:textId="77777777" w:rsidR="00D93EBF" w:rsidRPr="000576B3" w:rsidRDefault="00D93EBF" w:rsidP="00D93EBF">
      <w:pPr>
        <w:spacing w:line="256" w:lineRule="auto"/>
        <w:ind w:left="720"/>
        <w:jc w:val="both"/>
        <w:rPr>
          <w:sz w:val="24"/>
          <w:szCs w:val="24"/>
          <w:lang w:eastAsia="hr-HR"/>
        </w:rPr>
      </w:pPr>
      <w:r w:rsidRPr="000576B3">
        <w:rPr>
          <w:sz w:val="24"/>
          <w:szCs w:val="24"/>
          <w:lang w:eastAsia="hr-HR"/>
        </w:rPr>
        <w:t xml:space="preserve">·       Zelena Europa bez ugljika (Greener, lowcarbon Europe), </w:t>
      </w:r>
    </w:p>
    <w:p w14:paraId="5D38920C" w14:textId="77777777" w:rsidR="00D93EBF" w:rsidRPr="000576B3" w:rsidRDefault="00D93EBF" w:rsidP="00D93EBF">
      <w:pPr>
        <w:spacing w:line="256" w:lineRule="auto"/>
        <w:ind w:left="720"/>
        <w:jc w:val="both"/>
        <w:rPr>
          <w:sz w:val="24"/>
          <w:szCs w:val="24"/>
          <w:lang w:eastAsia="hr-HR"/>
        </w:rPr>
      </w:pPr>
      <w:r w:rsidRPr="000576B3">
        <w:rPr>
          <w:sz w:val="24"/>
          <w:szCs w:val="24"/>
          <w:lang w:eastAsia="hr-HR"/>
        </w:rPr>
        <w:t xml:space="preserve">·       Povezanija Europa (More connected Europe), </w:t>
      </w:r>
    </w:p>
    <w:p w14:paraId="5E47C6AD" w14:textId="77777777" w:rsidR="00D93EBF" w:rsidRPr="000576B3" w:rsidRDefault="00D93EBF" w:rsidP="00D93EBF">
      <w:pPr>
        <w:spacing w:line="256" w:lineRule="auto"/>
        <w:ind w:left="720"/>
        <w:jc w:val="both"/>
        <w:rPr>
          <w:sz w:val="24"/>
          <w:szCs w:val="24"/>
          <w:lang w:eastAsia="hr-HR"/>
        </w:rPr>
      </w:pPr>
      <w:r w:rsidRPr="000576B3">
        <w:rPr>
          <w:sz w:val="24"/>
          <w:szCs w:val="24"/>
          <w:lang w:eastAsia="hr-HR"/>
        </w:rPr>
        <w:t>·       Socijalnija Europa (More social Europe)</w:t>
      </w:r>
      <w:r>
        <w:rPr>
          <w:sz w:val="24"/>
          <w:szCs w:val="24"/>
          <w:lang w:eastAsia="hr-HR"/>
        </w:rPr>
        <w:t>,</w:t>
      </w:r>
    </w:p>
    <w:p w14:paraId="029DBF68" w14:textId="77777777" w:rsidR="00D93EBF" w:rsidRPr="000576B3" w:rsidRDefault="00D93EBF" w:rsidP="00D93EBF">
      <w:pPr>
        <w:spacing w:line="256" w:lineRule="auto"/>
        <w:ind w:left="720"/>
        <w:jc w:val="both"/>
        <w:rPr>
          <w:sz w:val="24"/>
          <w:szCs w:val="24"/>
          <w:lang w:eastAsia="hr-HR"/>
        </w:rPr>
      </w:pPr>
      <w:r w:rsidRPr="000576B3">
        <w:rPr>
          <w:sz w:val="24"/>
          <w:szCs w:val="24"/>
          <w:lang w:eastAsia="hr-HR"/>
        </w:rPr>
        <w:t>·       Europa bliža građanima (Europe closer to citizens).</w:t>
      </w:r>
    </w:p>
    <w:p w14:paraId="6EFAD782" w14:textId="77777777" w:rsidR="00D93EBF" w:rsidRDefault="00D93EBF" w:rsidP="00D93EBF">
      <w:pPr>
        <w:spacing w:line="256" w:lineRule="auto"/>
        <w:jc w:val="both"/>
        <w:rPr>
          <w:sz w:val="24"/>
          <w:szCs w:val="24"/>
          <w:lang w:eastAsia="hr-HR"/>
        </w:rPr>
      </w:pPr>
    </w:p>
    <w:p w14:paraId="78C4A31D" w14:textId="56BEC0E4" w:rsidR="00D93EBF" w:rsidRPr="000576B3" w:rsidRDefault="00D93EBF" w:rsidP="00D93EBF">
      <w:pPr>
        <w:spacing w:line="256" w:lineRule="auto"/>
        <w:jc w:val="both"/>
        <w:rPr>
          <w:sz w:val="24"/>
          <w:szCs w:val="24"/>
          <w:lang w:eastAsia="hr-HR"/>
        </w:rPr>
      </w:pPr>
      <w:r w:rsidRPr="000576B3">
        <w:rPr>
          <w:sz w:val="24"/>
          <w:szCs w:val="24"/>
          <w:lang w:eastAsia="hr-HR"/>
        </w:rPr>
        <w:t>Provedbeni program je izmjenjiv i prilagodljiv novonastalim okolnostima.</w:t>
      </w:r>
    </w:p>
    <w:p w14:paraId="68409179" w14:textId="77777777" w:rsidR="002E78A2" w:rsidRDefault="002E78A2">
      <w:pPr>
        <w:pStyle w:val="Tijeloteksta"/>
        <w:rPr>
          <w:sz w:val="22"/>
        </w:rPr>
      </w:pPr>
    </w:p>
    <w:p w14:paraId="09CF33DC" w14:textId="77777777" w:rsidR="00F44E62" w:rsidRDefault="00F44E62">
      <w:pPr>
        <w:spacing w:before="1"/>
        <w:ind w:left="141" w:right="6116"/>
      </w:pPr>
    </w:p>
    <w:p w14:paraId="54EC2C3F" w14:textId="5458E476" w:rsidR="00EE2621" w:rsidRDefault="00EE2621" w:rsidP="00A707D5">
      <w:pPr>
        <w:spacing w:before="1"/>
        <w:ind w:right="6116"/>
      </w:pPr>
      <w:r>
        <w:t xml:space="preserve">Dragan Sudarević </w:t>
      </w:r>
    </w:p>
    <w:p w14:paraId="745A743E" w14:textId="77777777" w:rsidR="00EE2621" w:rsidRDefault="00EE2621">
      <w:pPr>
        <w:spacing w:before="1"/>
        <w:ind w:left="141" w:right="6116"/>
      </w:pPr>
    </w:p>
    <w:p w14:paraId="6C3D917A" w14:textId="77777777" w:rsidR="00EE2621" w:rsidRDefault="00EE2621">
      <w:pPr>
        <w:spacing w:before="1"/>
        <w:ind w:left="141" w:right="6116"/>
      </w:pPr>
    </w:p>
    <w:p w14:paraId="7C8D97A9" w14:textId="77777777" w:rsidR="00F44E62" w:rsidRDefault="00F44E62">
      <w:pPr>
        <w:spacing w:before="1"/>
        <w:ind w:left="141" w:right="6116"/>
      </w:pPr>
    </w:p>
    <w:p w14:paraId="46A0A6EC" w14:textId="04AEAD94" w:rsidR="002E78A2" w:rsidRDefault="00D93EBF">
      <w:pPr>
        <w:spacing w:before="1"/>
        <w:ind w:left="141" w:right="6116"/>
      </w:pPr>
      <w:r>
        <w:t xml:space="preserve"> </w:t>
      </w:r>
    </w:p>
    <w:p w14:paraId="1C3093E3" w14:textId="77777777" w:rsidR="002E78A2" w:rsidRDefault="002E78A2">
      <w:pPr>
        <w:sectPr w:rsidR="002E78A2">
          <w:pgSz w:w="11910" w:h="16840"/>
          <w:pgMar w:top="1320" w:right="1275" w:bottom="280" w:left="1275" w:header="720" w:footer="720" w:gutter="0"/>
          <w:cols w:space="720"/>
        </w:sectPr>
      </w:pPr>
    </w:p>
    <w:p w14:paraId="0EA63160" w14:textId="77777777" w:rsidR="002E78A2" w:rsidRPr="000D0D22" w:rsidRDefault="00000000" w:rsidP="006F5477">
      <w:pPr>
        <w:spacing w:before="283"/>
        <w:ind w:left="141"/>
        <w:jc w:val="center"/>
        <w:rPr>
          <w:b/>
          <w:bCs/>
          <w:sz w:val="32"/>
        </w:rPr>
      </w:pPr>
      <w:r w:rsidRPr="000D0D22">
        <w:rPr>
          <w:b/>
          <w:bCs/>
          <w:spacing w:val="-2"/>
          <w:sz w:val="32"/>
        </w:rPr>
        <w:lastRenderedPageBreak/>
        <w:t>Sadržaj</w:t>
      </w:r>
    </w:p>
    <w:sdt>
      <w:sdtPr>
        <w:rPr>
          <w:rFonts w:ascii="Times New Roman" w:eastAsia="Times New Roman" w:hAnsi="Times New Roman" w:cs="Times New Roman"/>
          <w:color w:val="auto"/>
          <w:sz w:val="22"/>
          <w:szCs w:val="22"/>
          <w:lang w:eastAsia="en-US"/>
        </w:rPr>
        <w:id w:val="532160808"/>
        <w:docPartObj>
          <w:docPartGallery w:val="Table of Contents"/>
          <w:docPartUnique/>
        </w:docPartObj>
      </w:sdtPr>
      <w:sdtEndPr>
        <w:rPr>
          <w:b/>
          <w:bCs/>
        </w:rPr>
      </w:sdtEndPr>
      <w:sdtContent>
        <w:p w14:paraId="189FC19C" w14:textId="6681EDA0" w:rsidR="000D0D22" w:rsidRDefault="000D0D22">
          <w:pPr>
            <w:pStyle w:val="TOCNaslov"/>
          </w:pPr>
        </w:p>
        <w:p w14:paraId="43A44C53" w14:textId="56ACBFBC" w:rsidR="00FC35D5" w:rsidRDefault="000D0D22">
          <w:pPr>
            <w:pStyle w:val="Sadraj1"/>
            <w:tabs>
              <w:tab w:val="right" w:leader="dot" w:pos="9350"/>
            </w:tabs>
            <w:rPr>
              <w:rFonts w:asciiTheme="minorHAnsi" w:eastAsiaTheme="minorEastAsia" w:hAnsiTheme="minorHAnsi" w:cstheme="minorBidi"/>
              <w:noProof/>
              <w:kern w:val="2"/>
              <w:sz w:val="24"/>
              <w:szCs w:val="24"/>
              <w:lang w:eastAsia="hr-HR"/>
              <w14:ligatures w14:val="standardContextual"/>
            </w:rPr>
          </w:pPr>
          <w:r w:rsidRPr="00630E8B">
            <w:rPr>
              <w:sz w:val="24"/>
              <w:szCs w:val="24"/>
            </w:rPr>
            <w:fldChar w:fldCharType="begin"/>
          </w:r>
          <w:r w:rsidRPr="00630E8B">
            <w:rPr>
              <w:sz w:val="24"/>
              <w:szCs w:val="24"/>
            </w:rPr>
            <w:instrText xml:space="preserve"> TOC \o "1-3" \h \z \u </w:instrText>
          </w:r>
          <w:r w:rsidRPr="00630E8B">
            <w:rPr>
              <w:sz w:val="24"/>
              <w:szCs w:val="24"/>
            </w:rPr>
            <w:fldChar w:fldCharType="separate"/>
          </w:r>
          <w:hyperlink w:anchor="_Toc209430858" w:history="1">
            <w:r w:rsidR="00FC35D5" w:rsidRPr="00C710A8">
              <w:rPr>
                <w:rStyle w:val="Hiperveza"/>
                <w:bCs/>
                <w:noProof/>
              </w:rPr>
              <w:t>1.</w:t>
            </w:r>
            <w:r w:rsidR="00FC35D5">
              <w:rPr>
                <w:rFonts w:asciiTheme="minorHAnsi" w:eastAsiaTheme="minorEastAsia" w:hAnsiTheme="minorHAnsi" w:cstheme="minorBidi"/>
                <w:noProof/>
                <w:kern w:val="2"/>
                <w:sz w:val="24"/>
                <w:szCs w:val="24"/>
                <w:lang w:eastAsia="hr-HR"/>
                <w14:ligatures w14:val="standardContextual"/>
              </w:rPr>
              <w:tab/>
            </w:r>
            <w:r w:rsidR="00FC35D5" w:rsidRPr="00C710A8">
              <w:rPr>
                <w:rStyle w:val="Hiperveza"/>
                <w:noProof/>
              </w:rPr>
              <w:t>Uvod</w:t>
            </w:r>
            <w:r w:rsidR="00FC35D5">
              <w:rPr>
                <w:noProof/>
                <w:webHidden/>
              </w:rPr>
              <w:tab/>
            </w:r>
            <w:r w:rsidR="00FC35D5">
              <w:rPr>
                <w:noProof/>
                <w:webHidden/>
              </w:rPr>
              <w:fldChar w:fldCharType="begin"/>
            </w:r>
            <w:r w:rsidR="00FC35D5">
              <w:rPr>
                <w:noProof/>
                <w:webHidden/>
              </w:rPr>
              <w:instrText xml:space="preserve"> PAGEREF _Toc209430858 \h </w:instrText>
            </w:r>
            <w:r w:rsidR="00FC35D5">
              <w:rPr>
                <w:noProof/>
                <w:webHidden/>
              </w:rPr>
            </w:r>
            <w:r w:rsidR="00FC35D5">
              <w:rPr>
                <w:noProof/>
                <w:webHidden/>
              </w:rPr>
              <w:fldChar w:fldCharType="separate"/>
            </w:r>
            <w:r w:rsidR="00FC35D5">
              <w:rPr>
                <w:noProof/>
                <w:webHidden/>
              </w:rPr>
              <w:t>1</w:t>
            </w:r>
            <w:r w:rsidR="00FC35D5">
              <w:rPr>
                <w:noProof/>
                <w:webHidden/>
              </w:rPr>
              <w:fldChar w:fldCharType="end"/>
            </w:r>
          </w:hyperlink>
        </w:p>
        <w:p w14:paraId="1110D9DB" w14:textId="5840B084" w:rsidR="00FC35D5" w:rsidRDefault="00FC35D5">
          <w:pPr>
            <w:pStyle w:val="Sadraj2"/>
            <w:rPr>
              <w:rFonts w:asciiTheme="minorHAnsi" w:eastAsiaTheme="minorEastAsia" w:hAnsiTheme="minorHAnsi" w:cstheme="minorBidi"/>
              <w:noProof/>
              <w:kern w:val="2"/>
              <w:sz w:val="24"/>
              <w:szCs w:val="24"/>
              <w:lang w:eastAsia="hr-HR"/>
              <w14:ligatures w14:val="standardContextual"/>
            </w:rPr>
          </w:pPr>
          <w:hyperlink w:anchor="_Toc209430859" w:history="1">
            <w:r w:rsidRPr="00C710A8">
              <w:rPr>
                <w:rStyle w:val="Hiperveza"/>
                <w:noProof/>
              </w:rPr>
              <w:t>1.1.</w:t>
            </w:r>
            <w:r>
              <w:rPr>
                <w:rFonts w:asciiTheme="minorHAnsi" w:eastAsiaTheme="minorEastAsia" w:hAnsiTheme="minorHAnsi" w:cstheme="minorBidi"/>
                <w:noProof/>
                <w:kern w:val="2"/>
                <w:sz w:val="24"/>
                <w:szCs w:val="24"/>
                <w:lang w:eastAsia="hr-HR"/>
                <w14:ligatures w14:val="standardContextual"/>
              </w:rPr>
              <w:tab/>
            </w:r>
            <w:r w:rsidRPr="00C710A8">
              <w:rPr>
                <w:rStyle w:val="Hiperveza"/>
                <w:noProof/>
              </w:rPr>
              <w:t>Djelokrug</w:t>
            </w:r>
            <w:r>
              <w:rPr>
                <w:noProof/>
                <w:webHidden/>
              </w:rPr>
              <w:tab/>
            </w:r>
            <w:r>
              <w:rPr>
                <w:noProof/>
                <w:webHidden/>
              </w:rPr>
              <w:fldChar w:fldCharType="begin"/>
            </w:r>
            <w:r>
              <w:rPr>
                <w:noProof/>
                <w:webHidden/>
              </w:rPr>
              <w:instrText xml:space="preserve"> PAGEREF _Toc209430859 \h </w:instrText>
            </w:r>
            <w:r>
              <w:rPr>
                <w:noProof/>
                <w:webHidden/>
              </w:rPr>
            </w:r>
            <w:r>
              <w:rPr>
                <w:noProof/>
                <w:webHidden/>
              </w:rPr>
              <w:fldChar w:fldCharType="separate"/>
            </w:r>
            <w:r>
              <w:rPr>
                <w:noProof/>
                <w:webHidden/>
              </w:rPr>
              <w:t>2</w:t>
            </w:r>
            <w:r>
              <w:rPr>
                <w:noProof/>
                <w:webHidden/>
              </w:rPr>
              <w:fldChar w:fldCharType="end"/>
            </w:r>
          </w:hyperlink>
        </w:p>
        <w:p w14:paraId="4E8267E5" w14:textId="2B1BC51E" w:rsidR="00FC35D5" w:rsidRDefault="00FC35D5">
          <w:pPr>
            <w:pStyle w:val="Sadraj2"/>
            <w:rPr>
              <w:rFonts w:asciiTheme="minorHAnsi" w:eastAsiaTheme="minorEastAsia" w:hAnsiTheme="minorHAnsi" w:cstheme="minorBidi"/>
              <w:noProof/>
              <w:kern w:val="2"/>
              <w:sz w:val="24"/>
              <w:szCs w:val="24"/>
              <w:lang w:eastAsia="hr-HR"/>
              <w14:ligatures w14:val="standardContextual"/>
            </w:rPr>
          </w:pPr>
          <w:hyperlink w:anchor="_Toc209430860" w:history="1">
            <w:r w:rsidRPr="00C710A8">
              <w:rPr>
                <w:rStyle w:val="Hiperveza"/>
                <w:noProof/>
              </w:rPr>
              <w:t>1.2.</w:t>
            </w:r>
            <w:r>
              <w:rPr>
                <w:rFonts w:asciiTheme="minorHAnsi" w:eastAsiaTheme="minorEastAsia" w:hAnsiTheme="minorHAnsi" w:cstheme="minorBidi"/>
                <w:noProof/>
                <w:kern w:val="2"/>
                <w:sz w:val="24"/>
                <w:szCs w:val="24"/>
                <w:lang w:eastAsia="hr-HR"/>
                <w14:ligatures w14:val="standardContextual"/>
              </w:rPr>
              <w:tab/>
            </w:r>
            <w:r w:rsidRPr="00C710A8">
              <w:rPr>
                <w:rStyle w:val="Hiperveza"/>
                <w:noProof/>
              </w:rPr>
              <w:t>Vizija i misija</w:t>
            </w:r>
            <w:r>
              <w:rPr>
                <w:noProof/>
                <w:webHidden/>
              </w:rPr>
              <w:tab/>
            </w:r>
            <w:r>
              <w:rPr>
                <w:noProof/>
                <w:webHidden/>
              </w:rPr>
              <w:fldChar w:fldCharType="begin"/>
            </w:r>
            <w:r>
              <w:rPr>
                <w:noProof/>
                <w:webHidden/>
              </w:rPr>
              <w:instrText xml:space="preserve"> PAGEREF _Toc209430860 \h </w:instrText>
            </w:r>
            <w:r>
              <w:rPr>
                <w:noProof/>
                <w:webHidden/>
              </w:rPr>
            </w:r>
            <w:r>
              <w:rPr>
                <w:noProof/>
                <w:webHidden/>
              </w:rPr>
              <w:fldChar w:fldCharType="separate"/>
            </w:r>
            <w:r>
              <w:rPr>
                <w:noProof/>
                <w:webHidden/>
              </w:rPr>
              <w:t>2</w:t>
            </w:r>
            <w:r>
              <w:rPr>
                <w:noProof/>
                <w:webHidden/>
              </w:rPr>
              <w:fldChar w:fldCharType="end"/>
            </w:r>
          </w:hyperlink>
        </w:p>
        <w:p w14:paraId="7BD8A503" w14:textId="556084E1" w:rsidR="00FC35D5" w:rsidRDefault="00FC35D5">
          <w:pPr>
            <w:pStyle w:val="Sadraj2"/>
            <w:rPr>
              <w:rFonts w:asciiTheme="minorHAnsi" w:eastAsiaTheme="minorEastAsia" w:hAnsiTheme="minorHAnsi" w:cstheme="minorBidi"/>
              <w:noProof/>
              <w:kern w:val="2"/>
              <w:sz w:val="24"/>
              <w:szCs w:val="24"/>
              <w:lang w:eastAsia="hr-HR"/>
              <w14:ligatures w14:val="standardContextual"/>
            </w:rPr>
          </w:pPr>
          <w:hyperlink w:anchor="_Toc209430861" w:history="1">
            <w:r w:rsidRPr="00C710A8">
              <w:rPr>
                <w:rStyle w:val="Hiperveza"/>
                <w:noProof/>
              </w:rPr>
              <w:t>1.3.</w:t>
            </w:r>
            <w:r>
              <w:rPr>
                <w:rFonts w:asciiTheme="minorHAnsi" w:eastAsiaTheme="minorEastAsia" w:hAnsiTheme="minorHAnsi" w:cstheme="minorBidi"/>
                <w:noProof/>
                <w:kern w:val="2"/>
                <w:sz w:val="24"/>
                <w:szCs w:val="24"/>
                <w:lang w:eastAsia="hr-HR"/>
                <w14:ligatures w14:val="standardContextual"/>
              </w:rPr>
              <w:tab/>
            </w:r>
            <w:r w:rsidRPr="00C710A8">
              <w:rPr>
                <w:rStyle w:val="Hiperveza"/>
                <w:noProof/>
              </w:rPr>
              <w:t>Organizacijska struktura</w:t>
            </w:r>
            <w:r>
              <w:rPr>
                <w:noProof/>
                <w:webHidden/>
              </w:rPr>
              <w:tab/>
            </w:r>
            <w:r>
              <w:rPr>
                <w:noProof/>
                <w:webHidden/>
              </w:rPr>
              <w:fldChar w:fldCharType="begin"/>
            </w:r>
            <w:r>
              <w:rPr>
                <w:noProof/>
                <w:webHidden/>
              </w:rPr>
              <w:instrText xml:space="preserve"> PAGEREF _Toc209430861 \h </w:instrText>
            </w:r>
            <w:r>
              <w:rPr>
                <w:noProof/>
                <w:webHidden/>
              </w:rPr>
            </w:r>
            <w:r>
              <w:rPr>
                <w:noProof/>
                <w:webHidden/>
              </w:rPr>
              <w:fldChar w:fldCharType="separate"/>
            </w:r>
            <w:r>
              <w:rPr>
                <w:noProof/>
                <w:webHidden/>
              </w:rPr>
              <w:t>2</w:t>
            </w:r>
            <w:r>
              <w:rPr>
                <w:noProof/>
                <w:webHidden/>
              </w:rPr>
              <w:fldChar w:fldCharType="end"/>
            </w:r>
          </w:hyperlink>
        </w:p>
        <w:p w14:paraId="413F68B7" w14:textId="2A0EB91B" w:rsidR="00FC35D5" w:rsidRDefault="00FC35D5">
          <w:pPr>
            <w:pStyle w:val="Sadraj2"/>
            <w:rPr>
              <w:rFonts w:asciiTheme="minorHAnsi" w:eastAsiaTheme="minorEastAsia" w:hAnsiTheme="minorHAnsi" w:cstheme="minorBidi"/>
              <w:noProof/>
              <w:kern w:val="2"/>
              <w:sz w:val="24"/>
              <w:szCs w:val="24"/>
              <w:lang w:eastAsia="hr-HR"/>
              <w14:ligatures w14:val="standardContextual"/>
            </w:rPr>
          </w:pPr>
          <w:hyperlink w:anchor="_Toc209430862" w:history="1">
            <w:r w:rsidRPr="00C710A8">
              <w:rPr>
                <w:rStyle w:val="Hiperveza"/>
                <w:noProof/>
              </w:rPr>
              <w:t>1.4.</w:t>
            </w:r>
            <w:r>
              <w:rPr>
                <w:rFonts w:asciiTheme="minorHAnsi" w:eastAsiaTheme="minorEastAsia" w:hAnsiTheme="minorHAnsi" w:cstheme="minorBidi"/>
                <w:noProof/>
                <w:kern w:val="2"/>
                <w:sz w:val="24"/>
                <w:szCs w:val="24"/>
                <w:lang w:eastAsia="hr-HR"/>
                <w14:ligatures w14:val="standardContextual"/>
              </w:rPr>
              <w:tab/>
            </w:r>
            <w:r w:rsidRPr="00C710A8">
              <w:rPr>
                <w:rStyle w:val="Hiperveza"/>
                <w:noProof/>
              </w:rPr>
              <w:t>Institucije u nadležnosti Općine Stari Jankovci</w:t>
            </w:r>
            <w:r>
              <w:rPr>
                <w:noProof/>
                <w:webHidden/>
              </w:rPr>
              <w:tab/>
            </w:r>
            <w:r>
              <w:rPr>
                <w:noProof/>
                <w:webHidden/>
              </w:rPr>
              <w:fldChar w:fldCharType="begin"/>
            </w:r>
            <w:r>
              <w:rPr>
                <w:noProof/>
                <w:webHidden/>
              </w:rPr>
              <w:instrText xml:space="preserve"> PAGEREF _Toc209430862 \h </w:instrText>
            </w:r>
            <w:r>
              <w:rPr>
                <w:noProof/>
                <w:webHidden/>
              </w:rPr>
            </w:r>
            <w:r>
              <w:rPr>
                <w:noProof/>
                <w:webHidden/>
              </w:rPr>
              <w:fldChar w:fldCharType="separate"/>
            </w:r>
            <w:r>
              <w:rPr>
                <w:noProof/>
                <w:webHidden/>
              </w:rPr>
              <w:t>3</w:t>
            </w:r>
            <w:r>
              <w:rPr>
                <w:noProof/>
                <w:webHidden/>
              </w:rPr>
              <w:fldChar w:fldCharType="end"/>
            </w:r>
          </w:hyperlink>
        </w:p>
        <w:p w14:paraId="38A0FB70" w14:textId="58BF59C6" w:rsidR="00FC35D5" w:rsidRDefault="00FC35D5">
          <w:pPr>
            <w:pStyle w:val="Sadraj1"/>
            <w:tabs>
              <w:tab w:val="right" w:leader="dot" w:pos="9350"/>
            </w:tabs>
            <w:rPr>
              <w:rFonts w:asciiTheme="minorHAnsi" w:eastAsiaTheme="minorEastAsia" w:hAnsiTheme="minorHAnsi" w:cstheme="minorBidi"/>
              <w:noProof/>
              <w:kern w:val="2"/>
              <w:sz w:val="24"/>
              <w:szCs w:val="24"/>
              <w:lang w:eastAsia="hr-HR"/>
              <w14:ligatures w14:val="standardContextual"/>
            </w:rPr>
          </w:pPr>
          <w:hyperlink w:anchor="_Toc209430863" w:history="1">
            <w:r w:rsidRPr="00C710A8">
              <w:rPr>
                <w:rStyle w:val="Hiperveza"/>
                <w:bCs/>
                <w:noProof/>
              </w:rPr>
              <w:t>2.</w:t>
            </w:r>
            <w:r>
              <w:rPr>
                <w:rFonts w:asciiTheme="minorHAnsi" w:eastAsiaTheme="minorEastAsia" w:hAnsiTheme="minorHAnsi" w:cstheme="minorBidi"/>
                <w:noProof/>
                <w:kern w:val="2"/>
                <w:sz w:val="24"/>
                <w:szCs w:val="24"/>
                <w:lang w:eastAsia="hr-HR"/>
                <w14:ligatures w14:val="standardContextual"/>
              </w:rPr>
              <w:tab/>
            </w:r>
            <w:r w:rsidRPr="00C710A8">
              <w:rPr>
                <w:rStyle w:val="Hiperveza"/>
                <w:noProof/>
              </w:rPr>
              <w:t>Opis kratkoročnih razvojnih izazova i potencijala u samoupravnom području Općine Stari Jankovci</w:t>
            </w:r>
            <w:r>
              <w:rPr>
                <w:noProof/>
                <w:webHidden/>
              </w:rPr>
              <w:tab/>
            </w:r>
            <w:r>
              <w:rPr>
                <w:noProof/>
                <w:webHidden/>
              </w:rPr>
              <w:fldChar w:fldCharType="begin"/>
            </w:r>
            <w:r>
              <w:rPr>
                <w:noProof/>
                <w:webHidden/>
              </w:rPr>
              <w:instrText xml:space="preserve"> PAGEREF _Toc209430863 \h </w:instrText>
            </w:r>
            <w:r>
              <w:rPr>
                <w:noProof/>
                <w:webHidden/>
              </w:rPr>
            </w:r>
            <w:r>
              <w:rPr>
                <w:noProof/>
                <w:webHidden/>
              </w:rPr>
              <w:fldChar w:fldCharType="separate"/>
            </w:r>
            <w:r>
              <w:rPr>
                <w:noProof/>
                <w:webHidden/>
              </w:rPr>
              <w:t>4</w:t>
            </w:r>
            <w:r>
              <w:rPr>
                <w:noProof/>
                <w:webHidden/>
              </w:rPr>
              <w:fldChar w:fldCharType="end"/>
            </w:r>
          </w:hyperlink>
        </w:p>
        <w:p w14:paraId="12DAD20E" w14:textId="272F1C7E" w:rsidR="00FC35D5" w:rsidRDefault="00FC35D5">
          <w:pPr>
            <w:pStyle w:val="Sadraj1"/>
            <w:tabs>
              <w:tab w:val="right" w:leader="dot" w:pos="9350"/>
            </w:tabs>
            <w:rPr>
              <w:rFonts w:asciiTheme="minorHAnsi" w:eastAsiaTheme="minorEastAsia" w:hAnsiTheme="minorHAnsi" w:cstheme="minorBidi"/>
              <w:noProof/>
              <w:kern w:val="2"/>
              <w:sz w:val="24"/>
              <w:szCs w:val="24"/>
              <w:lang w:eastAsia="hr-HR"/>
              <w14:ligatures w14:val="standardContextual"/>
            </w:rPr>
          </w:pPr>
          <w:hyperlink w:anchor="_Toc209430864" w:history="1">
            <w:r w:rsidRPr="00C710A8">
              <w:rPr>
                <w:rStyle w:val="Hiperveza"/>
                <w:bCs/>
                <w:noProof/>
              </w:rPr>
              <w:t>3.</w:t>
            </w:r>
            <w:r>
              <w:rPr>
                <w:rFonts w:asciiTheme="minorHAnsi" w:eastAsiaTheme="minorEastAsia" w:hAnsiTheme="minorHAnsi" w:cstheme="minorBidi"/>
                <w:noProof/>
                <w:kern w:val="2"/>
                <w:sz w:val="24"/>
                <w:szCs w:val="24"/>
                <w:lang w:eastAsia="hr-HR"/>
                <w14:ligatures w14:val="standardContextual"/>
              </w:rPr>
              <w:tab/>
            </w:r>
            <w:r w:rsidRPr="00C710A8">
              <w:rPr>
                <w:rStyle w:val="Hiperveza"/>
                <w:noProof/>
              </w:rPr>
              <w:t>Doprinos provedbi ciljeva i prioriteta iz povezanih akata strateškog planiranja</w:t>
            </w:r>
            <w:r>
              <w:rPr>
                <w:noProof/>
                <w:webHidden/>
              </w:rPr>
              <w:tab/>
            </w:r>
            <w:r>
              <w:rPr>
                <w:noProof/>
                <w:webHidden/>
              </w:rPr>
              <w:fldChar w:fldCharType="begin"/>
            </w:r>
            <w:r>
              <w:rPr>
                <w:noProof/>
                <w:webHidden/>
              </w:rPr>
              <w:instrText xml:space="preserve"> PAGEREF _Toc209430864 \h </w:instrText>
            </w:r>
            <w:r>
              <w:rPr>
                <w:noProof/>
                <w:webHidden/>
              </w:rPr>
            </w:r>
            <w:r>
              <w:rPr>
                <w:noProof/>
                <w:webHidden/>
              </w:rPr>
              <w:fldChar w:fldCharType="separate"/>
            </w:r>
            <w:r>
              <w:rPr>
                <w:noProof/>
                <w:webHidden/>
              </w:rPr>
              <w:t>5</w:t>
            </w:r>
            <w:r>
              <w:rPr>
                <w:noProof/>
                <w:webHidden/>
              </w:rPr>
              <w:fldChar w:fldCharType="end"/>
            </w:r>
          </w:hyperlink>
        </w:p>
        <w:p w14:paraId="6FB918CF" w14:textId="1A0DCF9C" w:rsidR="00FC35D5" w:rsidRDefault="00FC35D5">
          <w:pPr>
            <w:pStyle w:val="Sadraj1"/>
            <w:tabs>
              <w:tab w:val="right" w:leader="dot" w:pos="9350"/>
            </w:tabs>
            <w:rPr>
              <w:rFonts w:asciiTheme="minorHAnsi" w:eastAsiaTheme="minorEastAsia" w:hAnsiTheme="minorHAnsi" w:cstheme="minorBidi"/>
              <w:noProof/>
              <w:kern w:val="2"/>
              <w:sz w:val="24"/>
              <w:szCs w:val="24"/>
              <w:lang w:eastAsia="hr-HR"/>
              <w14:ligatures w14:val="standardContextual"/>
            </w:rPr>
          </w:pPr>
          <w:hyperlink w:anchor="_Toc209430865" w:history="1">
            <w:r w:rsidRPr="00C710A8">
              <w:rPr>
                <w:rStyle w:val="Hiperveza"/>
                <w:bCs/>
                <w:noProof/>
              </w:rPr>
              <w:t>4.</w:t>
            </w:r>
            <w:r>
              <w:rPr>
                <w:rFonts w:asciiTheme="minorHAnsi" w:eastAsiaTheme="minorEastAsia" w:hAnsiTheme="minorHAnsi" w:cstheme="minorBidi"/>
                <w:noProof/>
                <w:kern w:val="2"/>
                <w:sz w:val="24"/>
                <w:szCs w:val="24"/>
                <w:lang w:eastAsia="hr-HR"/>
                <w14:ligatures w14:val="standardContextual"/>
              </w:rPr>
              <w:tab/>
            </w:r>
            <w:r w:rsidRPr="00C710A8">
              <w:rPr>
                <w:rStyle w:val="Hiperveza"/>
                <w:noProof/>
              </w:rPr>
              <w:t>Popis mjera s opisom, ključnim aktivnostima i pokazateljima rezultata</w:t>
            </w:r>
            <w:r>
              <w:rPr>
                <w:noProof/>
                <w:webHidden/>
              </w:rPr>
              <w:tab/>
            </w:r>
            <w:r>
              <w:rPr>
                <w:noProof/>
                <w:webHidden/>
              </w:rPr>
              <w:fldChar w:fldCharType="begin"/>
            </w:r>
            <w:r>
              <w:rPr>
                <w:noProof/>
                <w:webHidden/>
              </w:rPr>
              <w:instrText xml:space="preserve"> PAGEREF _Toc209430865 \h </w:instrText>
            </w:r>
            <w:r>
              <w:rPr>
                <w:noProof/>
                <w:webHidden/>
              </w:rPr>
            </w:r>
            <w:r>
              <w:rPr>
                <w:noProof/>
                <w:webHidden/>
              </w:rPr>
              <w:fldChar w:fldCharType="separate"/>
            </w:r>
            <w:r>
              <w:rPr>
                <w:noProof/>
                <w:webHidden/>
              </w:rPr>
              <w:t>8</w:t>
            </w:r>
            <w:r>
              <w:rPr>
                <w:noProof/>
                <w:webHidden/>
              </w:rPr>
              <w:fldChar w:fldCharType="end"/>
            </w:r>
          </w:hyperlink>
        </w:p>
        <w:p w14:paraId="2AF9A01B" w14:textId="69129703" w:rsidR="00FC35D5" w:rsidRDefault="00FC35D5">
          <w:pPr>
            <w:pStyle w:val="Sadraj1"/>
            <w:tabs>
              <w:tab w:val="right" w:leader="dot" w:pos="9350"/>
            </w:tabs>
            <w:rPr>
              <w:rFonts w:asciiTheme="minorHAnsi" w:eastAsiaTheme="minorEastAsia" w:hAnsiTheme="minorHAnsi" w:cstheme="minorBidi"/>
              <w:noProof/>
              <w:kern w:val="2"/>
              <w:sz w:val="24"/>
              <w:szCs w:val="24"/>
              <w:lang w:eastAsia="hr-HR"/>
              <w14:ligatures w14:val="standardContextual"/>
            </w:rPr>
          </w:pPr>
          <w:hyperlink w:anchor="_Toc209430866" w:history="1">
            <w:r w:rsidRPr="00C710A8">
              <w:rPr>
                <w:rStyle w:val="Hiperveza"/>
                <w:bCs/>
                <w:noProof/>
              </w:rPr>
              <w:t>5.</w:t>
            </w:r>
            <w:r>
              <w:rPr>
                <w:rFonts w:asciiTheme="minorHAnsi" w:eastAsiaTheme="minorEastAsia" w:hAnsiTheme="minorHAnsi" w:cstheme="minorBidi"/>
                <w:noProof/>
                <w:kern w:val="2"/>
                <w:sz w:val="24"/>
                <w:szCs w:val="24"/>
                <w:lang w:eastAsia="hr-HR"/>
                <w14:ligatures w14:val="standardContextual"/>
              </w:rPr>
              <w:tab/>
            </w:r>
            <w:r w:rsidRPr="00C710A8">
              <w:rPr>
                <w:rStyle w:val="Hiperveza"/>
                <w:noProof/>
              </w:rPr>
              <w:t>Okvir za praćenje provedbe</w:t>
            </w:r>
            <w:r>
              <w:rPr>
                <w:noProof/>
                <w:webHidden/>
              </w:rPr>
              <w:tab/>
            </w:r>
            <w:r>
              <w:rPr>
                <w:noProof/>
                <w:webHidden/>
              </w:rPr>
              <w:fldChar w:fldCharType="begin"/>
            </w:r>
            <w:r>
              <w:rPr>
                <w:noProof/>
                <w:webHidden/>
              </w:rPr>
              <w:instrText xml:space="preserve"> PAGEREF _Toc209430866 \h </w:instrText>
            </w:r>
            <w:r>
              <w:rPr>
                <w:noProof/>
                <w:webHidden/>
              </w:rPr>
            </w:r>
            <w:r>
              <w:rPr>
                <w:noProof/>
                <w:webHidden/>
              </w:rPr>
              <w:fldChar w:fldCharType="separate"/>
            </w:r>
            <w:r>
              <w:rPr>
                <w:noProof/>
                <w:webHidden/>
              </w:rPr>
              <w:t>25</w:t>
            </w:r>
            <w:r>
              <w:rPr>
                <w:noProof/>
                <w:webHidden/>
              </w:rPr>
              <w:fldChar w:fldCharType="end"/>
            </w:r>
          </w:hyperlink>
        </w:p>
        <w:p w14:paraId="457FFCA8" w14:textId="4AD3A1F6" w:rsidR="00FC35D5" w:rsidRDefault="00FC35D5">
          <w:pPr>
            <w:pStyle w:val="Sadraj2"/>
            <w:rPr>
              <w:rFonts w:asciiTheme="minorHAnsi" w:eastAsiaTheme="minorEastAsia" w:hAnsiTheme="minorHAnsi" w:cstheme="minorBidi"/>
              <w:noProof/>
              <w:kern w:val="2"/>
              <w:sz w:val="24"/>
              <w:szCs w:val="24"/>
              <w:lang w:eastAsia="hr-HR"/>
              <w14:ligatures w14:val="standardContextual"/>
            </w:rPr>
          </w:pPr>
          <w:hyperlink w:anchor="_Toc209430867" w:history="1">
            <w:r w:rsidRPr="00C710A8">
              <w:rPr>
                <w:rStyle w:val="Hiperveza"/>
                <w:noProof/>
              </w:rPr>
              <w:t>5.1. Praćenje i izvještavanje</w:t>
            </w:r>
            <w:r>
              <w:rPr>
                <w:noProof/>
                <w:webHidden/>
              </w:rPr>
              <w:tab/>
            </w:r>
            <w:r>
              <w:rPr>
                <w:noProof/>
                <w:webHidden/>
              </w:rPr>
              <w:fldChar w:fldCharType="begin"/>
            </w:r>
            <w:r>
              <w:rPr>
                <w:noProof/>
                <w:webHidden/>
              </w:rPr>
              <w:instrText xml:space="preserve"> PAGEREF _Toc209430867 \h </w:instrText>
            </w:r>
            <w:r>
              <w:rPr>
                <w:noProof/>
                <w:webHidden/>
              </w:rPr>
            </w:r>
            <w:r>
              <w:rPr>
                <w:noProof/>
                <w:webHidden/>
              </w:rPr>
              <w:fldChar w:fldCharType="separate"/>
            </w:r>
            <w:r>
              <w:rPr>
                <w:noProof/>
                <w:webHidden/>
              </w:rPr>
              <w:t>25</w:t>
            </w:r>
            <w:r>
              <w:rPr>
                <w:noProof/>
                <w:webHidden/>
              </w:rPr>
              <w:fldChar w:fldCharType="end"/>
            </w:r>
          </w:hyperlink>
        </w:p>
        <w:p w14:paraId="43D33964" w14:textId="5A0C927F" w:rsidR="000D0D22" w:rsidRDefault="000D0D22">
          <w:r w:rsidRPr="00630E8B">
            <w:rPr>
              <w:b/>
              <w:bCs/>
              <w:sz w:val="24"/>
              <w:szCs w:val="24"/>
            </w:rPr>
            <w:fldChar w:fldCharType="end"/>
          </w:r>
        </w:p>
      </w:sdtContent>
    </w:sdt>
    <w:p w14:paraId="6C8A400F" w14:textId="77777777" w:rsidR="002E78A2" w:rsidRDefault="002E78A2">
      <w:pPr>
        <w:pStyle w:val="Sadraj1"/>
      </w:pPr>
    </w:p>
    <w:p w14:paraId="3B23EEDE" w14:textId="77777777" w:rsidR="006F5477" w:rsidRPr="006F5477" w:rsidRDefault="006F5477" w:rsidP="006F5477"/>
    <w:p w14:paraId="2B4719B5" w14:textId="77777777" w:rsidR="00E9776F" w:rsidRDefault="00E9776F" w:rsidP="006F5477">
      <w:pPr>
        <w:tabs>
          <w:tab w:val="left" w:pos="2532"/>
        </w:tabs>
        <w:sectPr w:rsidR="00E9776F">
          <w:pgSz w:w="11910" w:h="16840"/>
          <w:pgMar w:top="1920" w:right="1275" w:bottom="280" w:left="1275" w:header="720" w:footer="720" w:gutter="0"/>
          <w:cols w:space="720"/>
        </w:sectPr>
      </w:pPr>
    </w:p>
    <w:p w14:paraId="780964BF" w14:textId="6CD5C1A3" w:rsidR="006F5477" w:rsidRDefault="006F5477" w:rsidP="006F5477">
      <w:pPr>
        <w:pStyle w:val="Naslov1"/>
        <w:numPr>
          <w:ilvl w:val="0"/>
          <w:numId w:val="27"/>
        </w:numPr>
      </w:pPr>
      <w:bookmarkStart w:id="0" w:name="_Toc209430858"/>
      <w:r>
        <w:lastRenderedPageBreak/>
        <w:t>Uvod</w:t>
      </w:r>
      <w:bookmarkEnd w:id="0"/>
      <w:r>
        <w:t xml:space="preserve"> </w:t>
      </w:r>
    </w:p>
    <w:p w14:paraId="57A8F6BA" w14:textId="77777777" w:rsidR="00F7388E" w:rsidRDefault="00F7388E" w:rsidP="00F7388E">
      <w:pPr>
        <w:pStyle w:val="Naslov1"/>
      </w:pPr>
    </w:p>
    <w:p w14:paraId="23DAD852" w14:textId="1396FB6C" w:rsidR="00F7388E" w:rsidRDefault="00F7388E" w:rsidP="00F7388E">
      <w:pPr>
        <w:pStyle w:val="Tijeloteksta"/>
        <w:jc w:val="both"/>
      </w:pPr>
      <w:r w:rsidRPr="00F7388E">
        <w:t xml:space="preserve">Izrada Provedbenog plana obveza je svih tijela državne uprave na temelju Zakona o sustavu strateškog planiranja i upravljanja razvojem Republike Hrvatske („Narodne novine“, broj 123/17 i 151/22) i Uredbe o smjernicama za izradu akata strateškog planiranja od nacionalnog značaja i od značaja za jedinice lokalne i područne (regionalne) samouprave („Narodne novine“, broj 37/23). </w:t>
      </w:r>
      <w:r>
        <w:t>Provedbeni</w:t>
      </w:r>
      <w:r>
        <w:rPr>
          <w:spacing w:val="-11"/>
        </w:rPr>
        <w:t xml:space="preserve"> </w:t>
      </w:r>
      <w:r>
        <w:t>programi</w:t>
      </w:r>
      <w:r>
        <w:rPr>
          <w:spacing w:val="-11"/>
        </w:rPr>
        <w:t xml:space="preserve"> </w:t>
      </w:r>
      <w:r>
        <w:t>jedinica</w:t>
      </w:r>
      <w:r>
        <w:rPr>
          <w:spacing w:val="-12"/>
        </w:rPr>
        <w:t xml:space="preserve"> </w:t>
      </w:r>
      <w:r>
        <w:t>lokalne</w:t>
      </w:r>
      <w:r>
        <w:rPr>
          <w:spacing w:val="-12"/>
        </w:rPr>
        <w:t xml:space="preserve"> </w:t>
      </w:r>
      <w:r>
        <w:t>samouprave kratkoročni su akti strateškog planiranja koji opisuju i osiguravaju postizanje primjenjivih ciljeva</w:t>
      </w:r>
      <w:r>
        <w:rPr>
          <w:spacing w:val="-13"/>
        </w:rPr>
        <w:t xml:space="preserve"> </w:t>
      </w:r>
      <w:r>
        <w:t>iz</w:t>
      </w:r>
      <w:r>
        <w:rPr>
          <w:spacing w:val="-12"/>
        </w:rPr>
        <w:t xml:space="preserve"> </w:t>
      </w:r>
      <w:r>
        <w:t>srednjoročnog</w:t>
      </w:r>
      <w:r>
        <w:rPr>
          <w:spacing w:val="-12"/>
        </w:rPr>
        <w:t xml:space="preserve"> </w:t>
      </w:r>
      <w:r>
        <w:t>akta</w:t>
      </w:r>
      <w:r>
        <w:rPr>
          <w:spacing w:val="-12"/>
        </w:rPr>
        <w:t xml:space="preserve"> </w:t>
      </w:r>
      <w:r>
        <w:t>strateškog</w:t>
      </w:r>
      <w:r>
        <w:rPr>
          <w:spacing w:val="-12"/>
        </w:rPr>
        <w:t xml:space="preserve"> </w:t>
      </w:r>
      <w:r>
        <w:t>planiranja</w:t>
      </w:r>
      <w:r>
        <w:rPr>
          <w:spacing w:val="-12"/>
        </w:rPr>
        <w:t xml:space="preserve"> </w:t>
      </w:r>
      <w:r>
        <w:t>te</w:t>
      </w:r>
      <w:r>
        <w:rPr>
          <w:spacing w:val="39"/>
        </w:rPr>
        <w:t xml:space="preserve"> </w:t>
      </w:r>
      <w:r>
        <w:t>stvaraju</w:t>
      </w:r>
      <w:r>
        <w:rPr>
          <w:spacing w:val="-11"/>
        </w:rPr>
        <w:t xml:space="preserve"> </w:t>
      </w:r>
      <w:r>
        <w:t>poveznicu</w:t>
      </w:r>
      <w:r>
        <w:rPr>
          <w:spacing w:val="-12"/>
        </w:rPr>
        <w:t xml:space="preserve"> </w:t>
      </w:r>
      <w:r>
        <w:t>s</w:t>
      </w:r>
      <w:r>
        <w:rPr>
          <w:spacing w:val="-11"/>
        </w:rPr>
        <w:t xml:space="preserve"> </w:t>
      </w:r>
      <w:r>
        <w:t>proračunom</w:t>
      </w:r>
      <w:r>
        <w:rPr>
          <w:spacing w:val="-11"/>
        </w:rPr>
        <w:t xml:space="preserve"> </w:t>
      </w:r>
      <w:r>
        <w:t>jedinice lokalne samouprave. Provedbeni program jedinice lokalne samouprave donosi se za vrijeme trajanja mandata izvršnog tijela te jedinice i vrijedi isključivo za taj mandat.</w:t>
      </w:r>
    </w:p>
    <w:p w14:paraId="5CEC12E3" w14:textId="77777777" w:rsidR="00F7388E" w:rsidRDefault="00F7388E" w:rsidP="00F7388E">
      <w:pPr>
        <w:pStyle w:val="Tijeloteksta"/>
        <w:jc w:val="both"/>
      </w:pPr>
    </w:p>
    <w:p w14:paraId="29062455" w14:textId="5804501A" w:rsidR="001D2F35" w:rsidRDefault="001D2F35" w:rsidP="001D2F35">
      <w:pPr>
        <w:pStyle w:val="Tijeloteksta"/>
        <w:spacing w:line="249" w:lineRule="auto"/>
        <w:ind w:right="138"/>
        <w:jc w:val="both"/>
      </w:pPr>
      <w:r>
        <w:t>Provedbeni</w:t>
      </w:r>
      <w:r>
        <w:rPr>
          <w:spacing w:val="70"/>
        </w:rPr>
        <w:t xml:space="preserve"> </w:t>
      </w:r>
      <w:r>
        <w:t>program</w:t>
      </w:r>
      <w:r>
        <w:rPr>
          <w:spacing w:val="70"/>
        </w:rPr>
        <w:t xml:space="preserve"> </w:t>
      </w:r>
      <w:r>
        <w:t>Opći</w:t>
      </w:r>
      <w:r w:rsidR="002B3F95">
        <w:t xml:space="preserve">ne </w:t>
      </w:r>
      <w:r w:rsidR="00D93EBF">
        <w:t>Stari Jankovci</w:t>
      </w:r>
      <w:r>
        <w:rPr>
          <w:spacing w:val="70"/>
        </w:rPr>
        <w:t xml:space="preserve"> </w:t>
      </w:r>
      <w:r>
        <w:t>za</w:t>
      </w:r>
      <w:r>
        <w:rPr>
          <w:spacing w:val="71"/>
        </w:rPr>
        <w:t xml:space="preserve"> </w:t>
      </w:r>
      <w:r>
        <w:t>razdoblje</w:t>
      </w:r>
      <w:r>
        <w:rPr>
          <w:spacing w:val="69"/>
        </w:rPr>
        <w:t xml:space="preserve"> </w:t>
      </w:r>
      <w:r>
        <w:t>202</w:t>
      </w:r>
      <w:r w:rsidR="00E9776F">
        <w:t>5</w:t>
      </w:r>
      <w:r>
        <w:t>.</w:t>
      </w:r>
      <w:r>
        <w:rPr>
          <w:spacing w:val="70"/>
        </w:rPr>
        <w:t xml:space="preserve"> </w:t>
      </w:r>
      <w:r w:rsidR="00E9776F">
        <w:t>–</w:t>
      </w:r>
      <w:r>
        <w:rPr>
          <w:spacing w:val="69"/>
        </w:rPr>
        <w:t xml:space="preserve"> </w:t>
      </w:r>
      <w:r>
        <w:t>202</w:t>
      </w:r>
      <w:r w:rsidR="00E9776F">
        <w:t>9.</w:t>
      </w:r>
      <w:r>
        <w:rPr>
          <w:spacing w:val="72"/>
        </w:rPr>
        <w:t xml:space="preserve"> </w:t>
      </w:r>
      <w:r>
        <w:t>godine</w:t>
      </w:r>
      <w:r>
        <w:rPr>
          <w:spacing w:val="69"/>
        </w:rPr>
        <w:t xml:space="preserve"> </w:t>
      </w:r>
      <w:r>
        <w:t>predstavlja kratkoročni</w:t>
      </w:r>
      <w:r>
        <w:rPr>
          <w:spacing w:val="-3"/>
        </w:rPr>
        <w:t xml:space="preserve"> </w:t>
      </w:r>
      <w:r>
        <w:t>strateški</w:t>
      </w:r>
      <w:r>
        <w:rPr>
          <w:spacing w:val="-3"/>
        </w:rPr>
        <w:t xml:space="preserve"> </w:t>
      </w:r>
      <w:r>
        <w:t>akt</w:t>
      </w:r>
      <w:r>
        <w:rPr>
          <w:spacing w:val="-1"/>
        </w:rPr>
        <w:t xml:space="preserve"> </w:t>
      </w:r>
      <w:r>
        <w:t>kojim</w:t>
      </w:r>
      <w:r>
        <w:rPr>
          <w:spacing w:val="-3"/>
        </w:rPr>
        <w:t xml:space="preserve"> </w:t>
      </w:r>
      <w:r>
        <w:t>se</w:t>
      </w:r>
      <w:r>
        <w:rPr>
          <w:spacing w:val="-3"/>
        </w:rPr>
        <w:t xml:space="preserve"> </w:t>
      </w:r>
      <w:r>
        <w:t>definiraju</w:t>
      </w:r>
      <w:r>
        <w:rPr>
          <w:spacing w:val="-3"/>
        </w:rPr>
        <w:t xml:space="preserve"> </w:t>
      </w:r>
      <w:r>
        <w:t>ciljevi,</w:t>
      </w:r>
      <w:r>
        <w:rPr>
          <w:spacing w:val="-3"/>
        </w:rPr>
        <w:t xml:space="preserve"> </w:t>
      </w:r>
      <w:r>
        <w:t>prioriteti,</w:t>
      </w:r>
      <w:r>
        <w:rPr>
          <w:spacing w:val="-1"/>
        </w:rPr>
        <w:t xml:space="preserve"> </w:t>
      </w:r>
      <w:r>
        <w:t>mjere</w:t>
      </w:r>
      <w:r>
        <w:rPr>
          <w:spacing w:val="-5"/>
        </w:rPr>
        <w:t xml:space="preserve"> </w:t>
      </w:r>
      <w:r>
        <w:t>i</w:t>
      </w:r>
      <w:r>
        <w:rPr>
          <w:spacing w:val="-3"/>
        </w:rPr>
        <w:t xml:space="preserve"> </w:t>
      </w:r>
      <w:r>
        <w:t>razvojni</w:t>
      </w:r>
      <w:r>
        <w:rPr>
          <w:spacing w:val="-3"/>
        </w:rPr>
        <w:t xml:space="preserve"> </w:t>
      </w:r>
      <w:r>
        <w:t>projekti</w:t>
      </w:r>
      <w:r>
        <w:rPr>
          <w:spacing w:val="-3"/>
        </w:rPr>
        <w:t xml:space="preserve"> </w:t>
      </w:r>
      <w:r>
        <w:t>Općine, a</w:t>
      </w:r>
      <w:r>
        <w:rPr>
          <w:spacing w:val="38"/>
        </w:rPr>
        <w:t xml:space="preserve"> </w:t>
      </w:r>
      <w:r>
        <w:t>koji</w:t>
      </w:r>
      <w:r>
        <w:rPr>
          <w:spacing w:val="39"/>
        </w:rPr>
        <w:t xml:space="preserve"> </w:t>
      </w:r>
      <w:r>
        <w:t>su</w:t>
      </w:r>
      <w:r>
        <w:rPr>
          <w:spacing w:val="39"/>
        </w:rPr>
        <w:t xml:space="preserve"> </w:t>
      </w:r>
      <w:r>
        <w:t>usklađeni</w:t>
      </w:r>
      <w:r>
        <w:rPr>
          <w:spacing w:val="39"/>
        </w:rPr>
        <w:t xml:space="preserve"> </w:t>
      </w:r>
      <w:r>
        <w:t>s</w:t>
      </w:r>
      <w:r>
        <w:rPr>
          <w:spacing w:val="39"/>
        </w:rPr>
        <w:t xml:space="preserve"> </w:t>
      </w:r>
      <w:r>
        <w:t>hijerarhijski</w:t>
      </w:r>
      <w:r>
        <w:rPr>
          <w:spacing w:val="39"/>
        </w:rPr>
        <w:t xml:space="preserve"> </w:t>
      </w:r>
      <w:r>
        <w:t>nadređenim</w:t>
      </w:r>
      <w:r>
        <w:rPr>
          <w:spacing w:val="39"/>
        </w:rPr>
        <w:t xml:space="preserve"> </w:t>
      </w:r>
      <w:r>
        <w:t>aktima</w:t>
      </w:r>
      <w:r>
        <w:rPr>
          <w:spacing w:val="38"/>
        </w:rPr>
        <w:t xml:space="preserve"> </w:t>
      </w:r>
      <w:r>
        <w:t>Nacionalnom</w:t>
      </w:r>
      <w:r>
        <w:rPr>
          <w:spacing w:val="39"/>
        </w:rPr>
        <w:t xml:space="preserve"> </w:t>
      </w:r>
      <w:r>
        <w:t>razvojnom</w:t>
      </w:r>
      <w:r>
        <w:rPr>
          <w:spacing w:val="39"/>
        </w:rPr>
        <w:t xml:space="preserve"> </w:t>
      </w:r>
      <w:r>
        <w:t>strategijom Republike</w:t>
      </w:r>
      <w:r>
        <w:rPr>
          <w:spacing w:val="80"/>
        </w:rPr>
        <w:t xml:space="preserve"> </w:t>
      </w:r>
      <w:r>
        <w:t>Hrvatske</w:t>
      </w:r>
      <w:r>
        <w:rPr>
          <w:spacing w:val="80"/>
        </w:rPr>
        <w:t xml:space="preserve"> </w:t>
      </w:r>
      <w:r>
        <w:t>do</w:t>
      </w:r>
      <w:r>
        <w:rPr>
          <w:spacing w:val="80"/>
        </w:rPr>
        <w:t xml:space="preserve"> </w:t>
      </w:r>
      <w:r>
        <w:t>2030.</w:t>
      </w:r>
      <w:r>
        <w:rPr>
          <w:spacing w:val="80"/>
        </w:rPr>
        <w:t xml:space="preserve"> </w:t>
      </w:r>
      <w:r>
        <w:t>godine.</w:t>
      </w:r>
      <w:r>
        <w:rPr>
          <w:spacing w:val="80"/>
        </w:rPr>
        <w:t xml:space="preserve"> </w:t>
      </w:r>
      <w:r>
        <w:t>Obvezni</w:t>
      </w:r>
      <w:r>
        <w:rPr>
          <w:spacing w:val="80"/>
        </w:rPr>
        <w:t xml:space="preserve"> </w:t>
      </w:r>
      <w:r>
        <w:t>sadržaj</w:t>
      </w:r>
      <w:r>
        <w:rPr>
          <w:spacing w:val="80"/>
        </w:rPr>
        <w:t xml:space="preserve"> </w:t>
      </w:r>
      <w:r>
        <w:t>Provedbenog</w:t>
      </w:r>
      <w:r>
        <w:rPr>
          <w:spacing w:val="80"/>
        </w:rPr>
        <w:t xml:space="preserve"> </w:t>
      </w:r>
      <w:r>
        <w:t>programa</w:t>
      </w:r>
      <w:r>
        <w:rPr>
          <w:spacing w:val="80"/>
        </w:rPr>
        <w:t xml:space="preserve"> </w:t>
      </w:r>
      <w:r>
        <w:t xml:space="preserve">Općine </w:t>
      </w:r>
      <w:r w:rsidR="00D93EBF">
        <w:t>S</w:t>
      </w:r>
      <w:r w:rsidR="00471069">
        <w:t>tari Jankovci</w:t>
      </w:r>
      <w:r>
        <w:t xml:space="preserve"> za razdoblje 202</w:t>
      </w:r>
      <w:r w:rsidR="00E9776F">
        <w:t>5</w:t>
      </w:r>
      <w:r>
        <w:t>. - 202</w:t>
      </w:r>
      <w:r w:rsidR="00E9776F">
        <w:t>9</w:t>
      </w:r>
      <w:r>
        <w:t xml:space="preserve">. godine utvrđen je člankom </w:t>
      </w:r>
      <w:r w:rsidR="00E9776F">
        <w:t>12</w:t>
      </w:r>
      <w:r>
        <w:t xml:space="preserve">. </w:t>
      </w:r>
      <w:r w:rsidR="00E9776F" w:rsidRPr="00F7388E">
        <w:t>Uredbe o smjernicama za izradu akata strateškog planiranja od nacionalnog značaja i od značaja za jedinice lokalne i područne (regionalne) samouprave („Narodne novine“, broj 37/23</w:t>
      </w:r>
      <w:r w:rsidR="00E9776F">
        <w:t>).</w:t>
      </w:r>
    </w:p>
    <w:p w14:paraId="5E35FE89" w14:textId="1EC8F44D" w:rsidR="00630E8B" w:rsidRPr="00630E8B" w:rsidRDefault="00630E8B" w:rsidP="00630E8B">
      <w:pPr>
        <w:spacing w:before="155" w:line="256" w:lineRule="auto"/>
        <w:ind w:right="144"/>
        <w:jc w:val="both"/>
        <w:rPr>
          <w:sz w:val="24"/>
          <w:szCs w:val="24"/>
        </w:rPr>
      </w:pPr>
      <w:r w:rsidRPr="00630E8B">
        <w:rPr>
          <w:sz w:val="24"/>
          <w:szCs w:val="24"/>
        </w:rPr>
        <w:t>Provedbeni program Općine</w:t>
      </w:r>
      <w:r w:rsidR="00471069">
        <w:rPr>
          <w:sz w:val="24"/>
          <w:szCs w:val="24"/>
        </w:rPr>
        <w:t xml:space="preserve"> Stari Jankovci</w:t>
      </w:r>
      <w:r w:rsidRPr="00630E8B">
        <w:rPr>
          <w:sz w:val="24"/>
          <w:szCs w:val="24"/>
        </w:rPr>
        <w:t xml:space="preserve"> izrađen je sukladno Zakonu o sustavu strateškog planiranja i upravljanja razvojem Republike Hrvatske („Narodne novine“, broj: 151/22) te Uredbi o smjernicama za izradu akata strateškog planiranja od nacionalnog značaja i od značaja za jedinice lokalne i područne (regionalne) samouprave („Narodne novine“, broj: 37/2023).</w:t>
      </w:r>
    </w:p>
    <w:p w14:paraId="5872AA9B" w14:textId="1AA276B6" w:rsidR="00630E8B" w:rsidRPr="00630E8B" w:rsidRDefault="00630E8B" w:rsidP="00630E8B">
      <w:pPr>
        <w:spacing w:before="158" w:line="256" w:lineRule="auto"/>
        <w:ind w:right="138"/>
        <w:jc w:val="both"/>
        <w:rPr>
          <w:sz w:val="24"/>
          <w:szCs w:val="24"/>
        </w:rPr>
      </w:pPr>
      <w:r w:rsidRPr="00630E8B">
        <w:rPr>
          <w:sz w:val="24"/>
          <w:szCs w:val="24"/>
        </w:rPr>
        <w:t xml:space="preserve">Provedbeni program Općine </w:t>
      </w:r>
      <w:r w:rsidR="00471069">
        <w:rPr>
          <w:sz w:val="24"/>
          <w:szCs w:val="24"/>
        </w:rPr>
        <w:t>Stari Jankovci</w:t>
      </w:r>
      <w:r w:rsidRPr="00630E8B">
        <w:rPr>
          <w:sz w:val="24"/>
          <w:szCs w:val="24"/>
        </w:rPr>
        <w:t xml:space="preserve"> za razdoblje 2025.- 2029. godine usklađen je sa NRS 2030 („</w:t>
      </w:r>
      <w:r w:rsidRPr="00630E8B">
        <w:rPr>
          <w:i/>
          <w:sz w:val="24"/>
          <w:szCs w:val="24"/>
        </w:rPr>
        <w:t>Hrvatska je u 2030. godini konkurentna, inovativna i sigurna zemlja prepoznatljivog identiteta i kulture,</w:t>
      </w:r>
      <w:r w:rsidRPr="00630E8B">
        <w:rPr>
          <w:i/>
          <w:spacing w:val="-1"/>
          <w:sz w:val="24"/>
          <w:szCs w:val="24"/>
        </w:rPr>
        <w:t xml:space="preserve"> </w:t>
      </w:r>
      <w:r w:rsidRPr="00630E8B">
        <w:rPr>
          <w:i/>
          <w:sz w:val="24"/>
          <w:szCs w:val="24"/>
        </w:rPr>
        <w:t>zemlja očuvanih resursa, kvalitetnih životnih uvjeta i jednakih prilika za sve.“)</w:t>
      </w:r>
      <w:r w:rsidRPr="00630E8B">
        <w:rPr>
          <w:sz w:val="24"/>
          <w:szCs w:val="24"/>
        </w:rPr>
        <w:t>, a sve u skladu s ciljevima nove regionalne i kohezijske politike Europske unije za razdoblje 2021.-2027., a to su:</w:t>
      </w:r>
    </w:p>
    <w:p w14:paraId="4207D82C" w14:textId="77777777" w:rsidR="00630E8B" w:rsidRPr="00630E8B" w:rsidRDefault="00630E8B" w:rsidP="00630E8B">
      <w:pPr>
        <w:pStyle w:val="Odlomakpopisa"/>
        <w:numPr>
          <w:ilvl w:val="0"/>
          <w:numId w:val="26"/>
        </w:numPr>
        <w:tabs>
          <w:tab w:val="left" w:pos="861"/>
        </w:tabs>
        <w:spacing w:before="158" w:line="254" w:lineRule="auto"/>
        <w:ind w:right="143"/>
        <w:rPr>
          <w:sz w:val="24"/>
          <w:szCs w:val="24"/>
        </w:rPr>
      </w:pPr>
      <w:r w:rsidRPr="00630E8B">
        <w:rPr>
          <w:sz w:val="24"/>
          <w:szCs w:val="24"/>
        </w:rPr>
        <w:t>Ekonomski</w:t>
      </w:r>
      <w:r w:rsidRPr="00630E8B">
        <w:rPr>
          <w:spacing w:val="38"/>
          <w:sz w:val="24"/>
          <w:szCs w:val="24"/>
        </w:rPr>
        <w:t xml:space="preserve"> </w:t>
      </w:r>
      <w:r w:rsidRPr="00630E8B">
        <w:rPr>
          <w:sz w:val="24"/>
          <w:szCs w:val="24"/>
        </w:rPr>
        <w:t>razvoj</w:t>
      </w:r>
      <w:r w:rsidRPr="00630E8B">
        <w:rPr>
          <w:spacing w:val="37"/>
          <w:sz w:val="24"/>
          <w:szCs w:val="24"/>
        </w:rPr>
        <w:t xml:space="preserve"> </w:t>
      </w:r>
      <w:r w:rsidRPr="00630E8B">
        <w:rPr>
          <w:sz w:val="24"/>
          <w:szCs w:val="24"/>
        </w:rPr>
        <w:t>kroz</w:t>
      </w:r>
      <w:r w:rsidRPr="00630E8B">
        <w:rPr>
          <w:spacing w:val="37"/>
          <w:sz w:val="24"/>
          <w:szCs w:val="24"/>
        </w:rPr>
        <w:t xml:space="preserve"> </w:t>
      </w:r>
      <w:r w:rsidRPr="00630E8B">
        <w:rPr>
          <w:sz w:val="24"/>
          <w:szCs w:val="24"/>
        </w:rPr>
        <w:t>diverzifikaciju</w:t>
      </w:r>
      <w:r w:rsidRPr="00630E8B">
        <w:rPr>
          <w:spacing w:val="36"/>
          <w:sz w:val="24"/>
          <w:szCs w:val="24"/>
        </w:rPr>
        <w:t xml:space="preserve"> </w:t>
      </w:r>
      <w:r w:rsidRPr="00630E8B">
        <w:rPr>
          <w:sz w:val="24"/>
          <w:szCs w:val="24"/>
        </w:rPr>
        <w:t>ekonomije</w:t>
      </w:r>
      <w:r w:rsidRPr="00630E8B">
        <w:rPr>
          <w:spacing w:val="37"/>
          <w:sz w:val="24"/>
          <w:szCs w:val="24"/>
        </w:rPr>
        <w:t xml:space="preserve"> </w:t>
      </w:r>
      <w:r w:rsidRPr="00630E8B">
        <w:rPr>
          <w:sz w:val="24"/>
          <w:szCs w:val="24"/>
        </w:rPr>
        <w:t>općine</w:t>
      </w:r>
      <w:r w:rsidRPr="00630E8B">
        <w:rPr>
          <w:spacing w:val="37"/>
          <w:sz w:val="24"/>
          <w:szCs w:val="24"/>
        </w:rPr>
        <w:t xml:space="preserve"> </w:t>
      </w:r>
      <w:r w:rsidRPr="00630E8B">
        <w:rPr>
          <w:sz w:val="24"/>
          <w:szCs w:val="24"/>
        </w:rPr>
        <w:t>i</w:t>
      </w:r>
      <w:r w:rsidRPr="00630E8B">
        <w:rPr>
          <w:spacing w:val="37"/>
          <w:sz w:val="24"/>
          <w:szCs w:val="24"/>
        </w:rPr>
        <w:t xml:space="preserve"> </w:t>
      </w:r>
      <w:r w:rsidRPr="00630E8B">
        <w:rPr>
          <w:sz w:val="24"/>
          <w:szCs w:val="24"/>
        </w:rPr>
        <w:t>stvaranje</w:t>
      </w:r>
      <w:r w:rsidRPr="00630E8B">
        <w:rPr>
          <w:spacing w:val="37"/>
          <w:sz w:val="24"/>
          <w:szCs w:val="24"/>
        </w:rPr>
        <w:t xml:space="preserve"> </w:t>
      </w:r>
      <w:r w:rsidRPr="00630E8B">
        <w:rPr>
          <w:sz w:val="24"/>
          <w:szCs w:val="24"/>
        </w:rPr>
        <w:t>konkurentne</w:t>
      </w:r>
      <w:r w:rsidRPr="00630E8B">
        <w:rPr>
          <w:spacing w:val="39"/>
          <w:sz w:val="24"/>
          <w:szCs w:val="24"/>
        </w:rPr>
        <w:t xml:space="preserve"> </w:t>
      </w:r>
      <w:r w:rsidRPr="00630E8B">
        <w:rPr>
          <w:sz w:val="24"/>
          <w:szCs w:val="24"/>
        </w:rPr>
        <w:t xml:space="preserve">strukture </w:t>
      </w:r>
      <w:r w:rsidRPr="00630E8B">
        <w:rPr>
          <w:spacing w:val="-2"/>
          <w:sz w:val="24"/>
          <w:szCs w:val="24"/>
        </w:rPr>
        <w:t>poduzeća</w:t>
      </w:r>
    </w:p>
    <w:p w14:paraId="41FCDDFC" w14:textId="77777777" w:rsidR="00630E8B" w:rsidRPr="00630E8B" w:rsidRDefault="00630E8B" w:rsidP="00630E8B">
      <w:pPr>
        <w:pStyle w:val="Odlomakpopisa"/>
        <w:numPr>
          <w:ilvl w:val="0"/>
          <w:numId w:val="26"/>
        </w:numPr>
        <w:tabs>
          <w:tab w:val="left" w:pos="860"/>
        </w:tabs>
        <w:spacing w:before="2"/>
        <w:ind w:left="860" w:hanging="359"/>
        <w:rPr>
          <w:sz w:val="24"/>
          <w:szCs w:val="24"/>
        </w:rPr>
      </w:pPr>
      <w:r w:rsidRPr="00630E8B">
        <w:rPr>
          <w:sz w:val="24"/>
          <w:szCs w:val="24"/>
        </w:rPr>
        <w:t>Revitalizacija</w:t>
      </w:r>
      <w:r w:rsidRPr="00630E8B">
        <w:rPr>
          <w:spacing w:val="-7"/>
          <w:sz w:val="24"/>
          <w:szCs w:val="24"/>
        </w:rPr>
        <w:t xml:space="preserve"> </w:t>
      </w:r>
      <w:r w:rsidRPr="00630E8B">
        <w:rPr>
          <w:sz w:val="24"/>
          <w:szCs w:val="24"/>
        </w:rPr>
        <w:t>središta</w:t>
      </w:r>
      <w:r w:rsidRPr="00630E8B">
        <w:rPr>
          <w:spacing w:val="-5"/>
          <w:sz w:val="24"/>
          <w:szCs w:val="24"/>
        </w:rPr>
        <w:t xml:space="preserve"> </w:t>
      </w:r>
      <w:r w:rsidRPr="00630E8B">
        <w:rPr>
          <w:sz w:val="24"/>
          <w:szCs w:val="24"/>
        </w:rPr>
        <w:t>općine,</w:t>
      </w:r>
      <w:r w:rsidRPr="00630E8B">
        <w:rPr>
          <w:spacing w:val="-5"/>
          <w:sz w:val="24"/>
          <w:szCs w:val="24"/>
        </w:rPr>
        <w:t xml:space="preserve"> </w:t>
      </w:r>
      <w:r w:rsidRPr="00630E8B">
        <w:rPr>
          <w:sz w:val="24"/>
          <w:szCs w:val="24"/>
        </w:rPr>
        <w:t>razvoj</w:t>
      </w:r>
      <w:r w:rsidRPr="00630E8B">
        <w:rPr>
          <w:spacing w:val="-5"/>
          <w:sz w:val="24"/>
          <w:szCs w:val="24"/>
        </w:rPr>
        <w:t xml:space="preserve"> </w:t>
      </w:r>
      <w:r w:rsidRPr="00630E8B">
        <w:rPr>
          <w:sz w:val="24"/>
          <w:szCs w:val="24"/>
        </w:rPr>
        <w:t>društvenih</w:t>
      </w:r>
      <w:r w:rsidRPr="00630E8B">
        <w:rPr>
          <w:spacing w:val="-5"/>
          <w:sz w:val="24"/>
          <w:szCs w:val="24"/>
        </w:rPr>
        <w:t xml:space="preserve"> </w:t>
      </w:r>
      <w:r w:rsidRPr="00630E8B">
        <w:rPr>
          <w:sz w:val="24"/>
          <w:szCs w:val="24"/>
        </w:rPr>
        <w:t>sadržaja</w:t>
      </w:r>
      <w:r w:rsidRPr="00630E8B">
        <w:rPr>
          <w:spacing w:val="-6"/>
          <w:sz w:val="24"/>
          <w:szCs w:val="24"/>
        </w:rPr>
        <w:t xml:space="preserve"> </w:t>
      </w:r>
      <w:r w:rsidRPr="00630E8B">
        <w:rPr>
          <w:sz w:val="24"/>
          <w:szCs w:val="24"/>
        </w:rPr>
        <w:t>i</w:t>
      </w:r>
      <w:r w:rsidRPr="00630E8B">
        <w:rPr>
          <w:spacing w:val="-4"/>
          <w:sz w:val="24"/>
          <w:szCs w:val="24"/>
        </w:rPr>
        <w:t xml:space="preserve"> </w:t>
      </w:r>
      <w:r w:rsidRPr="00630E8B">
        <w:rPr>
          <w:sz w:val="24"/>
          <w:szCs w:val="24"/>
        </w:rPr>
        <w:t>izgradnja</w:t>
      </w:r>
      <w:r w:rsidRPr="00630E8B">
        <w:rPr>
          <w:spacing w:val="-5"/>
          <w:sz w:val="24"/>
          <w:szCs w:val="24"/>
        </w:rPr>
        <w:t xml:space="preserve"> </w:t>
      </w:r>
      <w:r w:rsidRPr="00630E8B">
        <w:rPr>
          <w:sz w:val="24"/>
          <w:szCs w:val="24"/>
        </w:rPr>
        <w:t>turističke</w:t>
      </w:r>
      <w:r w:rsidRPr="00630E8B">
        <w:rPr>
          <w:spacing w:val="-5"/>
          <w:sz w:val="24"/>
          <w:szCs w:val="24"/>
        </w:rPr>
        <w:t xml:space="preserve"> </w:t>
      </w:r>
      <w:r w:rsidRPr="00630E8B">
        <w:rPr>
          <w:spacing w:val="-2"/>
          <w:sz w:val="24"/>
          <w:szCs w:val="24"/>
        </w:rPr>
        <w:t>destinacije</w:t>
      </w:r>
    </w:p>
    <w:p w14:paraId="1CDCE9C3" w14:textId="77777777" w:rsidR="00630E8B" w:rsidRPr="00630E8B" w:rsidRDefault="00630E8B" w:rsidP="00630E8B">
      <w:pPr>
        <w:pStyle w:val="Odlomakpopisa"/>
        <w:numPr>
          <w:ilvl w:val="0"/>
          <w:numId w:val="26"/>
        </w:numPr>
        <w:tabs>
          <w:tab w:val="left" w:pos="860"/>
        </w:tabs>
        <w:spacing w:before="18"/>
        <w:ind w:left="860" w:hanging="359"/>
        <w:rPr>
          <w:sz w:val="24"/>
          <w:szCs w:val="24"/>
        </w:rPr>
      </w:pPr>
      <w:r w:rsidRPr="00630E8B">
        <w:rPr>
          <w:sz w:val="24"/>
          <w:szCs w:val="24"/>
        </w:rPr>
        <w:t>Razvoj</w:t>
      </w:r>
      <w:r w:rsidRPr="00630E8B">
        <w:rPr>
          <w:spacing w:val="-9"/>
          <w:sz w:val="24"/>
          <w:szCs w:val="24"/>
        </w:rPr>
        <w:t xml:space="preserve"> </w:t>
      </w:r>
      <w:r w:rsidRPr="00630E8B">
        <w:rPr>
          <w:sz w:val="24"/>
          <w:szCs w:val="24"/>
        </w:rPr>
        <w:t>suvremene</w:t>
      </w:r>
      <w:r w:rsidRPr="00630E8B">
        <w:rPr>
          <w:spacing w:val="-7"/>
          <w:sz w:val="24"/>
          <w:szCs w:val="24"/>
        </w:rPr>
        <w:t xml:space="preserve"> </w:t>
      </w:r>
      <w:r w:rsidRPr="00630E8B">
        <w:rPr>
          <w:sz w:val="24"/>
          <w:szCs w:val="24"/>
        </w:rPr>
        <w:t>infrastrukture,</w:t>
      </w:r>
      <w:r w:rsidRPr="00630E8B">
        <w:rPr>
          <w:spacing w:val="-5"/>
          <w:sz w:val="24"/>
          <w:szCs w:val="24"/>
        </w:rPr>
        <w:t xml:space="preserve"> </w:t>
      </w:r>
      <w:r w:rsidRPr="00630E8B">
        <w:rPr>
          <w:sz w:val="24"/>
          <w:szCs w:val="24"/>
        </w:rPr>
        <w:t>zelene</w:t>
      </w:r>
      <w:r w:rsidRPr="00630E8B">
        <w:rPr>
          <w:spacing w:val="-5"/>
          <w:sz w:val="24"/>
          <w:szCs w:val="24"/>
        </w:rPr>
        <w:t xml:space="preserve"> </w:t>
      </w:r>
      <w:r w:rsidRPr="00630E8B">
        <w:rPr>
          <w:sz w:val="24"/>
          <w:szCs w:val="24"/>
        </w:rPr>
        <w:t>ekonomije</w:t>
      </w:r>
      <w:r w:rsidRPr="00630E8B">
        <w:rPr>
          <w:spacing w:val="-5"/>
          <w:sz w:val="24"/>
          <w:szCs w:val="24"/>
        </w:rPr>
        <w:t xml:space="preserve"> </w:t>
      </w:r>
      <w:r w:rsidRPr="00630E8B">
        <w:rPr>
          <w:sz w:val="24"/>
          <w:szCs w:val="24"/>
        </w:rPr>
        <w:t>i</w:t>
      </w:r>
      <w:r w:rsidRPr="00630E8B">
        <w:rPr>
          <w:spacing w:val="-6"/>
          <w:sz w:val="24"/>
          <w:szCs w:val="24"/>
        </w:rPr>
        <w:t xml:space="preserve"> </w:t>
      </w:r>
      <w:r w:rsidRPr="00630E8B">
        <w:rPr>
          <w:sz w:val="24"/>
          <w:szCs w:val="24"/>
        </w:rPr>
        <w:t>zaštita</w:t>
      </w:r>
      <w:r w:rsidRPr="00630E8B">
        <w:rPr>
          <w:spacing w:val="-4"/>
          <w:sz w:val="24"/>
          <w:szCs w:val="24"/>
        </w:rPr>
        <w:t xml:space="preserve"> </w:t>
      </w:r>
      <w:r w:rsidRPr="00630E8B">
        <w:rPr>
          <w:spacing w:val="-2"/>
          <w:sz w:val="24"/>
          <w:szCs w:val="24"/>
        </w:rPr>
        <w:t>okoliša.</w:t>
      </w:r>
    </w:p>
    <w:p w14:paraId="62008FD1" w14:textId="77777777" w:rsidR="00630E8B" w:rsidRPr="00630E8B" w:rsidRDefault="00630E8B" w:rsidP="00630E8B">
      <w:pPr>
        <w:pStyle w:val="Odlomakpopisa"/>
        <w:numPr>
          <w:ilvl w:val="0"/>
          <w:numId w:val="26"/>
        </w:numPr>
        <w:tabs>
          <w:tab w:val="left" w:pos="860"/>
        </w:tabs>
        <w:spacing w:before="16"/>
        <w:ind w:left="860" w:hanging="359"/>
        <w:rPr>
          <w:sz w:val="24"/>
          <w:szCs w:val="24"/>
        </w:rPr>
      </w:pPr>
      <w:r w:rsidRPr="00630E8B">
        <w:rPr>
          <w:sz w:val="24"/>
          <w:szCs w:val="24"/>
        </w:rPr>
        <w:t>Digitalizacija</w:t>
      </w:r>
      <w:r w:rsidRPr="00630E8B">
        <w:rPr>
          <w:spacing w:val="-10"/>
          <w:sz w:val="24"/>
          <w:szCs w:val="24"/>
        </w:rPr>
        <w:t xml:space="preserve"> </w:t>
      </w:r>
      <w:r w:rsidRPr="00630E8B">
        <w:rPr>
          <w:spacing w:val="-2"/>
          <w:sz w:val="24"/>
          <w:szCs w:val="24"/>
        </w:rPr>
        <w:t>društva</w:t>
      </w:r>
    </w:p>
    <w:p w14:paraId="4A9A24AF" w14:textId="77777777" w:rsidR="00630E8B" w:rsidRPr="00630E8B" w:rsidRDefault="00630E8B" w:rsidP="00630E8B">
      <w:pPr>
        <w:pStyle w:val="Odlomakpopisa"/>
        <w:numPr>
          <w:ilvl w:val="0"/>
          <w:numId w:val="26"/>
        </w:numPr>
        <w:tabs>
          <w:tab w:val="left" w:pos="860"/>
        </w:tabs>
        <w:spacing w:before="18"/>
        <w:ind w:left="860" w:hanging="359"/>
        <w:rPr>
          <w:sz w:val="24"/>
          <w:szCs w:val="24"/>
        </w:rPr>
      </w:pPr>
      <w:r w:rsidRPr="00630E8B">
        <w:rPr>
          <w:sz w:val="24"/>
          <w:szCs w:val="24"/>
        </w:rPr>
        <w:t>Kontinuirano</w:t>
      </w:r>
      <w:r w:rsidRPr="00630E8B">
        <w:rPr>
          <w:spacing w:val="-7"/>
          <w:sz w:val="24"/>
          <w:szCs w:val="24"/>
        </w:rPr>
        <w:t xml:space="preserve"> </w:t>
      </w:r>
      <w:r w:rsidRPr="00630E8B">
        <w:rPr>
          <w:sz w:val="24"/>
          <w:szCs w:val="24"/>
        </w:rPr>
        <w:t>unaprjeđivanje</w:t>
      </w:r>
      <w:r w:rsidRPr="00630E8B">
        <w:rPr>
          <w:spacing w:val="-6"/>
          <w:sz w:val="24"/>
          <w:szCs w:val="24"/>
        </w:rPr>
        <w:t xml:space="preserve"> </w:t>
      </w:r>
      <w:r w:rsidRPr="00630E8B">
        <w:rPr>
          <w:sz w:val="24"/>
          <w:szCs w:val="24"/>
        </w:rPr>
        <w:t>kvalitete</w:t>
      </w:r>
      <w:r w:rsidRPr="00630E8B">
        <w:rPr>
          <w:spacing w:val="-6"/>
          <w:sz w:val="24"/>
          <w:szCs w:val="24"/>
        </w:rPr>
        <w:t xml:space="preserve"> </w:t>
      </w:r>
      <w:r w:rsidRPr="00630E8B">
        <w:rPr>
          <w:sz w:val="24"/>
          <w:szCs w:val="24"/>
        </w:rPr>
        <w:t>života</w:t>
      </w:r>
      <w:r w:rsidRPr="00630E8B">
        <w:rPr>
          <w:spacing w:val="-6"/>
          <w:sz w:val="24"/>
          <w:szCs w:val="24"/>
        </w:rPr>
        <w:t xml:space="preserve"> </w:t>
      </w:r>
      <w:r w:rsidRPr="00630E8B">
        <w:rPr>
          <w:sz w:val="24"/>
          <w:szCs w:val="24"/>
        </w:rPr>
        <w:t>stanovnika</w:t>
      </w:r>
      <w:r w:rsidRPr="00630E8B">
        <w:rPr>
          <w:spacing w:val="-6"/>
          <w:sz w:val="24"/>
          <w:szCs w:val="24"/>
        </w:rPr>
        <w:t xml:space="preserve"> </w:t>
      </w:r>
      <w:r w:rsidRPr="00630E8B">
        <w:rPr>
          <w:sz w:val="24"/>
          <w:szCs w:val="24"/>
        </w:rPr>
        <w:t>kroz</w:t>
      </w:r>
      <w:r w:rsidRPr="00630E8B">
        <w:rPr>
          <w:spacing w:val="-6"/>
          <w:sz w:val="24"/>
          <w:szCs w:val="24"/>
        </w:rPr>
        <w:t xml:space="preserve"> </w:t>
      </w:r>
      <w:r w:rsidRPr="00630E8B">
        <w:rPr>
          <w:sz w:val="24"/>
          <w:szCs w:val="24"/>
        </w:rPr>
        <w:t>pametna</w:t>
      </w:r>
      <w:r w:rsidRPr="00630E8B">
        <w:rPr>
          <w:spacing w:val="-7"/>
          <w:sz w:val="24"/>
          <w:szCs w:val="24"/>
        </w:rPr>
        <w:t xml:space="preserve"> </w:t>
      </w:r>
      <w:r w:rsidRPr="00630E8B">
        <w:rPr>
          <w:spacing w:val="-2"/>
          <w:sz w:val="24"/>
          <w:szCs w:val="24"/>
        </w:rPr>
        <w:t>rješenja</w:t>
      </w:r>
    </w:p>
    <w:p w14:paraId="72952193" w14:textId="77777777" w:rsidR="00630E8B" w:rsidRDefault="00630E8B" w:rsidP="001D2F35">
      <w:pPr>
        <w:pStyle w:val="Tijeloteksta"/>
        <w:spacing w:line="249" w:lineRule="auto"/>
        <w:ind w:right="138"/>
        <w:jc w:val="both"/>
      </w:pPr>
    </w:p>
    <w:p w14:paraId="6D7113E9" w14:textId="77777777" w:rsidR="009F7A76" w:rsidRDefault="009F7A76" w:rsidP="009F7A76">
      <w:pPr>
        <w:jc w:val="both"/>
        <w:rPr>
          <w:sz w:val="24"/>
          <w:szCs w:val="24"/>
        </w:rPr>
      </w:pPr>
      <w:r w:rsidRPr="009F7A76">
        <w:rPr>
          <w:sz w:val="24"/>
          <w:szCs w:val="24"/>
        </w:rPr>
        <w:t xml:space="preserve">Općina Stari Jankovci nalazi se u Vukovarsko – srijemskoj županiji. Županija je dio Slavonije i Srijema, geografskih regija na krajnjem istoku Republike Hrvatske, te je najistočnija županija u Republici Hrvatskoj. Zbog svojih prirodnih resursa i geografskog položaja Općina može ostvariti razmjerno dinamičan gospodarski razvoj i rast u narednim godinama. </w:t>
      </w:r>
    </w:p>
    <w:p w14:paraId="11B50404" w14:textId="77777777" w:rsidR="009F7A76" w:rsidRDefault="009F7A76" w:rsidP="009F7A76">
      <w:pPr>
        <w:jc w:val="both"/>
        <w:rPr>
          <w:sz w:val="24"/>
          <w:szCs w:val="24"/>
        </w:rPr>
      </w:pPr>
    </w:p>
    <w:p w14:paraId="0365A44D" w14:textId="5408E14D" w:rsidR="009F7A76" w:rsidRPr="009F7A76" w:rsidRDefault="009F7A76" w:rsidP="009F7A76">
      <w:pPr>
        <w:jc w:val="both"/>
        <w:rPr>
          <w:sz w:val="24"/>
          <w:szCs w:val="24"/>
        </w:rPr>
      </w:pPr>
      <w:r w:rsidRPr="009F7A76">
        <w:rPr>
          <w:sz w:val="24"/>
          <w:szCs w:val="24"/>
        </w:rPr>
        <w:t>Općina Stari Jankovci sa svojih pet naselja: Stari Jankovci, Novi Jankovci, Srijemske Laze, Slakovci i Orolik, prema podacima Državnog zavoda za statistiku prema popisu iz 20</w:t>
      </w:r>
      <w:r w:rsidR="001950C5">
        <w:rPr>
          <w:sz w:val="24"/>
          <w:szCs w:val="24"/>
        </w:rPr>
        <w:t>21</w:t>
      </w:r>
      <w:r w:rsidRPr="009F7A76">
        <w:rPr>
          <w:sz w:val="24"/>
          <w:szCs w:val="24"/>
        </w:rPr>
        <w:t xml:space="preserve">. godine broji </w:t>
      </w:r>
      <w:r w:rsidR="001950C5">
        <w:rPr>
          <w:sz w:val="24"/>
          <w:szCs w:val="24"/>
        </w:rPr>
        <w:t xml:space="preserve">3.271 </w:t>
      </w:r>
      <w:r w:rsidRPr="009F7A76">
        <w:rPr>
          <w:sz w:val="24"/>
          <w:szCs w:val="24"/>
        </w:rPr>
        <w:t xml:space="preserve"> stanovnika</w:t>
      </w:r>
      <w:r w:rsidR="001950C5">
        <w:rPr>
          <w:sz w:val="24"/>
          <w:szCs w:val="24"/>
        </w:rPr>
        <w:t>.</w:t>
      </w:r>
      <w:r w:rsidRPr="009F7A76">
        <w:rPr>
          <w:sz w:val="24"/>
          <w:szCs w:val="24"/>
        </w:rPr>
        <w:t xml:space="preserve"> </w:t>
      </w:r>
    </w:p>
    <w:p w14:paraId="72525A3F" w14:textId="77777777" w:rsidR="009F7A76" w:rsidRPr="009F7A76" w:rsidRDefault="009F7A76" w:rsidP="009F7A76">
      <w:pPr>
        <w:jc w:val="both"/>
        <w:rPr>
          <w:sz w:val="24"/>
          <w:szCs w:val="24"/>
        </w:rPr>
      </w:pPr>
    </w:p>
    <w:p w14:paraId="56ADE2FB" w14:textId="77777777" w:rsidR="00024581" w:rsidRDefault="00024581" w:rsidP="009F7A76"/>
    <w:p w14:paraId="194257D2" w14:textId="77777777" w:rsidR="009F7A76" w:rsidRDefault="009F7A76" w:rsidP="00024581">
      <w:pPr>
        <w:pStyle w:val="Naslov1"/>
      </w:pPr>
    </w:p>
    <w:p w14:paraId="197C7943" w14:textId="3BB0E984" w:rsidR="006F5477" w:rsidRDefault="006F5477" w:rsidP="006F5477">
      <w:pPr>
        <w:pStyle w:val="Naslov2"/>
        <w:numPr>
          <w:ilvl w:val="1"/>
          <w:numId w:val="27"/>
        </w:numPr>
      </w:pPr>
      <w:bookmarkStart w:id="1" w:name="_Toc209430859"/>
      <w:r>
        <w:t>Djelokrug</w:t>
      </w:r>
      <w:bookmarkEnd w:id="1"/>
      <w:r>
        <w:t xml:space="preserve"> </w:t>
      </w:r>
    </w:p>
    <w:p w14:paraId="61BA799B" w14:textId="77777777" w:rsidR="00E9776F" w:rsidRDefault="00E9776F" w:rsidP="00E9776F">
      <w:pPr>
        <w:pStyle w:val="Naslov2"/>
        <w:ind w:hanging="141"/>
      </w:pPr>
    </w:p>
    <w:p w14:paraId="7FE7A0C3" w14:textId="77777777" w:rsidR="009F7A76" w:rsidRPr="009F7A76" w:rsidRDefault="009F7A76" w:rsidP="009F7A76">
      <w:pPr>
        <w:rPr>
          <w:sz w:val="24"/>
          <w:szCs w:val="24"/>
        </w:rPr>
      </w:pPr>
      <w:r w:rsidRPr="009F7A76">
        <w:rPr>
          <w:rStyle w:val="markedcontent"/>
          <w:sz w:val="24"/>
          <w:szCs w:val="24"/>
        </w:rPr>
        <w:t xml:space="preserve">Općina Stari Jankovci ustrojstveno se sastoji od Općinskog načelnika, </w:t>
      </w:r>
      <w:r w:rsidRPr="009F7A76">
        <w:rPr>
          <w:sz w:val="24"/>
          <w:szCs w:val="24"/>
        </w:rPr>
        <w:t xml:space="preserve">zamjenika Općinskog načelnika iz reda predstavnika srpske nacionalne manjine, </w:t>
      </w:r>
      <w:r w:rsidRPr="009F7A76">
        <w:rPr>
          <w:rStyle w:val="markedcontent"/>
          <w:sz w:val="24"/>
          <w:szCs w:val="24"/>
        </w:rPr>
        <w:t xml:space="preserve">Općinskog vijeća te Jedinstvenog upravnog odjela. Općina broji sedam zaposlenika, a svi su zaposleni na puno radno vrijeme. </w:t>
      </w:r>
      <w:r w:rsidRPr="009F7A76">
        <w:rPr>
          <w:sz w:val="24"/>
          <w:szCs w:val="24"/>
        </w:rPr>
        <w:t xml:space="preserve">Općina u samoupravnom djelokrugu obavlja poslove lokalnog značaja kojima se neposredno ostvaruju prava građana, a koji nisu Ustavom Republike Hrvatske ili zakonom dodijeljeni  državnim tijelima, i to osobito poslove koji se odnose na: </w:t>
      </w:r>
    </w:p>
    <w:p w14:paraId="50C5D043" w14:textId="77777777" w:rsidR="00E9776F" w:rsidRDefault="00E9776F" w:rsidP="00E9776F">
      <w:pPr>
        <w:pStyle w:val="Odlomakpopisa"/>
        <w:numPr>
          <w:ilvl w:val="0"/>
          <w:numId w:val="18"/>
        </w:numPr>
        <w:tabs>
          <w:tab w:val="left" w:pos="861"/>
        </w:tabs>
        <w:spacing w:before="57" w:line="287" w:lineRule="exact"/>
        <w:rPr>
          <w:sz w:val="24"/>
        </w:rPr>
      </w:pPr>
      <w:r>
        <w:rPr>
          <w:sz w:val="24"/>
        </w:rPr>
        <w:t>uređenje</w:t>
      </w:r>
      <w:r>
        <w:rPr>
          <w:spacing w:val="-2"/>
          <w:sz w:val="24"/>
        </w:rPr>
        <w:t xml:space="preserve"> </w:t>
      </w:r>
      <w:r>
        <w:rPr>
          <w:sz w:val="24"/>
        </w:rPr>
        <w:t>naselja</w:t>
      </w:r>
      <w:r>
        <w:rPr>
          <w:spacing w:val="-2"/>
          <w:sz w:val="24"/>
        </w:rPr>
        <w:t xml:space="preserve"> </w:t>
      </w:r>
      <w:r>
        <w:rPr>
          <w:sz w:val="24"/>
        </w:rPr>
        <w:t>i</w:t>
      </w:r>
      <w:r>
        <w:rPr>
          <w:spacing w:val="-1"/>
          <w:sz w:val="24"/>
        </w:rPr>
        <w:t xml:space="preserve"> </w:t>
      </w:r>
      <w:r>
        <w:rPr>
          <w:spacing w:val="-2"/>
          <w:sz w:val="24"/>
        </w:rPr>
        <w:t>stanovanje;</w:t>
      </w:r>
    </w:p>
    <w:p w14:paraId="4FD368F0" w14:textId="77777777" w:rsidR="00E9776F" w:rsidRDefault="00E9776F" w:rsidP="00E9776F">
      <w:pPr>
        <w:pStyle w:val="Odlomakpopisa"/>
        <w:numPr>
          <w:ilvl w:val="0"/>
          <w:numId w:val="18"/>
        </w:numPr>
        <w:tabs>
          <w:tab w:val="left" w:pos="861"/>
        </w:tabs>
        <w:spacing w:line="281" w:lineRule="exact"/>
        <w:rPr>
          <w:sz w:val="24"/>
        </w:rPr>
      </w:pPr>
      <w:r>
        <w:rPr>
          <w:sz w:val="24"/>
        </w:rPr>
        <w:t>prostorno</w:t>
      </w:r>
      <w:r>
        <w:rPr>
          <w:spacing w:val="-3"/>
          <w:sz w:val="24"/>
        </w:rPr>
        <w:t xml:space="preserve"> </w:t>
      </w:r>
      <w:r>
        <w:rPr>
          <w:sz w:val="24"/>
        </w:rPr>
        <w:t>i</w:t>
      </w:r>
      <w:r>
        <w:rPr>
          <w:spacing w:val="-1"/>
          <w:sz w:val="24"/>
        </w:rPr>
        <w:t xml:space="preserve"> </w:t>
      </w:r>
      <w:r>
        <w:rPr>
          <w:sz w:val="24"/>
        </w:rPr>
        <w:t xml:space="preserve">urbanističko </w:t>
      </w:r>
      <w:r>
        <w:rPr>
          <w:spacing w:val="-2"/>
          <w:sz w:val="24"/>
        </w:rPr>
        <w:t>planiranje;</w:t>
      </w:r>
    </w:p>
    <w:p w14:paraId="7C6DADC7" w14:textId="77777777" w:rsidR="00E9776F" w:rsidRDefault="00E9776F" w:rsidP="00E9776F">
      <w:pPr>
        <w:pStyle w:val="Odlomakpopisa"/>
        <w:numPr>
          <w:ilvl w:val="0"/>
          <w:numId w:val="18"/>
        </w:numPr>
        <w:tabs>
          <w:tab w:val="left" w:pos="861"/>
        </w:tabs>
        <w:spacing w:line="281" w:lineRule="exact"/>
        <w:rPr>
          <w:sz w:val="24"/>
        </w:rPr>
      </w:pPr>
      <w:r>
        <w:rPr>
          <w:sz w:val="24"/>
        </w:rPr>
        <w:t xml:space="preserve">komunalno </w:t>
      </w:r>
      <w:r>
        <w:rPr>
          <w:spacing w:val="-2"/>
          <w:sz w:val="24"/>
        </w:rPr>
        <w:t>gospodarstvo;</w:t>
      </w:r>
    </w:p>
    <w:p w14:paraId="16B0AF65" w14:textId="77777777" w:rsidR="00E9776F" w:rsidRDefault="00E9776F" w:rsidP="00E9776F">
      <w:pPr>
        <w:pStyle w:val="Odlomakpopisa"/>
        <w:numPr>
          <w:ilvl w:val="0"/>
          <w:numId w:val="18"/>
        </w:numPr>
        <w:tabs>
          <w:tab w:val="left" w:pos="861"/>
        </w:tabs>
        <w:spacing w:line="281" w:lineRule="exact"/>
        <w:rPr>
          <w:sz w:val="24"/>
        </w:rPr>
      </w:pPr>
      <w:r>
        <w:rPr>
          <w:sz w:val="24"/>
        </w:rPr>
        <w:t>brigu</w:t>
      </w:r>
      <w:r>
        <w:rPr>
          <w:spacing w:val="-2"/>
          <w:sz w:val="24"/>
        </w:rPr>
        <w:t xml:space="preserve"> </w:t>
      </w:r>
      <w:r>
        <w:rPr>
          <w:sz w:val="24"/>
        </w:rPr>
        <w:t xml:space="preserve">o </w:t>
      </w:r>
      <w:r>
        <w:rPr>
          <w:spacing w:val="-2"/>
          <w:sz w:val="24"/>
        </w:rPr>
        <w:t>djeci;</w:t>
      </w:r>
    </w:p>
    <w:p w14:paraId="13457229" w14:textId="77777777" w:rsidR="00E9776F" w:rsidRDefault="00E9776F" w:rsidP="00E9776F">
      <w:pPr>
        <w:pStyle w:val="Odlomakpopisa"/>
        <w:numPr>
          <w:ilvl w:val="0"/>
          <w:numId w:val="18"/>
        </w:numPr>
        <w:tabs>
          <w:tab w:val="left" w:pos="861"/>
        </w:tabs>
        <w:spacing w:line="280" w:lineRule="exact"/>
        <w:rPr>
          <w:sz w:val="24"/>
        </w:rPr>
      </w:pPr>
      <w:r>
        <w:rPr>
          <w:sz w:val="24"/>
        </w:rPr>
        <w:t>socijalnu</w:t>
      </w:r>
      <w:r>
        <w:rPr>
          <w:spacing w:val="-2"/>
          <w:sz w:val="24"/>
        </w:rPr>
        <w:t xml:space="preserve"> skrb;</w:t>
      </w:r>
    </w:p>
    <w:p w14:paraId="6A3958C6" w14:textId="77777777" w:rsidR="00E9776F" w:rsidRDefault="00E9776F" w:rsidP="00E9776F">
      <w:pPr>
        <w:pStyle w:val="Odlomakpopisa"/>
        <w:numPr>
          <w:ilvl w:val="0"/>
          <w:numId w:val="18"/>
        </w:numPr>
        <w:tabs>
          <w:tab w:val="left" w:pos="861"/>
        </w:tabs>
        <w:spacing w:line="280" w:lineRule="exact"/>
        <w:rPr>
          <w:sz w:val="24"/>
        </w:rPr>
      </w:pPr>
      <w:r>
        <w:rPr>
          <w:sz w:val="24"/>
        </w:rPr>
        <w:t>primarnu</w:t>
      </w:r>
      <w:r>
        <w:rPr>
          <w:spacing w:val="-4"/>
          <w:sz w:val="24"/>
        </w:rPr>
        <w:t xml:space="preserve"> </w:t>
      </w:r>
      <w:r>
        <w:rPr>
          <w:sz w:val="24"/>
        </w:rPr>
        <w:t>zdravstvenu</w:t>
      </w:r>
      <w:r>
        <w:rPr>
          <w:spacing w:val="-1"/>
          <w:sz w:val="24"/>
        </w:rPr>
        <w:t xml:space="preserve"> </w:t>
      </w:r>
      <w:r>
        <w:rPr>
          <w:spacing w:val="-2"/>
          <w:sz w:val="24"/>
        </w:rPr>
        <w:t>zaštitu;</w:t>
      </w:r>
    </w:p>
    <w:p w14:paraId="350F8184" w14:textId="77777777" w:rsidR="00E9776F" w:rsidRDefault="00E9776F" w:rsidP="00E9776F">
      <w:pPr>
        <w:pStyle w:val="Odlomakpopisa"/>
        <w:numPr>
          <w:ilvl w:val="0"/>
          <w:numId w:val="18"/>
        </w:numPr>
        <w:tabs>
          <w:tab w:val="left" w:pos="861"/>
        </w:tabs>
        <w:spacing w:line="281" w:lineRule="exact"/>
        <w:rPr>
          <w:sz w:val="24"/>
        </w:rPr>
      </w:pPr>
      <w:r>
        <w:rPr>
          <w:sz w:val="24"/>
        </w:rPr>
        <w:t xml:space="preserve">odgoj i osnovno </w:t>
      </w:r>
      <w:r>
        <w:rPr>
          <w:spacing w:val="-2"/>
          <w:sz w:val="24"/>
        </w:rPr>
        <w:t>obrazovanje;</w:t>
      </w:r>
    </w:p>
    <w:p w14:paraId="2EE879C6" w14:textId="77777777" w:rsidR="00E9776F" w:rsidRDefault="00E9776F" w:rsidP="00E9776F">
      <w:pPr>
        <w:pStyle w:val="Odlomakpopisa"/>
        <w:numPr>
          <w:ilvl w:val="0"/>
          <w:numId w:val="18"/>
        </w:numPr>
        <w:tabs>
          <w:tab w:val="left" w:pos="861"/>
        </w:tabs>
        <w:spacing w:line="281" w:lineRule="exact"/>
        <w:rPr>
          <w:sz w:val="24"/>
        </w:rPr>
      </w:pPr>
      <w:r>
        <w:rPr>
          <w:sz w:val="24"/>
        </w:rPr>
        <w:t>kulturu,</w:t>
      </w:r>
      <w:r>
        <w:rPr>
          <w:spacing w:val="-1"/>
          <w:sz w:val="24"/>
        </w:rPr>
        <w:t xml:space="preserve"> </w:t>
      </w:r>
      <w:r>
        <w:rPr>
          <w:sz w:val="24"/>
        </w:rPr>
        <w:t>tjelesnu kulturu</w:t>
      </w:r>
      <w:r>
        <w:rPr>
          <w:spacing w:val="-1"/>
          <w:sz w:val="24"/>
        </w:rPr>
        <w:t xml:space="preserve"> </w:t>
      </w:r>
      <w:r>
        <w:rPr>
          <w:sz w:val="24"/>
        </w:rPr>
        <w:t xml:space="preserve">i </w:t>
      </w:r>
      <w:r>
        <w:rPr>
          <w:spacing w:val="-2"/>
          <w:sz w:val="24"/>
        </w:rPr>
        <w:t>sport;</w:t>
      </w:r>
    </w:p>
    <w:p w14:paraId="27946C16" w14:textId="77777777" w:rsidR="00E9776F" w:rsidRDefault="00E9776F" w:rsidP="00E9776F">
      <w:pPr>
        <w:pStyle w:val="Odlomakpopisa"/>
        <w:numPr>
          <w:ilvl w:val="0"/>
          <w:numId w:val="18"/>
        </w:numPr>
        <w:tabs>
          <w:tab w:val="left" w:pos="861"/>
        </w:tabs>
        <w:spacing w:line="281" w:lineRule="exact"/>
        <w:rPr>
          <w:sz w:val="24"/>
        </w:rPr>
      </w:pPr>
      <w:r>
        <w:rPr>
          <w:sz w:val="24"/>
        </w:rPr>
        <w:t>zaštitu</w:t>
      </w:r>
      <w:r>
        <w:rPr>
          <w:spacing w:val="-1"/>
          <w:sz w:val="24"/>
        </w:rPr>
        <w:t xml:space="preserve"> </w:t>
      </w:r>
      <w:r>
        <w:rPr>
          <w:spacing w:val="-2"/>
          <w:sz w:val="24"/>
        </w:rPr>
        <w:t>potrošača;</w:t>
      </w:r>
    </w:p>
    <w:p w14:paraId="04034297" w14:textId="77777777" w:rsidR="00E9776F" w:rsidRDefault="00E9776F" w:rsidP="00E9776F">
      <w:pPr>
        <w:pStyle w:val="Odlomakpopisa"/>
        <w:numPr>
          <w:ilvl w:val="0"/>
          <w:numId w:val="18"/>
        </w:numPr>
        <w:tabs>
          <w:tab w:val="left" w:pos="861"/>
        </w:tabs>
        <w:spacing w:line="281" w:lineRule="exact"/>
        <w:rPr>
          <w:sz w:val="24"/>
        </w:rPr>
      </w:pPr>
      <w:r>
        <w:rPr>
          <w:sz w:val="24"/>
        </w:rPr>
        <w:t>zaštitu</w:t>
      </w:r>
      <w:r>
        <w:rPr>
          <w:spacing w:val="-1"/>
          <w:sz w:val="24"/>
        </w:rPr>
        <w:t xml:space="preserve"> </w:t>
      </w:r>
      <w:r>
        <w:rPr>
          <w:sz w:val="24"/>
        </w:rPr>
        <w:t>i unapređenje</w:t>
      </w:r>
      <w:r>
        <w:rPr>
          <w:spacing w:val="-2"/>
          <w:sz w:val="24"/>
        </w:rPr>
        <w:t xml:space="preserve"> </w:t>
      </w:r>
      <w:r>
        <w:rPr>
          <w:sz w:val="24"/>
        </w:rPr>
        <w:t xml:space="preserve">prirodnog </w:t>
      </w:r>
      <w:r>
        <w:rPr>
          <w:spacing w:val="-2"/>
          <w:sz w:val="24"/>
        </w:rPr>
        <w:t>okoliša;</w:t>
      </w:r>
    </w:p>
    <w:p w14:paraId="0C1E4FFC" w14:textId="77777777" w:rsidR="00E9776F" w:rsidRDefault="00E9776F" w:rsidP="00E9776F">
      <w:pPr>
        <w:pStyle w:val="Odlomakpopisa"/>
        <w:numPr>
          <w:ilvl w:val="0"/>
          <w:numId w:val="18"/>
        </w:numPr>
        <w:tabs>
          <w:tab w:val="left" w:pos="861"/>
        </w:tabs>
        <w:spacing w:line="281" w:lineRule="exact"/>
        <w:rPr>
          <w:sz w:val="24"/>
        </w:rPr>
      </w:pPr>
      <w:r>
        <w:rPr>
          <w:sz w:val="24"/>
        </w:rPr>
        <w:t>protupožarnu</w:t>
      </w:r>
      <w:r>
        <w:rPr>
          <w:spacing w:val="-4"/>
          <w:sz w:val="24"/>
        </w:rPr>
        <w:t xml:space="preserve"> </w:t>
      </w:r>
      <w:r>
        <w:rPr>
          <w:sz w:val="24"/>
        </w:rPr>
        <w:t>i</w:t>
      </w:r>
      <w:r>
        <w:rPr>
          <w:spacing w:val="-2"/>
          <w:sz w:val="24"/>
        </w:rPr>
        <w:t xml:space="preserve"> </w:t>
      </w:r>
      <w:r>
        <w:rPr>
          <w:sz w:val="24"/>
        </w:rPr>
        <w:t>civilnu</w:t>
      </w:r>
      <w:r>
        <w:rPr>
          <w:spacing w:val="-1"/>
          <w:sz w:val="24"/>
        </w:rPr>
        <w:t xml:space="preserve"> </w:t>
      </w:r>
      <w:r>
        <w:rPr>
          <w:spacing w:val="-2"/>
          <w:sz w:val="24"/>
        </w:rPr>
        <w:t>zaštitu;</w:t>
      </w:r>
    </w:p>
    <w:p w14:paraId="01EF21B6" w14:textId="77777777" w:rsidR="00E9776F" w:rsidRDefault="00E9776F" w:rsidP="00E9776F">
      <w:pPr>
        <w:pStyle w:val="Odlomakpopisa"/>
        <w:numPr>
          <w:ilvl w:val="0"/>
          <w:numId w:val="18"/>
        </w:numPr>
        <w:tabs>
          <w:tab w:val="left" w:pos="861"/>
        </w:tabs>
        <w:spacing w:line="280" w:lineRule="exact"/>
        <w:rPr>
          <w:sz w:val="24"/>
        </w:rPr>
      </w:pPr>
      <w:r>
        <w:rPr>
          <w:sz w:val="24"/>
        </w:rPr>
        <w:t>promet</w:t>
      </w:r>
      <w:r>
        <w:rPr>
          <w:spacing w:val="-1"/>
          <w:sz w:val="24"/>
        </w:rPr>
        <w:t xml:space="preserve"> </w:t>
      </w:r>
      <w:r>
        <w:rPr>
          <w:sz w:val="24"/>
        </w:rPr>
        <w:t>na</w:t>
      </w:r>
      <w:r>
        <w:rPr>
          <w:spacing w:val="-1"/>
          <w:sz w:val="24"/>
        </w:rPr>
        <w:t xml:space="preserve"> </w:t>
      </w:r>
      <w:r>
        <w:rPr>
          <w:sz w:val="24"/>
        </w:rPr>
        <w:t xml:space="preserve">svom </w:t>
      </w:r>
      <w:r>
        <w:rPr>
          <w:spacing w:val="-2"/>
          <w:sz w:val="24"/>
        </w:rPr>
        <w:t>području;</w:t>
      </w:r>
    </w:p>
    <w:p w14:paraId="4DECE835" w14:textId="77777777" w:rsidR="00E9776F" w:rsidRPr="00FA567A" w:rsidRDefault="00E9776F" w:rsidP="00E9776F">
      <w:pPr>
        <w:pStyle w:val="Odlomakpopisa"/>
        <w:numPr>
          <w:ilvl w:val="0"/>
          <w:numId w:val="18"/>
        </w:numPr>
        <w:tabs>
          <w:tab w:val="left" w:pos="861"/>
        </w:tabs>
        <w:spacing w:line="286" w:lineRule="exact"/>
        <w:rPr>
          <w:sz w:val="24"/>
        </w:rPr>
      </w:pPr>
      <w:r>
        <w:rPr>
          <w:sz w:val="24"/>
        </w:rPr>
        <w:t>te ostale</w:t>
      </w:r>
      <w:r>
        <w:rPr>
          <w:spacing w:val="-2"/>
          <w:sz w:val="24"/>
        </w:rPr>
        <w:t xml:space="preserve"> </w:t>
      </w:r>
      <w:r>
        <w:rPr>
          <w:sz w:val="24"/>
        </w:rPr>
        <w:t>poslove</w:t>
      </w:r>
      <w:r>
        <w:rPr>
          <w:spacing w:val="-1"/>
          <w:sz w:val="24"/>
        </w:rPr>
        <w:t xml:space="preserve"> </w:t>
      </w:r>
      <w:r>
        <w:rPr>
          <w:sz w:val="24"/>
        </w:rPr>
        <w:t xml:space="preserve">sukladno posebnim </w:t>
      </w:r>
      <w:r>
        <w:rPr>
          <w:spacing w:val="-2"/>
          <w:sz w:val="24"/>
        </w:rPr>
        <w:t>zakonima.</w:t>
      </w:r>
    </w:p>
    <w:p w14:paraId="2C54300E" w14:textId="77777777" w:rsidR="00E9776F" w:rsidRDefault="00E9776F" w:rsidP="00E9776F">
      <w:pPr>
        <w:pStyle w:val="Naslov2"/>
        <w:ind w:hanging="141"/>
      </w:pPr>
    </w:p>
    <w:p w14:paraId="1E115458" w14:textId="56685604" w:rsidR="006F5477" w:rsidRDefault="006F5477" w:rsidP="006F5477">
      <w:pPr>
        <w:pStyle w:val="Naslov2"/>
        <w:numPr>
          <w:ilvl w:val="1"/>
          <w:numId w:val="27"/>
        </w:numPr>
      </w:pPr>
      <w:bookmarkStart w:id="2" w:name="_Toc209430860"/>
      <w:r>
        <w:t>Vizija i misija</w:t>
      </w:r>
      <w:bookmarkEnd w:id="2"/>
      <w:r>
        <w:t xml:space="preserve"> </w:t>
      </w:r>
    </w:p>
    <w:p w14:paraId="3086458D" w14:textId="77777777" w:rsidR="009402A9" w:rsidRDefault="009402A9" w:rsidP="009402A9">
      <w:pPr>
        <w:jc w:val="both"/>
        <w:rPr>
          <w:sz w:val="24"/>
          <w:szCs w:val="24"/>
        </w:rPr>
      </w:pPr>
    </w:p>
    <w:p w14:paraId="108CC564" w14:textId="2ADD94D1" w:rsidR="009F7A76" w:rsidRPr="009F7A76" w:rsidRDefault="009F7A76" w:rsidP="009F7A76">
      <w:pPr>
        <w:jc w:val="both"/>
        <w:rPr>
          <w:sz w:val="24"/>
          <w:szCs w:val="24"/>
        </w:rPr>
      </w:pPr>
      <w:r w:rsidRPr="009F7A76">
        <w:rPr>
          <w:sz w:val="24"/>
          <w:szCs w:val="24"/>
        </w:rPr>
        <w:t>Razvoj Općine Stari Jankovci za razdoblje 202</w:t>
      </w:r>
      <w:r>
        <w:rPr>
          <w:sz w:val="24"/>
          <w:szCs w:val="24"/>
        </w:rPr>
        <w:t>5</w:t>
      </w:r>
      <w:r w:rsidRPr="009F7A76">
        <w:rPr>
          <w:sz w:val="24"/>
          <w:szCs w:val="24"/>
        </w:rPr>
        <w:t>. - 202</w:t>
      </w:r>
      <w:r>
        <w:rPr>
          <w:sz w:val="24"/>
          <w:szCs w:val="24"/>
        </w:rPr>
        <w:t>9</w:t>
      </w:r>
      <w:r w:rsidRPr="009F7A76">
        <w:rPr>
          <w:sz w:val="24"/>
          <w:szCs w:val="24"/>
        </w:rPr>
        <w:t>. godine predstavlja dugoročni plan mobilizacije svih potencijala – općinskog kapitala prema ostvarivanju svoje misije, dugoročne vizije i razvojnih prioriteta. Vizija predstavlja projekciju budućnosti, dok misija predstavlja način na koji će se vizija ostvariti. Pri utvrđivanju vizije i misije razvoja Općine važno je razumjeti kako je to dugoročni posao na kojem treba mobilizirati, ne samo lokalnu samoupravu već sve stanovnike Općine. Sudjelovanje svih stanovnika, dakako primjereno njihovim mogućnostima, jedan je od ključnih faktora uspješnosti, kako za zajednicu u cjelini, tako i za svakog stanovnika koji u njoj živi i radi. Vizija je omogućiti kvalitetan život svim svojim stanovnicima u suvremenom, ekonomski naprednom, kulturno razvijenom i ekološki održivom općinskom okruženju. Misija je osigurati ubrzani ekonomski razvoj koji će omogućiti povećanje individualnog blagostanja i općeg standarda življenja za sve sadašnje i buduće stanovnike Općine. Vizija i misija razvoja Općine mora biti konstantno na umu svih onih koji sudjeluju u razvoju i izgradnji budućnosti Općine Stari Jankovci.</w:t>
      </w:r>
    </w:p>
    <w:p w14:paraId="3451D2A7" w14:textId="77777777" w:rsidR="009402A9" w:rsidRPr="009D3369" w:rsidRDefault="009402A9" w:rsidP="009402A9">
      <w:pPr>
        <w:jc w:val="both"/>
        <w:rPr>
          <w:sz w:val="24"/>
          <w:szCs w:val="24"/>
        </w:rPr>
      </w:pPr>
    </w:p>
    <w:p w14:paraId="77201FCB" w14:textId="5478EF4A" w:rsidR="006F5477" w:rsidRDefault="006F5477" w:rsidP="006F5477">
      <w:pPr>
        <w:pStyle w:val="Naslov2"/>
        <w:numPr>
          <w:ilvl w:val="1"/>
          <w:numId w:val="27"/>
        </w:numPr>
      </w:pPr>
      <w:bookmarkStart w:id="3" w:name="_Toc209430861"/>
      <w:r>
        <w:t>Organizacijska struktura</w:t>
      </w:r>
      <w:bookmarkEnd w:id="3"/>
    </w:p>
    <w:p w14:paraId="0F65EF25" w14:textId="7F757598" w:rsidR="00E9776F" w:rsidRDefault="00E9776F" w:rsidP="00E9776F">
      <w:pPr>
        <w:pStyle w:val="Naslov2"/>
        <w:ind w:hanging="141"/>
      </w:pPr>
    </w:p>
    <w:p w14:paraId="1535935D" w14:textId="200F1AA7" w:rsidR="00E9776F" w:rsidRDefault="009402A9" w:rsidP="009402A9">
      <w:r w:rsidRPr="00D353D5">
        <w:rPr>
          <w:rStyle w:val="markedcontent"/>
          <w:sz w:val="24"/>
          <w:szCs w:val="24"/>
        </w:rPr>
        <w:t xml:space="preserve">Općina </w:t>
      </w:r>
      <w:r w:rsidR="009F7A76">
        <w:rPr>
          <w:rStyle w:val="markedcontent"/>
          <w:sz w:val="24"/>
          <w:szCs w:val="24"/>
        </w:rPr>
        <w:t>Stari Jankovci</w:t>
      </w:r>
      <w:r>
        <w:rPr>
          <w:rStyle w:val="markedcontent"/>
          <w:sz w:val="24"/>
          <w:szCs w:val="24"/>
        </w:rPr>
        <w:t xml:space="preserve"> </w:t>
      </w:r>
      <w:r w:rsidRPr="00D353D5">
        <w:rPr>
          <w:rStyle w:val="markedcontent"/>
          <w:sz w:val="24"/>
          <w:szCs w:val="24"/>
        </w:rPr>
        <w:t xml:space="preserve">ustrojstveno se sastoji od </w:t>
      </w:r>
      <w:r>
        <w:rPr>
          <w:rStyle w:val="markedcontent"/>
          <w:sz w:val="24"/>
          <w:szCs w:val="24"/>
        </w:rPr>
        <w:t xml:space="preserve">Općinskog </w:t>
      </w:r>
      <w:r w:rsidRPr="00D353D5">
        <w:rPr>
          <w:rStyle w:val="markedcontent"/>
          <w:sz w:val="24"/>
          <w:szCs w:val="24"/>
        </w:rPr>
        <w:t>načelnika,</w:t>
      </w:r>
      <w:r>
        <w:rPr>
          <w:rStyle w:val="markedcontent"/>
          <w:sz w:val="24"/>
          <w:szCs w:val="24"/>
        </w:rPr>
        <w:t xml:space="preserve"> O</w:t>
      </w:r>
      <w:r w:rsidRPr="00D353D5">
        <w:rPr>
          <w:rStyle w:val="markedcontent"/>
          <w:sz w:val="24"/>
          <w:szCs w:val="24"/>
        </w:rPr>
        <w:t>pćinskog vijeća te Jedinstvenog upravnog odjela.</w:t>
      </w:r>
    </w:p>
    <w:p w14:paraId="7B5142FC" w14:textId="77777777" w:rsidR="00E9776F" w:rsidRDefault="00E9776F" w:rsidP="00E9776F">
      <w:pPr>
        <w:pStyle w:val="Naslov2"/>
        <w:ind w:hanging="141"/>
      </w:pPr>
    </w:p>
    <w:p w14:paraId="5885378A" w14:textId="7C932A68" w:rsidR="00FA567A" w:rsidRDefault="00FA567A" w:rsidP="00C363AB"/>
    <w:p w14:paraId="3EC1894E" w14:textId="77777777" w:rsidR="001950C5" w:rsidRDefault="001950C5" w:rsidP="00C363AB"/>
    <w:p w14:paraId="7781D848" w14:textId="7C83011B" w:rsidR="001950C5" w:rsidRDefault="001950C5" w:rsidP="00C363AB">
      <w:r>
        <w:rPr>
          <w:noProof/>
        </w:rPr>
        <w:lastRenderedPageBreak/>
        <w:drawing>
          <wp:inline distT="0" distB="0" distL="0" distR="0" wp14:anchorId="48CE56CE" wp14:editId="3D608233">
            <wp:extent cx="6029325" cy="3752850"/>
            <wp:effectExtent l="0" t="0" r="28575" b="0"/>
            <wp:docPr id="464070075" name="Dij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06ACA203" w14:textId="21C0179D" w:rsidR="00024581" w:rsidRDefault="006F5477" w:rsidP="006F5477">
      <w:pPr>
        <w:pStyle w:val="Naslov2"/>
        <w:numPr>
          <w:ilvl w:val="1"/>
          <w:numId w:val="27"/>
        </w:numPr>
      </w:pPr>
      <w:bookmarkStart w:id="4" w:name="_Toc209430862"/>
      <w:r>
        <w:t xml:space="preserve">Institucije u nadležnosti Općine </w:t>
      </w:r>
      <w:r w:rsidR="00951E47">
        <w:t>Stari Jankovci</w:t>
      </w:r>
      <w:bookmarkEnd w:id="4"/>
    </w:p>
    <w:p w14:paraId="2BA5CAB3" w14:textId="77777777" w:rsidR="00F45071" w:rsidRDefault="00F45071" w:rsidP="00F45071"/>
    <w:p w14:paraId="0CA4D7D6" w14:textId="77777777" w:rsidR="009402A9" w:rsidRDefault="009402A9" w:rsidP="009402A9">
      <w:pPr>
        <w:jc w:val="both"/>
        <w:rPr>
          <w:sz w:val="24"/>
          <w:szCs w:val="24"/>
        </w:rPr>
      </w:pPr>
      <w:r w:rsidRPr="009D3369">
        <w:rPr>
          <w:sz w:val="24"/>
          <w:szCs w:val="24"/>
        </w:rPr>
        <w:t xml:space="preserve">Proračunski korisnici definirani su Pravilnikom o utvrđivanju proračunskih i izvanproračunskih korisnika državnog proračuna i proračunskih i izvanproračunskih korisnika proračuna jedinica lokalne i područne (regionalne) samouprave te o načinu vođenja registra proračunskih i izvanproračunskih korisnika, u kojem stoji da su proračunski korisnici jedinica lokalne i samouprave oni korisnici kojima je izvor prihoda proračun jedinice lokalne samouprave u iznosu od 50% ili više, te koji su navedeni u Registru. </w:t>
      </w:r>
    </w:p>
    <w:p w14:paraId="751E90AC" w14:textId="77777777" w:rsidR="009402A9" w:rsidRPr="009D3369" w:rsidRDefault="009402A9" w:rsidP="009402A9">
      <w:pPr>
        <w:jc w:val="both"/>
        <w:rPr>
          <w:sz w:val="24"/>
          <w:szCs w:val="24"/>
        </w:rPr>
      </w:pPr>
    </w:p>
    <w:p w14:paraId="2AF8E35E" w14:textId="53F40C77" w:rsidR="009402A9" w:rsidRDefault="009402A9" w:rsidP="009402A9">
      <w:pPr>
        <w:jc w:val="both"/>
        <w:rPr>
          <w:sz w:val="24"/>
          <w:szCs w:val="24"/>
        </w:rPr>
      </w:pPr>
      <w:r w:rsidRPr="009D3369">
        <w:rPr>
          <w:sz w:val="24"/>
          <w:szCs w:val="24"/>
        </w:rPr>
        <w:t xml:space="preserve">Proračunski korisnik Općine </w:t>
      </w:r>
      <w:r w:rsidR="009F7A76">
        <w:rPr>
          <w:sz w:val="24"/>
          <w:szCs w:val="24"/>
        </w:rPr>
        <w:t xml:space="preserve">Stari Jankovci </w:t>
      </w:r>
      <w:r w:rsidRPr="009D3369">
        <w:rPr>
          <w:sz w:val="24"/>
          <w:szCs w:val="24"/>
        </w:rPr>
        <w:t>u smislu tog Pravilnika je Dječji vrtić</w:t>
      </w:r>
      <w:r w:rsidR="009F7A76">
        <w:rPr>
          <w:sz w:val="24"/>
          <w:szCs w:val="24"/>
        </w:rPr>
        <w:t xml:space="preserve">. </w:t>
      </w:r>
    </w:p>
    <w:p w14:paraId="33FDA27C" w14:textId="77777777" w:rsidR="00412571" w:rsidRDefault="00412571">
      <w:r>
        <w:br w:type="page"/>
      </w:r>
    </w:p>
    <w:p w14:paraId="3FBE9772" w14:textId="44CF59EB" w:rsidR="006F5477" w:rsidRDefault="006F5477" w:rsidP="00024581">
      <w:pPr>
        <w:pStyle w:val="Naslov1"/>
        <w:numPr>
          <w:ilvl w:val="0"/>
          <w:numId w:val="27"/>
        </w:numPr>
      </w:pPr>
      <w:bookmarkStart w:id="5" w:name="_Toc209430863"/>
      <w:r>
        <w:lastRenderedPageBreak/>
        <w:t xml:space="preserve">Opis kratkoročnih razvojnih izazova i potencijala u samoupravnom području Općine </w:t>
      </w:r>
      <w:r w:rsidR="00951E47">
        <w:t>Stari Jankovci</w:t>
      </w:r>
      <w:bookmarkEnd w:id="5"/>
    </w:p>
    <w:p w14:paraId="6339DED3" w14:textId="77777777" w:rsidR="00F7388E" w:rsidRDefault="00F7388E" w:rsidP="00F7388E">
      <w:pPr>
        <w:pStyle w:val="Naslov1"/>
        <w:ind w:left="501"/>
      </w:pPr>
    </w:p>
    <w:p w14:paraId="3D0E122F" w14:textId="77777777" w:rsidR="009F7A76" w:rsidRDefault="009F7A76" w:rsidP="009F7A76">
      <w:pPr>
        <w:jc w:val="both"/>
        <w:rPr>
          <w:sz w:val="24"/>
          <w:szCs w:val="24"/>
        </w:rPr>
      </w:pPr>
      <w:r w:rsidRPr="009F7A76">
        <w:rPr>
          <w:sz w:val="24"/>
          <w:szCs w:val="24"/>
        </w:rPr>
        <w:t xml:space="preserve">Proces naseljavanja stanovništva u većim gradovima, te  smanjivanje stanovništva u manjim gradovima i općinama posebno je izražen u slabije  razvijenim zemljama, gdje dolazi do naglog porasta broja stanovnika u najvećim gradovima, dok su manji gradovi i općine često suočeni sa smanjenjem stanovništva, odnosno depopulacijom. Ovakav prostorni razmještaj posljedica je dugoročnih negativnih socio-prostornih i demografskih procesa koji uključuju depopulaciju, centralizaciju, smanjenje nataliteta te demografsko starenje stanovništva.  </w:t>
      </w:r>
    </w:p>
    <w:p w14:paraId="151433A8" w14:textId="77777777" w:rsidR="009F7A76" w:rsidRPr="009F7A76" w:rsidRDefault="009F7A76" w:rsidP="009F7A76">
      <w:pPr>
        <w:jc w:val="both"/>
        <w:rPr>
          <w:sz w:val="24"/>
          <w:szCs w:val="24"/>
        </w:rPr>
      </w:pPr>
    </w:p>
    <w:p w14:paraId="5FDC5AFB" w14:textId="77777777" w:rsidR="009F7A76" w:rsidRDefault="009F7A76" w:rsidP="009F7A76">
      <w:pPr>
        <w:jc w:val="both"/>
        <w:rPr>
          <w:sz w:val="24"/>
          <w:szCs w:val="24"/>
        </w:rPr>
      </w:pPr>
      <w:r w:rsidRPr="009F7A76">
        <w:rPr>
          <w:sz w:val="24"/>
          <w:szCs w:val="24"/>
        </w:rPr>
        <w:t xml:space="preserve">Digitalizacija općina predstavljanjem novih servisa i usluga doprinijeti će boljoj ravnoteži gospodarskog i socijalnog kapitala, a samim time i kvaliteti života ljudi u ruralnom području. Povezano s tim, iskorak u prevladavanju prometne izoliranosti ruralnih krajeva korištenjem modernih tehnologija, uz naravno neizostavnu institucionalnu podršku ulaganjima u infrastrukturu i javni prijevoz, pomoći će u stvaranju privlačnih uvjeta u preraspodjeli životnog prostora u Hrvatskoj. Društvene inovacije u općinama su izuzetno važne, ali njihova uspješna primjena isključivo ovisi o kvaliteti zajedništva u lokalnoj sredini, društvenoj inkluziji te transparentnosti sustava.   </w:t>
      </w:r>
    </w:p>
    <w:p w14:paraId="1905B187" w14:textId="77777777" w:rsidR="009F7A76" w:rsidRPr="009F7A76" w:rsidRDefault="009F7A76" w:rsidP="009F7A76">
      <w:pPr>
        <w:jc w:val="both"/>
        <w:rPr>
          <w:sz w:val="24"/>
          <w:szCs w:val="24"/>
        </w:rPr>
      </w:pPr>
    </w:p>
    <w:p w14:paraId="239B3B15" w14:textId="77777777" w:rsidR="009F7A76" w:rsidRDefault="009F7A76" w:rsidP="009F7A76">
      <w:pPr>
        <w:jc w:val="both"/>
        <w:rPr>
          <w:sz w:val="24"/>
          <w:szCs w:val="24"/>
        </w:rPr>
      </w:pPr>
      <w:r w:rsidRPr="009F7A76">
        <w:rPr>
          <w:sz w:val="24"/>
          <w:szCs w:val="24"/>
        </w:rPr>
        <w:t>Neizostavno i kontinuirano jačanje suradnje lokalnih, regionalnih i nacionalnih tijela, kao i umrežavanje i međusobno povezivanje poljoprivrednika, uz pomoć modernih tehnologija i održivog upravljanja prirodnom resursima predstavljaju cilj revitalizacije ruralnog područja, naravno uzevši u obzir specifične karakteristike područja na kojima su locirani. </w:t>
      </w:r>
    </w:p>
    <w:p w14:paraId="44420FF3" w14:textId="77777777" w:rsidR="009F7A76" w:rsidRPr="009F7A76" w:rsidRDefault="009F7A76" w:rsidP="009F7A76">
      <w:pPr>
        <w:jc w:val="both"/>
        <w:rPr>
          <w:sz w:val="24"/>
          <w:szCs w:val="24"/>
        </w:rPr>
      </w:pPr>
    </w:p>
    <w:p w14:paraId="15365DB0" w14:textId="23CD5D39" w:rsidR="009F7A76" w:rsidRPr="009F7A76" w:rsidRDefault="009F7A76" w:rsidP="009F7A76">
      <w:pPr>
        <w:jc w:val="both"/>
        <w:rPr>
          <w:sz w:val="24"/>
          <w:szCs w:val="24"/>
        </w:rPr>
      </w:pPr>
      <w:r w:rsidRPr="009F7A76">
        <w:rPr>
          <w:sz w:val="24"/>
          <w:szCs w:val="24"/>
        </w:rPr>
        <w:t>Općina Stari Jankovci suočena je s mnogim izazova suvremenog življenja kao što su starenje  stanovništva, depopulacija, povećanje potrebe za mobilnošću, potreba za poboljšanjem poslovnih mogućnosti i stvaranja radnih mjesta, bolja iskorištenost prirodnih resursa, razvoj kružnog gospodarstva, prilagodba klimatskim promjenama te očuvanje okoliša i biološke raznolikosti. Tehnološki napredak i mogućnosti nude nova rješenja za navedene izazove te je iz tog razloga izrađen Provedbeni program Općine Stari Jankovci 202</w:t>
      </w:r>
      <w:r w:rsidR="00A707D5">
        <w:rPr>
          <w:sz w:val="24"/>
          <w:szCs w:val="24"/>
        </w:rPr>
        <w:t>5</w:t>
      </w:r>
      <w:r w:rsidRPr="009F7A76">
        <w:rPr>
          <w:sz w:val="24"/>
          <w:szCs w:val="24"/>
        </w:rPr>
        <w:t>. - 202</w:t>
      </w:r>
      <w:r w:rsidR="00A707D5">
        <w:rPr>
          <w:sz w:val="24"/>
          <w:szCs w:val="24"/>
        </w:rPr>
        <w:t>9</w:t>
      </w:r>
      <w:r w:rsidRPr="009F7A76">
        <w:rPr>
          <w:sz w:val="24"/>
          <w:szCs w:val="24"/>
        </w:rPr>
        <w:t>. godine. Ostvarenjem strateških ciljeva i navedenih mjera, Općina će omogućiti svojim stanovnicama kvalitetniji i  pametniji način življenja.</w:t>
      </w:r>
    </w:p>
    <w:p w14:paraId="183B669E" w14:textId="660062F9" w:rsidR="009F7A76" w:rsidRDefault="009F7A76" w:rsidP="009402A9">
      <w:pPr>
        <w:jc w:val="both"/>
        <w:rPr>
          <w:sz w:val="24"/>
          <w:szCs w:val="24"/>
          <w:shd w:val="clear" w:color="auto" w:fill="FFFFFF"/>
          <w:lang w:eastAsia="hr-HR"/>
        </w:rPr>
      </w:pPr>
    </w:p>
    <w:p w14:paraId="37E1EA49" w14:textId="77777777" w:rsidR="009F7A76" w:rsidRDefault="009F7A76">
      <w:pPr>
        <w:rPr>
          <w:sz w:val="24"/>
          <w:szCs w:val="24"/>
          <w:shd w:val="clear" w:color="auto" w:fill="FFFFFF"/>
          <w:lang w:eastAsia="hr-HR"/>
        </w:rPr>
      </w:pPr>
      <w:r>
        <w:rPr>
          <w:sz w:val="24"/>
          <w:szCs w:val="24"/>
          <w:shd w:val="clear" w:color="auto" w:fill="FFFFFF"/>
          <w:lang w:eastAsia="hr-HR"/>
        </w:rPr>
        <w:br w:type="page"/>
      </w:r>
    </w:p>
    <w:p w14:paraId="6BC960EA" w14:textId="4C4EFB56" w:rsidR="006F5477" w:rsidRDefault="00F6119C" w:rsidP="00024581">
      <w:pPr>
        <w:pStyle w:val="Naslov1"/>
        <w:numPr>
          <w:ilvl w:val="0"/>
          <w:numId w:val="27"/>
        </w:numPr>
      </w:pPr>
      <w:bookmarkStart w:id="6" w:name="_Toc209430864"/>
      <w:r>
        <w:lastRenderedPageBreak/>
        <w:t>Doprinos provedbi ciljeva i prioriteta iz povezanih akata strateškog planiranja</w:t>
      </w:r>
      <w:bookmarkEnd w:id="6"/>
      <w:r>
        <w:t xml:space="preserve"> </w:t>
      </w:r>
    </w:p>
    <w:p w14:paraId="14A591BE" w14:textId="77777777" w:rsidR="008D619A" w:rsidRDefault="008D619A" w:rsidP="008D619A">
      <w:pPr>
        <w:pStyle w:val="Naslov1"/>
      </w:pPr>
    </w:p>
    <w:p w14:paraId="5B8F1DB1" w14:textId="77777777" w:rsidR="008D619A" w:rsidRDefault="008D619A" w:rsidP="000D0D22">
      <w:pPr>
        <w:jc w:val="both"/>
      </w:pPr>
      <w:r w:rsidRPr="000D0D22">
        <w:rPr>
          <w:sz w:val="24"/>
          <w:szCs w:val="24"/>
        </w:rPr>
        <w:t>Strateški</w:t>
      </w:r>
      <w:r w:rsidRPr="000D0D22">
        <w:rPr>
          <w:spacing w:val="-3"/>
          <w:sz w:val="24"/>
          <w:szCs w:val="24"/>
        </w:rPr>
        <w:t xml:space="preserve"> </w:t>
      </w:r>
      <w:r w:rsidRPr="000D0D22">
        <w:rPr>
          <w:sz w:val="24"/>
          <w:szCs w:val="24"/>
        </w:rPr>
        <w:t>okvir</w:t>
      </w:r>
      <w:r w:rsidRPr="000D0D22">
        <w:rPr>
          <w:spacing w:val="-3"/>
          <w:sz w:val="24"/>
          <w:szCs w:val="24"/>
        </w:rPr>
        <w:t xml:space="preserve"> </w:t>
      </w:r>
      <w:r w:rsidRPr="000D0D22">
        <w:rPr>
          <w:sz w:val="24"/>
          <w:szCs w:val="24"/>
        </w:rPr>
        <w:t>Nacionalne</w:t>
      </w:r>
      <w:r w:rsidRPr="000D0D22">
        <w:rPr>
          <w:spacing w:val="-4"/>
          <w:sz w:val="24"/>
          <w:szCs w:val="24"/>
        </w:rPr>
        <w:t xml:space="preserve"> </w:t>
      </w:r>
      <w:r w:rsidRPr="000D0D22">
        <w:rPr>
          <w:sz w:val="24"/>
          <w:szCs w:val="24"/>
        </w:rPr>
        <w:t>razvojne</w:t>
      </w:r>
      <w:r w:rsidRPr="000D0D22">
        <w:rPr>
          <w:spacing w:val="-4"/>
          <w:sz w:val="24"/>
          <w:szCs w:val="24"/>
        </w:rPr>
        <w:t xml:space="preserve"> </w:t>
      </w:r>
      <w:r w:rsidRPr="000D0D22">
        <w:rPr>
          <w:sz w:val="24"/>
          <w:szCs w:val="24"/>
        </w:rPr>
        <w:t>strategije</w:t>
      </w:r>
      <w:r w:rsidRPr="000D0D22">
        <w:rPr>
          <w:spacing w:val="-3"/>
          <w:sz w:val="24"/>
          <w:szCs w:val="24"/>
        </w:rPr>
        <w:t xml:space="preserve"> </w:t>
      </w:r>
      <w:r w:rsidRPr="000D0D22">
        <w:rPr>
          <w:sz w:val="24"/>
          <w:szCs w:val="24"/>
        </w:rPr>
        <w:t>2030.,</w:t>
      </w:r>
      <w:r w:rsidRPr="000D0D22">
        <w:rPr>
          <w:spacing w:val="-3"/>
          <w:sz w:val="24"/>
          <w:szCs w:val="24"/>
        </w:rPr>
        <w:t xml:space="preserve"> </w:t>
      </w:r>
      <w:r w:rsidRPr="000D0D22">
        <w:rPr>
          <w:sz w:val="24"/>
          <w:szCs w:val="24"/>
        </w:rPr>
        <w:t>kao</w:t>
      </w:r>
      <w:r w:rsidRPr="000D0D22">
        <w:rPr>
          <w:spacing w:val="-2"/>
          <w:sz w:val="24"/>
          <w:szCs w:val="24"/>
        </w:rPr>
        <w:t xml:space="preserve"> </w:t>
      </w:r>
      <w:r w:rsidRPr="000D0D22">
        <w:rPr>
          <w:sz w:val="24"/>
          <w:szCs w:val="24"/>
        </w:rPr>
        <w:t>nacionalni</w:t>
      </w:r>
      <w:r w:rsidRPr="000D0D22">
        <w:rPr>
          <w:spacing w:val="-3"/>
          <w:sz w:val="24"/>
          <w:szCs w:val="24"/>
        </w:rPr>
        <w:t xml:space="preserve"> </w:t>
      </w:r>
      <w:r w:rsidRPr="000D0D22">
        <w:rPr>
          <w:sz w:val="24"/>
          <w:szCs w:val="24"/>
        </w:rPr>
        <w:t>strateški</w:t>
      </w:r>
      <w:r w:rsidRPr="000D0D22">
        <w:rPr>
          <w:spacing w:val="-3"/>
          <w:sz w:val="24"/>
          <w:szCs w:val="24"/>
        </w:rPr>
        <w:t xml:space="preserve"> </w:t>
      </w:r>
      <w:r w:rsidRPr="000D0D22">
        <w:rPr>
          <w:sz w:val="24"/>
          <w:szCs w:val="24"/>
        </w:rPr>
        <w:t>akt</w:t>
      </w:r>
      <w:r w:rsidRPr="000D0D22">
        <w:rPr>
          <w:spacing w:val="-3"/>
          <w:sz w:val="24"/>
          <w:szCs w:val="24"/>
        </w:rPr>
        <w:t xml:space="preserve"> </w:t>
      </w:r>
      <w:r w:rsidRPr="000D0D22">
        <w:rPr>
          <w:sz w:val="24"/>
          <w:szCs w:val="24"/>
        </w:rPr>
        <w:t>na</w:t>
      </w:r>
      <w:r w:rsidRPr="000D0D22">
        <w:rPr>
          <w:spacing w:val="-4"/>
          <w:sz w:val="24"/>
          <w:szCs w:val="24"/>
        </w:rPr>
        <w:t xml:space="preserve"> </w:t>
      </w:r>
      <w:r w:rsidRPr="000D0D22">
        <w:rPr>
          <w:sz w:val="24"/>
          <w:szCs w:val="24"/>
        </w:rPr>
        <w:t>koji</w:t>
      </w:r>
      <w:r w:rsidRPr="000D0D22">
        <w:rPr>
          <w:spacing w:val="-3"/>
          <w:sz w:val="24"/>
          <w:szCs w:val="24"/>
        </w:rPr>
        <w:t xml:space="preserve"> </w:t>
      </w:r>
      <w:r w:rsidRPr="000D0D22">
        <w:rPr>
          <w:sz w:val="24"/>
          <w:szCs w:val="24"/>
        </w:rPr>
        <w:t xml:space="preserve">se potom veže i </w:t>
      </w:r>
      <w:r w:rsidRPr="000D0D22">
        <w:rPr>
          <w:sz w:val="28"/>
          <w:szCs w:val="28"/>
        </w:rPr>
        <w:t>strateški</w:t>
      </w:r>
      <w:r w:rsidRPr="000D0D22">
        <w:rPr>
          <w:sz w:val="24"/>
          <w:szCs w:val="24"/>
        </w:rPr>
        <w:t xml:space="preserve"> smjer razvoja na regionalnoj i lokalnoj razini sastoji se od sljedećih razvojnih smjerova i strateških ciljeva (dalje: SC</w:t>
      </w:r>
      <w:r>
        <w:t>):</w:t>
      </w:r>
    </w:p>
    <w:p w14:paraId="13848B1A" w14:textId="77777777" w:rsidR="008A3297" w:rsidRDefault="008A3297" w:rsidP="000D0D22">
      <w:pPr>
        <w:jc w:val="both"/>
      </w:pPr>
    </w:p>
    <w:p w14:paraId="1C730757" w14:textId="77777777" w:rsidR="008D619A" w:rsidRDefault="008D619A" w:rsidP="008D619A">
      <w:pPr>
        <w:pStyle w:val="Odlomakpopisa"/>
        <w:numPr>
          <w:ilvl w:val="2"/>
          <w:numId w:val="20"/>
        </w:numPr>
        <w:tabs>
          <w:tab w:val="left" w:pos="861"/>
        </w:tabs>
        <w:spacing w:line="294" w:lineRule="exact"/>
        <w:rPr>
          <w:sz w:val="24"/>
        </w:rPr>
      </w:pPr>
      <w:r>
        <w:rPr>
          <w:sz w:val="24"/>
        </w:rPr>
        <w:t>Razvojni</w:t>
      </w:r>
      <w:r>
        <w:rPr>
          <w:spacing w:val="-1"/>
          <w:sz w:val="24"/>
        </w:rPr>
        <w:t xml:space="preserve"> </w:t>
      </w:r>
      <w:r>
        <w:rPr>
          <w:sz w:val="24"/>
        </w:rPr>
        <w:t>smjer</w:t>
      </w:r>
      <w:r>
        <w:rPr>
          <w:spacing w:val="-1"/>
          <w:sz w:val="24"/>
        </w:rPr>
        <w:t xml:space="preserve"> </w:t>
      </w:r>
      <w:r>
        <w:rPr>
          <w:sz w:val="24"/>
        </w:rPr>
        <w:t>1.</w:t>
      </w:r>
      <w:r>
        <w:rPr>
          <w:spacing w:val="-1"/>
          <w:sz w:val="24"/>
        </w:rPr>
        <w:t xml:space="preserve"> </w:t>
      </w:r>
      <w:r>
        <w:rPr>
          <w:sz w:val="24"/>
        </w:rPr>
        <w:t>Održivo</w:t>
      </w:r>
      <w:r>
        <w:rPr>
          <w:spacing w:val="-1"/>
          <w:sz w:val="24"/>
        </w:rPr>
        <w:t xml:space="preserve"> </w:t>
      </w:r>
      <w:r>
        <w:rPr>
          <w:sz w:val="24"/>
        </w:rPr>
        <w:t>gospodarstvo</w:t>
      </w:r>
      <w:r>
        <w:rPr>
          <w:spacing w:val="-1"/>
          <w:sz w:val="24"/>
        </w:rPr>
        <w:t xml:space="preserve"> </w:t>
      </w:r>
      <w:r>
        <w:rPr>
          <w:sz w:val="24"/>
        </w:rPr>
        <w:t xml:space="preserve">i </w:t>
      </w:r>
      <w:r>
        <w:rPr>
          <w:spacing w:val="-2"/>
          <w:sz w:val="24"/>
        </w:rPr>
        <w:t>društvo</w:t>
      </w:r>
    </w:p>
    <w:p w14:paraId="03ED47A3" w14:textId="77777777" w:rsidR="008D619A" w:rsidRDefault="008D619A" w:rsidP="008D619A">
      <w:pPr>
        <w:pStyle w:val="Odlomakpopisa"/>
        <w:numPr>
          <w:ilvl w:val="3"/>
          <w:numId w:val="20"/>
        </w:numPr>
        <w:tabs>
          <w:tab w:val="left" w:pos="999"/>
        </w:tabs>
        <w:spacing w:line="276" w:lineRule="exact"/>
        <w:ind w:left="999" w:hanging="138"/>
        <w:rPr>
          <w:sz w:val="24"/>
        </w:rPr>
      </w:pPr>
      <w:r>
        <w:rPr>
          <w:sz w:val="24"/>
        </w:rPr>
        <w:t>SC</w:t>
      </w:r>
      <w:r>
        <w:rPr>
          <w:spacing w:val="-3"/>
          <w:sz w:val="24"/>
        </w:rPr>
        <w:t xml:space="preserve"> </w:t>
      </w:r>
      <w:r>
        <w:rPr>
          <w:sz w:val="24"/>
        </w:rPr>
        <w:t>1.</w:t>
      </w:r>
      <w:r>
        <w:rPr>
          <w:spacing w:val="-1"/>
          <w:sz w:val="24"/>
        </w:rPr>
        <w:t xml:space="preserve"> </w:t>
      </w:r>
      <w:r>
        <w:rPr>
          <w:sz w:val="24"/>
        </w:rPr>
        <w:t>Konkurentno i</w:t>
      </w:r>
      <w:r>
        <w:rPr>
          <w:spacing w:val="-1"/>
          <w:sz w:val="24"/>
        </w:rPr>
        <w:t xml:space="preserve"> </w:t>
      </w:r>
      <w:r>
        <w:rPr>
          <w:sz w:val="24"/>
        </w:rPr>
        <w:t xml:space="preserve">inovativno </w:t>
      </w:r>
      <w:r>
        <w:rPr>
          <w:spacing w:val="-2"/>
          <w:sz w:val="24"/>
        </w:rPr>
        <w:t>gospodarstvo</w:t>
      </w:r>
    </w:p>
    <w:p w14:paraId="40E1E014" w14:textId="77777777" w:rsidR="008D619A" w:rsidRDefault="008D619A" w:rsidP="008D619A">
      <w:pPr>
        <w:pStyle w:val="Odlomakpopisa"/>
        <w:numPr>
          <w:ilvl w:val="3"/>
          <w:numId w:val="20"/>
        </w:numPr>
        <w:tabs>
          <w:tab w:val="left" w:pos="999"/>
        </w:tabs>
        <w:ind w:left="999" w:hanging="138"/>
        <w:rPr>
          <w:sz w:val="24"/>
        </w:rPr>
      </w:pPr>
      <w:r>
        <w:rPr>
          <w:sz w:val="24"/>
        </w:rPr>
        <w:t>SC</w:t>
      </w:r>
      <w:r>
        <w:rPr>
          <w:spacing w:val="-3"/>
          <w:sz w:val="24"/>
        </w:rPr>
        <w:t xml:space="preserve"> </w:t>
      </w:r>
      <w:r>
        <w:rPr>
          <w:sz w:val="24"/>
        </w:rPr>
        <w:t>2.</w:t>
      </w:r>
      <w:r>
        <w:rPr>
          <w:spacing w:val="-1"/>
          <w:sz w:val="24"/>
        </w:rPr>
        <w:t xml:space="preserve"> </w:t>
      </w:r>
      <w:r>
        <w:rPr>
          <w:sz w:val="24"/>
        </w:rPr>
        <w:t>Obrazovani i</w:t>
      </w:r>
      <w:r>
        <w:rPr>
          <w:spacing w:val="-1"/>
          <w:sz w:val="24"/>
        </w:rPr>
        <w:t xml:space="preserve"> </w:t>
      </w:r>
      <w:r>
        <w:rPr>
          <w:sz w:val="24"/>
        </w:rPr>
        <w:t xml:space="preserve">zaposleni </w:t>
      </w:r>
      <w:r>
        <w:rPr>
          <w:spacing w:val="-2"/>
          <w:sz w:val="24"/>
        </w:rPr>
        <w:t>ljudi</w:t>
      </w:r>
    </w:p>
    <w:p w14:paraId="345E2B05" w14:textId="77777777" w:rsidR="008D619A" w:rsidRDefault="008D619A" w:rsidP="008D619A">
      <w:pPr>
        <w:pStyle w:val="Odlomakpopisa"/>
        <w:numPr>
          <w:ilvl w:val="3"/>
          <w:numId w:val="20"/>
        </w:numPr>
        <w:tabs>
          <w:tab w:val="left" w:pos="999"/>
        </w:tabs>
        <w:spacing w:before="1"/>
        <w:ind w:left="999" w:hanging="138"/>
        <w:rPr>
          <w:sz w:val="24"/>
        </w:rPr>
      </w:pPr>
      <w:r>
        <w:rPr>
          <w:sz w:val="24"/>
        </w:rPr>
        <w:t>SC</w:t>
      </w:r>
      <w:r>
        <w:rPr>
          <w:spacing w:val="-1"/>
          <w:sz w:val="24"/>
        </w:rPr>
        <w:t xml:space="preserve"> </w:t>
      </w:r>
      <w:r>
        <w:rPr>
          <w:sz w:val="24"/>
        </w:rPr>
        <w:t>3.</w:t>
      </w:r>
      <w:r>
        <w:rPr>
          <w:spacing w:val="-1"/>
          <w:sz w:val="24"/>
        </w:rPr>
        <w:t xml:space="preserve"> </w:t>
      </w:r>
      <w:r>
        <w:rPr>
          <w:sz w:val="24"/>
        </w:rPr>
        <w:t>Učinkovito</w:t>
      </w:r>
      <w:r>
        <w:rPr>
          <w:spacing w:val="-1"/>
          <w:sz w:val="24"/>
        </w:rPr>
        <w:t xml:space="preserve"> </w:t>
      </w:r>
      <w:r>
        <w:rPr>
          <w:sz w:val="24"/>
        </w:rPr>
        <w:t>i</w:t>
      </w:r>
      <w:r>
        <w:rPr>
          <w:spacing w:val="-1"/>
          <w:sz w:val="24"/>
        </w:rPr>
        <w:t xml:space="preserve"> </w:t>
      </w:r>
      <w:r>
        <w:rPr>
          <w:sz w:val="24"/>
        </w:rPr>
        <w:t>djelotvorno</w:t>
      </w:r>
      <w:r>
        <w:rPr>
          <w:spacing w:val="-1"/>
          <w:sz w:val="24"/>
        </w:rPr>
        <w:t xml:space="preserve"> </w:t>
      </w:r>
      <w:r>
        <w:rPr>
          <w:sz w:val="24"/>
        </w:rPr>
        <w:t>pravosuđe,</w:t>
      </w:r>
      <w:r>
        <w:rPr>
          <w:spacing w:val="-1"/>
          <w:sz w:val="24"/>
        </w:rPr>
        <w:t xml:space="preserve"> </w:t>
      </w:r>
      <w:r>
        <w:rPr>
          <w:sz w:val="24"/>
        </w:rPr>
        <w:t>javna uprava</w:t>
      </w:r>
      <w:r>
        <w:rPr>
          <w:spacing w:val="-2"/>
          <w:sz w:val="24"/>
        </w:rPr>
        <w:t xml:space="preserve"> </w:t>
      </w:r>
      <w:r>
        <w:rPr>
          <w:sz w:val="24"/>
        </w:rPr>
        <w:t>i</w:t>
      </w:r>
      <w:r>
        <w:rPr>
          <w:spacing w:val="-1"/>
          <w:sz w:val="24"/>
        </w:rPr>
        <w:t xml:space="preserve"> </w:t>
      </w:r>
      <w:r>
        <w:rPr>
          <w:sz w:val="24"/>
        </w:rPr>
        <w:t>upravljanje</w:t>
      </w:r>
      <w:r>
        <w:rPr>
          <w:spacing w:val="1"/>
          <w:sz w:val="24"/>
        </w:rPr>
        <w:t xml:space="preserve"> </w:t>
      </w:r>
      <w:r>
        <w:rPr>
          <w:spacing w:val="-2"/>
          <w:sz w:val="24"/>
        </w:rPr>
        <w:t>državnom</w:t>
      </w:r>
    </w:p>
    <w:p w14:paraId="1BA52ACC" w14:textId="77777777" w:rsidR="008D619A" w:rsidRDefault="008D619A" w:rsidP="008D619A">
      <w:pPr>
        <w:pStyle w:val="Tijeloteksta"/>
        <w:ind w:left="861"/>
      </w:pPr>
      <w:r>
        <w:rPr>
          <w:spacing w:val="-2"/>
        </w:rPr>
        <w:t>imovinom</w:t>
      </w:r>
    </w:p>
    <w:p w14:paraId="2A678EA1" w14:textId="77777777" w:rsidR="008D619A" w:rsidRPr="008A3297" w:rsidRDefault="008D619A" w:rsidP="008D619A">
      <w:pPr>
        <w:pStyle w:val="Odlomakpopisa"/>
        <w:numPr>
          <w:ilvl w:val="3"/>
          <w:numId w:val="20"/>
        </w:numPr>
        <w:tabs>
          <w:tab w:val="left" w:pos="999"/>
        </w:tabs>
        <w:ind w:left="999" w:hanging="138"/>
        <w:rPr>
          <w:sz w:val="24"/>
        </w:rPr>
      </w:pPr>
      <w:r>
        <w:rPr>
          <w:sz w:val="24"/>
        </w:rPr>
        <w:t>SC</w:t>
      </w:r>
      <w:r>
        <w:rPr>
          <w:spacing w:val="-4"/>
          <w:sz w:val="24"/>
        </w:rPr>
        <w:t xml:space="preserve"> </w:t>
      </w:r>
      <w:r>
        <w:rPr>
          <w:sz w:val="24"/>
        </w:rPr>
        <w:t>4.</w:t>
      </w:r>
      <w:r>
        <w:rPr>
          <w:spacing w:val="-1"/>
          <w:sz w:val="24"/>
        </w:rPr>
        <w:t xml:space="preserve"> </w:t>
      </w:r>
      <w:r>
        <w:rPr>
          <w:sz w:val="24"/>
        </w:rPr>
        <w:t>Globalna</w:t>
      </w:r>
      <w:r>
        <w:rPr>
          <w:spacing w:val="-1"/>
          <w:sz w:val="24"/>
        </w:rPr>
        <w:t xml:space="preserve"> </w:t>
      </w:r>
      <w:r>
        <w:rPr>
          <w:sz w:val="24"/>
        </w:rPr>
        <w:t>prepoznatljivost</w:t>
      </w:r>
      <w:r>
        <w:rPr>
          <w:spacing w:val="-1"/>
          <w:sz w:val="24"/>
        </w:rPr>
        <w:t xml:space="preserve"> </w:t>
      </w:r>
      <w:r>
        <w:rPr>
          <w:sz w:val="24"/>
        </w:rPr>
        <w:t>i</w:t>
      </w:r>
      <w:r>
        <w:rPr>
          <w:spacing w:val="-1"/>
          <w:sz w:val="24"/>
        </w:rPr>
        <w:t xml:space="preserve"> </w:t>
      </w:r>
      <w:r>
        <w:rPr>
          <w:sz w:val="24"/>
        </w:rPr>
        <w:t>jačanje</w:t>
      </w:r>
      <w:r>
        <w:rPr>
          <w:spacing w:val="-2"/>
          <w:sz w:val="24"/>
        </w:rPr>
        <w:t xml:space="preserve"> </w:t>
      </w:r>
      <w:r>
        <w:rPr>
          <w:sz w:val="24"/>
        </w:rPr>
        <w:t>međunarodnog</w:t>
      </w:r>
      <w:r>
        <w:rPr>
          <w:spacing w:val="-1"/>
          <w:sz w:val="24"/>
        </w:rPr>
        <w:t xml:space="preserve"> </w:t>
      </w:r>
      <w:r>
        <w:rPr>
          <w:sz w:val="24"/>
        </w:rPr>
        <w:t>položaja</w:t>
      </w:r>
      <w:r>
        <w:rPr>
          <w:spacing w:val="-1"/>
          <w:sz w:val="24"/>
        </w:rPr>
        <w:t xml:space="preserve"> </w:t>
      </w:r>
      <w:r>
        <w:rPr>
          <w:sz w:val="24"/>
        </w:rPr>
        <w:t>i</w:t>
      </w:r>
      <w:r>
        <w:rPr>
          <w:spacing w:val="-1"/>
          <w:sz w:val="24"/>
        </w:rPr>
        <w:t xml:space="preserve"> </w:t>
      </w:r>
      <w:r>
        <w:rPr>
          <w:sz w:val="24"/>
        </w:rPr>
        <w:t xml:space="preserve">uloge </w:t>
      </w:r>
      <w:r>
        <w:rPr>
          <w:spacing w:val="-2"/>
          <w:sz w:val="24"/>
        </w:rPr>
        <w:t>Hrvatske</w:t>
      </w:r>
    </w:p>
    <w:p w14:paraId="4D265FFD" w14:textId="77777777" w:rsidR="008A3297" w:rsidRDefault="008A3297" w:rsidP="008A3297">
      <w:pPr>
        <w:pStyle w:val="Odlomakpopisa"/>
        <w:tabs>
          <w:tab w:val="left" w:pos="999"/>
        </w:tabs>
        <w:ind w:left="999"/>
        <w:rPr>
          <w:sz w:val="24"/>
        </w:rPr>
      </w:pPr>
    </w:p>
    <w:p w14:paraId="61D78B01" w14:textId="77777777" w:rsidR="008D619A" w:rsidRDefault="008D619A" w:rsidP="008D619A">
      <w:pPr>
        <w:pStyle w:val="Odlomakpopisa"/>
        <w:numPr>
          <w:ilvl w:val="2"/>
          <w:numId w:val="20"/>
        </w:numPr>
        <w:tabs>
          <w:tab w:val="left" w:pos="861"/>
        </w:tabs>
        <w:spacing w:before="2"/>
        <w:rPr>
          <w:sz w:val="24"/>
        </w:rPr>
      </w:pPr>
      <w:r>
        <w:rPr>
          <w:sz w:val="24"/>
        </w:rPr>
        <w:t>Razvojni</w:t>
      </w:r>
      <w:r>
        <w:rPr>
          <w:spacing w:val="-1"/>
          <w:sz w:val="24"/>
        </w:rPr>
        <w:t xml:space="preserve"> </w:t>
      </w:r>
      <w:r>
        <w:rPr>
          <w:sz w:val="24"/>
        </w:rPr>
        <w:t>smjer 2.</w:t>
      </w:r>
      <w:r>
        <w:rPr>
          <w:spacing w:val="-1"/>
          <w:sz w:val="24"/>
        </w:rPr>
        <w:t xml:space="preserve"> </w:t>
      </w:r>
      <w:r>
        <w:rPr>
          <w:sz w:val="24"/>
        </w:rPr>
        <w:t>Jačanje</w:t>
      </w:r>
      <w:r>
        <w:rPr>
          <w:spacing w:val="-1"/>
          <w:sz w:val="24"/>
        </w:rPr>
        <w:t xml:space="preserve"> </w:t>
      </w:r>
      <w:r>
        <w:rPr>
          <w:sz w:val="24"/>
        </w:rPr>
        <w:t>otpornosti</w:t>
      </w:r>
      <w:r>
        <w:rPr>
          <w:spacing w:val="-1"/>
          <w:sz w:val="24"/>
        </w:rPr>
        <w:t xml:space="preserve"> </w:t>
      </w:r>
      <w:r>
        <w:rPr>
          <w:sz w:val="24"/>
        </w:rPr>
        <w:t>na</w:t>
      </w:r>
      <w:r>
        <w:rPr>
          <w:spacing w:val="-1"/>
          <w:sz w:val="24"/>
        </w:rPr>
        <w:t xml:space="preserve"> </w:t>
      </w:r>
      <w:r>
        <w:rPr>
          <w:spacing w:val="-2"/>
          <w:sz w:val="24"/>
        </w:rPr>
        <w:t>krize</w:t>
      </w:r>
    </w:p>
    <w:p w14:paraId="24FCA15F" w14:textId="77777777" w:rsidR="008D619A" w:rsidRDefault="008D619A" w:rsidP="008D619A">
      <w:pPr>
        <w:pStyle w:val="Odlomakpopisa"/>
        <w:numPr>
          <w:ilvl w:val="3"/>
          <w:numId w:val="20"/>
        </w:numPr>
        <w:tabs>
          <w:tab w:val="left" w:pos="999"/>
        </w:tabs>
        <w:spacing w:before="18"/>
        <w:ind w:left="999" w:hanging="138"/>
        <w:rPr>
          <w:sz w:val="24"/>
        </w:rPr>
      </w:pPr>
      <w:r>
        <w:rPr>
          <w:sz w:val="24"/>
        </w:rPr>
        <w:t>SC</w:t>
      </w:r>
      <w:r>
        <w:rPr>
          <w:spacing w:val="-1"/>
          <w:sz w:val="24"/>
        </w:rPr>
        <w:t xml:space="preserve"> </w:t>
      </w:r>
      <w:r>
        <w:rPr>
          <w:sz w:val="24"/>
        </w:rPr>
        <w:t>5.</w:t>
      </w:r>
      <w:r>
        <w:rPr>
          <w:spacing w:val="-1"/>
          <w:sz w:val="24"/>
        </w:rPr>
        <w:t xml:space="preserve"> </w:t>
      </w:r>
      <w:r>
        <w:rPr>
          <w:sz w:val="24"/>
        </w:rPr>
        <w:t>Zdrav, aktivan</w:t>
      </w:r>
      <w:r>
        <w:rPr>
          <w:spacing w:val="-1"/>
          <w:sz w:val="24"/>
        </w:rPr>
        <w:t xml:space="preserve"> </w:t>
      </w:r>
      <w:r>
        <w:rPr>
          <w:sz w:val="24"/>
        </w:rPr>
        <w:t>i</w:t>
      </w:r>
      <w:r>
        <w:rPr>
          <w:spacing w:val="-1"/>
          <w:sz w:val="24"/>
        </w:rPr>
        <w:t xml:space="preserve"> </w:t>
      </w:r>
      <w:r>
        <w:rPr>
          <w:sz w:val="24"/>
        </w:rPr>
        <w:t xml:space="preserve">kvalitetan </w:t>
      </w:r>
      <w:r>
        <w:rPr>
          <w:spacing w:val="-2"/>
          <w:sz w:val="24"/>
        </w:rPr>
        <w:t>život</w:t>
      </w:r>
    </w:p>
    <w:p w14:paraId="0AC78498" w14:textId="77777777" w:rsidR="008D619A" w:rsidRDefault="008D619A" w:rsidP="008D619A">
      <w:pPr>
        <w:pStyle w:val="Odlomakpopisa"/>
        <w:numPr>
          <w:ilvl w:val="3"/>
          <w:numId w:val="20"/>
        </w:numPr>
        <w:tabs>
          <w:tab w:val="left" w:pos="999"/>
        </w:tabs>
        <w:spacing w:before="22"/>
        <w:ind w:left="999" w:hanging="138"/>
        <w:rPr>
          <w:sz w:val="24"/>
        </w:rPr>
      </w:pPr>
      <w:r>
        <w:rPr>
          <w:sz w:val="24"/>
        </w:rPr>
        <w:t>SC</w:t>
      </w:r>
      <w:r>
        <w:rPr>
          <w:spacing w:val="-1"/>
          <w:sz w:val="24"/>
        </w:rPr>
        <w:t xml:space="preserve"> </w:t>
      </w:r>
      <w:r>
        <w:rPr>
          <w:sz w:val="24"/>
        </w:rPr>
        <w:t>6.</w:t>
      </w:r>
      <w:r>
        <w:rPr>
          <w:spacing w:val="-1"/>
          <w:sz w:val="24"/>
        </w:rPr>
        <w:t xml:space="preserve"> </w:t>
      </w:r>
      <w:r>
        <w:rPr>
          <w:sz w:val="24"/>
        </w:rPr>
        <w:t>Demografska</w:t>
      </w:r>
      <w:r>
        <w:rPr>
          <w:spacing w:val="-2"/>
          <w:sz w:val="24"/>
        </w:rPr>
        <w:t xml:space="preserve"> </w:t>
      </w:r>
      <w:r>
        <w:rPr>
          <w:sz w:val="24"/>
        </w:rPr>
        <w:t>obnova</w:t>
      </w:r>
      <w:r>
        <w:rPr>
          <w:spacing w:val="-2"/>
          <w:sz w:val="24"/>
        </w:rPr>
        <w:t xml:space="preserve"> </w:t>
      </w:r>
      <w:r>
        <w:rPr>
          <w:sz w:val="24"/>
        </w:rPr>
        <w:t>i bolji</w:t>
      </w:r>
      <w:r>
        <w:rPr>
          <w:spacing w:val="-1"/>
          <w:sz w:val="24"/>
        </w:rPr>
        <w:t xml:space="preserve"> </w:t>
      </w:r>
      <w:r>
        <w:rPr>
          <w:sz w:val="24"/>
        </w:rPr>
        <w:t xml:space="preserve">položaj </w:t>
      </w:r>
      <w:r>
        <w:rPr>
          <w:spacing w:val="-2"/>
          <w:sz w:val="24"/>
        </w:rPr>
        <w:t>obitelji</w:t>
      </w:r>
    </w:p>
    <w:p w14:paraId="23366ED9" w14:textId="77777777" w:rsidR="008D619A" w:rsidRPr="008A3297" w:rsidRDefault="008D619A" w:rsidP="008D619A">
      <w:pPr>
        <w:pStyle w:val="Odlomakpopisa"/>
        <w:numPr>
          <w:ilvl w:val="3"/>
          <w:numId w:val="20"/>
        </w:numPr>
        <w:tabs>
          <w:tab w:val="left" w:pos="999"/>
        </w:tabs>
        <w:spacing w:before="21"/>
        <w:ind w:left="999" w:hanging="138"/>
        <w:rPr>
          <w:sz w:val="24"/>
        </w:rPr>
      </w:pPr>
      <w:r>
        <w:rPr>
          <w:sz w:val="24"/>
        </w:rPr>
        <w:t>SC</w:t>
      </w:r>
      <w:r>
        <w:rPr>
          <w:spacing w:val="-1"/>
          <w:sz w:val="24"/>
        </w:rPr>
        <w:t xml:space="preserve"> </w:t>
      </w:r>
      <w:r>
        <w:rPr>
          <w:sz w:val="24"/>
        </w:rPr>
        <w:t>7. Sigurnost za</w:t>
      </w:r>
      <w:r>
        <w:rPr>
          <w:spacing w:val="-2"/>
          <w:sz w:val="24"/>
        </w:rPr>
        <w:t xml:space="preserve"> </w:t>
      </w:r>
      <w:r>
        <w:rPr>
          <w:sz w:val="24"/>
        </w:rPr>
        <w:t xml:space="preserve">stabilan </w:t>
      </w:r>
      <w:r>
        <w:rPr>
          <w:spacing w:val="-2"/>
          <w:sz w:val="24"/>
        </w:rPr>
        <w:t>razvoj</w:t>
      </w:r>
    </w:p>
    <w:p w14:paraId="4C65D5B7" w14:textId="77777777" w:rsidR="008A3297" w:rsidRDefault="008A3297" w:rsidP="008A3297">
      <w:pPr>
        <w:pStyle w:val="Odlomakpopisa"/>
        <w:tabs>
          <w:tab w:val="left" w:pos="999"/>
        </w:tabs>
        <w:spacing w:before="21"/>
        <w:ind w:left="999"/>
        <w:rPr>
          <w:sz w:val="24"/>
        </w:rPr>
      </w:pPr>
    </w:p>
    <w:p w14:paraId="7A473413" w14:textId="77777777" w:rsidR="008D619A" w:rsidRDefault="008D619A" w:rsidP="008D619A">
      <w:pPr>
        <w:pStyle w:val="Odlomakpopisa"/>
        <w:numPr>
          <w:ilvl w:val="2"/>
          <w:numId w:val="20"/>
        </w:numPr>
        <w:tabs>
          <w:tab w:val="left" w:pos="861"/>
        </w:tabs>
        <w:spacing w:before="24"/>
        <w:rPr>
          <w:sz w:val="24"/>
        </w:rPr>
      </w:pPr>
      <w:r>
        <w:rPr>
          <w:sz w:val="24"/>
        </w:rPr>
        <w:t>Razvojni</w:t>
      </w:r>
      <w:r>
        <w:rPr>
          <w:spacing w:val="-1"/>
          <w:sz w:val="24"/>
        </w:rPr>
        <w:t xml:space="preserve"> </w:t>
      </w:r>
      <w:r>
        <w:rPr>
          <w:sz w:val="24"/>
        </w:rPr>
        <w:t>smjer</w:t>
      </w:r>
      <w:r>
        <w:rPr>
          <w:spacing w:val="-1"/>
          <w:sz w:val="24"/>
        </w:rPr>
        <w:t xml:space="preserve"> </w:t>
      </w:r>
      <w:r>
        <w:rPr>
          <w:sz w:val="24"/>
        </w:rPr>
        <w:t>3.</w:t>
      </w:r>
      <w:r>
        <w:rPr>
          <w:spacing w:val="-1"/>
          <w:sz w:val="24"/>
        </w:rPr>
        <w:t xml:space="preserve"> </w:t>
      </w:r>
      <w:r>
        <w:rPr>
          <w:sz w:val="24"/>
        </w:rPr>
        <w:t>Zelena</w:t>
      </w:r>
      <w:r>
        <w:rPr>
          <w:spacing w:val="-1"/>
          <w:sz w:val="24"/>
        </w:rPr>
        <w:t xml:space="preserve"> </w:t>
      </w:r>
      <w:r>
        <w:rPr>
          <w:sz w:val="24"/>
        </w:rPr>
        <w:t>i</w:t>
      </w:r>
      <w:r>
        <w:rPr>
          <w:spacing w:val="-1"/>
          <w:sz w:val="24"/>
        </w:rPr>
        <w:t xml:space="preserve"> </w:t>
      </w:r>
      <w:r>
        <w:rPr>
          <w:sz w:val="24"/>
        </w:rPr>
        <w:t xml:space="preserve">digitalna </w:t>
      </w:r>
      <w:r>
        <w:rPr>
          <w:spacing w:val="-2"/>
          <w:sz w:val="24"/>
        </w:rPr>
        <w:t>tranzicija</w:t>
      </w:r>
    </w:p>
    <w:p w14:paraId="18A5B46A" w14:textId="77777777" w:rsidR="008D619A" w:rsidRDefault="008D619A" w:rsidP="008D619A">
      <w:pPr>
        <w:pStyle w:val="Odlomakpopisa"/>
        <w:numPr>
          <w:ilvl w:val="3"/>
          <w:numId w:val="20"/>
        </w:numPr>
        <w:tabs>
          <w:tab w:val="left" w:pos="999"/>
        </w:tabs>
        <w:spacing w:before="21"/>
        <w:ind w:left="999" w:hanging="138"/>
        <w:rPr>
          <w:sz w:val="24"/>
        </w:rPr>
      </w:pPr>
      <w:r>
        <w:rPr>
          <w:sz w:val="24"/>
        </w:rPr>
        <w:t>SC</w:t>
      </w:r>
      <w:r>
        <w:rPr>
          <w:spacing w:val="-3"/>
          <w:sz w:val="24"/>
        </w:rPr>
        <w:t xml:space="preserve"> </w:t>
      </w:r>
      <w:r>
        <w:rPr>
          <w:sz w:val="24"/>
        </w:rPr>
        <w:t>8. Ekološka</w:t>
      </w:r>
      <w:r>
        <w:rPr>
          <w:spacing w:val="-1"/>
          <w:sz w:val="24"/>
        </w:rPr>
        <w:t xml:space="preserve"> </w:t>
      </w:r>
      <w:r>
        <w:rPr>
          <w:sz w:val="24"/>
        </w:rPr>
        <w:t>i energetska tranzicija</w:t>
      </w:r>
      <w:r>
        <w:rPr>
          <w:spacing w:val="-1"/>
          <w:sz w:val="24"/>
        </w:rPr>
        <w:t xml:space="preserve"> </w:t>
      </w:r>
      <w:r>
        <w:rPr>
          <w:sz w:val="24"/>
        </w:rPr>
        <w:t>za</w:t>
      </w:r>
      <w:r>
        <w:rPr>
          <w:spacing w:val="-1"/>
          <w:sz w:val="24"/>
        </w:rPr>
        <w:t xml:space="preserve"> </w:t>
      </w:r>
      <w:r>
        <w:rPr>
          <w:sz w:val="24"/>
        </w:rPr>
        <w:t xml:space="preserve">klimatsku </w:t>
      </w:r>
      <w:r>
        <w:rPr>
          <w:spacing w:val="-2"/>
          <w:sz w:val="24"/>
        </w:rPr>
        <w:t>neutralnost</w:t>
      </w:r>
    </w:p>
    <w:p w14:paraId="32D2DAA1" w14:textId="77777777" w:rsidR="008D619A" w:rsidRDefault="008D619A" w:rsidP="008D619A">
      <w:pPr>
        <w:pStyle w:val="Odlomakpopisa"/>
        <w:numPr>
          <w:ilvl w:val="3"/>
          <w:numId w:val="20"/>
        </w:numPr>
        <w:tabs>
          <w:tab w:val="left" w:pos="999"/>
        </w:tabs>
        <w:spacing w:before="77"/>
        <w:ind w:left="999" w:hanging="138"/>
        <w:rPr>
          <w:sz w:val="24"/>
        </w:rPr>
      </w:pPr>
      <w:r>
        <w:rPr>
          <w:sz w:val="24"/>
        </w:rPr>
        <w:t>SC</w:t>
      </w:r>
      <w:r>
        <w:rPr>
          <w:spacing w:val="-2"/>
          <w:sz w:val="24"/>
        </w:rPr>
        <w:t xml:space="preserve"> </w:t>
      </w:r>
      <w:r>
        <w:rPr>
          <w:sz w:val="24"/>
        </w:rPr>
        <w:t>9.</w:t>
      </w:r>
      <w:r>
        <w:rPr>
          <w:spacing w:val="-1"/>
          <w:sz w:val="24"/>
        </w:rPr>
        <w:t xml:space="preserve"> </w:t>
      </w:r>
      <w:r>
        <w:rPr>
          <w:sz w:val="24"/>
        </w:rPr>
        <w:t>Samodostatnost</w:t>
      </w:r>
      <w:r>
        <w:rPr>
          <w:spacing w:val="-1"/>
          <w:sz w:val="24"/>
        </w:rPr>
        <w:t xml:space="preserve"> </w:t>
      </w:r>
      <w:r>
        <w:rPr>
          <w:sz w:val="24"/>
        </w:rPr>
        <w:t>u</w:t>
      </w:r>
      <w:r>
        <w:rPr>
          <w:spacing w:val="-4"/>
          <w:sz w:val="24"/>
        </w:rPr>
        <w:t xml:space="preserve"> </w:t>
      </w:r>
      <w:r>
        <w:rPr>
          <w:sz w:val="24"/>
        </w:rPr>
        <w:t>hrani</w:t>
      </w:r>
      <w:r>
        <w:rPr>
          <w:spacing w:val="-2"/>
          <w:sz w:val="24"/>
        </w:rPr>
        <w:t xml:space="preserve"> </w:t>
      </w:r>
      <w:r>
        <w:rPr>
          <w:sz w:val="24"/>
        </w:rPr>
        <w:t>i</w:t>
      </w:r>
      <w:r>
        <w:rPr>
          <w:spacing w:val="-1"/>
          <w:sz w:val="24"/>
        </w:rPr>
        <w:t xml:space="preserve"> </w:t>
      </w:r>
      <w:r>
        <w:rPr>
          <w:sz w:val="24"/>
        </w:rPr>
        <w:t>razvoj</w:t>
      </w:r>
      <w:r>
        <w:rPr>
          <w:spacing w:val="-1"/>
          <w:sz w:val="24"/>
        </w:rPr>
        <w:t xml:space="preserve"> </w:t>
      </w:r>
      <w:r>
        <w:rPr>
          <w:sz w:val="24"/>
        </w:rPr>
        <w:t>bio</w:t>
      </w:r>
      <w:r>
        <w:rPr>
          <w:spacing w:val="1"/>
          <w:sz w:val="24"/>
        </w:rPr>
        <w:t xml:space="preserve"> </w:t>
      </w:r>
      <w:r>
        <w:rPr>
          <w:spacing w:val="-2"/>
          <w:sz w:val="24"/>
        </w:rPr>
        <w:t>gospodarstva</w:t>
      </w:r>
    </w:p>
    <w:p w14:paraId="5E1A177F" w14:textId="77777777" w:rsidR="008D619A" w:rsidRDefault="008D619A" w:rsidP="008D619A">
      <w:pPr>
        <w:pStyle w:val="Odlomakpopisa"/>
        <w:numPr>
          <w:ilvl w:val="3"/>
          <w:numId w:val="20"/>
        </w:numPr>
        <w:tabs>
          <w:tab w:val="left" w:pos="999"/>
        </w:tabs>
        <w:spacing w:before="24"/>
        <w:ind w:left="999" w:hanging="138"/>
        <w:rPr>
          <w:sz w:val="24"/>
        </w:rPr>
      </w:pPr>
      <w:r>
        <w:rPr>
          <w:sz w:val="24"/>
        </w:rPr>
        <w:t>SC</w:t>
      </w:r>
      <w:r>
        <w:rPr>
          <w:spacing w:val="-3"/>
          <w:sz w:val="24"/>
        </w:rPr>
        <w:t xml:space="preserve"> </w:t>
      </w:r>
      <w:r>
        <w:rPr>
          <w:sz w:val="24"/>
        </w:rPr>
        <w:t>10.</w:t>
      </w:r>
      <w:r>
        <w:rPr>
          <w:spacing w:val="-1"/>
          <w:sz w:val="24"/>
        </w:rPr>
        <w:t xml:space="preserve"> </w:t>
      </w:r>
      <w:r>
        <w:rPr>
          <w:sz w:val="24"/>
        </w:rPr>
        <w:t>Održiva</w:t>
      </w:r>
      <w:r>
        <w:rPr>
          <w:spacing w:val="-1"/>
          <w:sz w:val="24"/>
        </w:rPr>
        <w:t xml:space="preserve"> </w:t>
      </w:r>
      <w:r>
        <w:rPr>
          <w:spacing w:val="-2"/>
          <w:sz w:val="24"/>
        </w:rPr>
        <w:t>mobilnost</w:t>
      </w:r>
    </w:p>
    <w:p w14:paraId="2A044824" w14:textId="77777777" w:rsidR="008D619A" w:rsidRPr="008A3297" w:rsidRDefault="008D619A" w:rsidP="008D619A">
      <w:pPr>
        <w:pStyle w:val="Odlomakpopisa"/>
        <w:numPr>
          <w:ilvl w:val="3"/>
          <w:numId w:val="20"/>
        </w:numPr>
        <w:tabs>
          <w:tab w:val="left" w:pos="999"/>
        </w:tabs>
        <w:spacing w:before="21"/>
        <w:ind w:left="999" w:hanging="138"/>
        <w:rPr>
          <w:sz w:val="24"/>
        </w:rPr>
      </w:pPr>
      <w:r>
        <w:rPr>
          <w:sz w:val="24"/>
        </w:rPr>
        <w:t>SC</w:t>
      </w:r>
      <w:r>
        <w:rPr>
          <w:spacing w:val="-1"/>
          <w:sz w:val="24"/>
        </w:rPr>
        <w:t xml:space="preserve"> </w:t>
      </w:r>
      <w:r>
        <w:rPr>
          <w:sz w:val="24"/>
        </w:rPr>
        <w:t>11.</w:t>
      </w:r>
      <w:r>
        <w:rPr>
          <w:spacing w:val="-1"/>
          <w:sz w:val="24"/>
        </w:rPr>
        <w:t xml:space="preserve"> </w:t>
      </w:r>
      <w:r>
        <w:rPr>
          <w:sz w:val="24"/>
        </w:rPr>
        <w:t>Digitalna</w:t>
      </w:r>
      <w:r>
        <w:rPr>
          <w:spacing w:val="-1"/>
          <w:sz w:val="24"/>
        </w:rPr>
        <w:t xml:space="preserve"> </w:t>
      </w:r>
      <w:r>
        <w:rPr>
          <w:sz w:val="24"/>
        </w:rPr>
        <w:t>tranzicija</w:t>
      </w:r>
      <w:r>
        <w:rPr>
          <w:spacing w:val="-1"/>
          <w:sz w:val="24"/>
        </w:rPr>
        <w:t xml:space="preserve"> </w:t>
      </w:r>
      <w:r>
        <w:rPr>
          <w:sz w:val="24"/>
        </w:rPr>
        <w:t>društva</w:t>
      </w:r>
      <w:r>
        <w:rPr>
          <w:spacing w:val="-1"/>
          <w:sz w:val="24"/>
        </w:rPr>
        <w:t xml:space="preserve"> </w:t>
      </w:r>
      <w:r>
        <w:rPr>
          <w:sz w:val="24"/>
        </w:rPr>
        <w:t>i</w:t>
      </w:r>
      <w:r>
        <w:rPr>
          <w:spacing w:val="-1"/>
          <w:sz w:val="24"/>
        </w:rPr>
        <w:t xml:space="preserve"> </w:t>
      </w:r>
      <w:r>
        <w:rPr>
          <w:spacing w:val="-2"/>
          <w:sz w:val="24"/>
        </w:rPr>
        <w:t>gospodarstva</w:t>
      </w:r>
    </w:p>
    <w:p w14:paraId="0B5623CE" w14:textId="77777777" w:rsidR="008A3297" w:rsidRDefault="008A3297" w:rsidP="008A3297">
      <w:pPr>
        <w:pStyle w:val="Odlomakpopisa"/>
        <w:tabs>
          <w:tab w:val="left" w:pos="999"/>
        </w:tabs>
        <w:spacing w:before="21"/>
        <w:ind w:left="999"/>
        <w:rPr>
          <w:sz w:val="24"/>
        </w:rPr>
      </w:pPr>
    </w:p>
    <w:p w14:paraId="0150613A" w14:textId="77777777" w:rsidR="008D619A" w:rsidRDefault="008D619A" w:rsidP="008D619A">
      <w:pPr>
        <w:pStyle w:val="Odlomakpopisa"/>
        <w:numPr>
          <w:ilvl w:val="2"/>
          <w:numId w:val="20"/>
        </w:numPr>
        <w:tabs>
          <w:tab w:val="left" w:pos="861"/>
        </w:tabs>
        <w:spacing w:before="24"/>
        <w:rPr>
          <w:sz w:val="24"/>
        </w:rPr>
      </w:pPr>
      <w:r>
        <w:rPr>
          <w:sz w:val="24"/>
        </w:rPr>
        <w:t>Razvojni</w:t>
      </w:r>
      <w:r>
        <w:rPr>
          <w:spacing w:val="-2"/>
          <w:sz w:val="24"/>
        </w:rPr>
        <w:t xml:space="preserve"> </w:t>
      </w:r>
      <w:r>
        <w:rPr>
          <w:sz w:val="24"/>
        </w:rPr>
        <w:t>smjer</w:t>
      </w:r>
      <w:r>
        <w:rPr>
          <w:spacing w:val="-1"/>
          <w:sz w:val="24"/>
        </w:rPr>
        <w:t xml:space="preserve"> </w:t>
      </w:r>
      <w:r>
        <w:rPr>
          <w:sz w:val="24"/>
        </w:rPr>
        <w:t>4.</w:t>
      </w:r>
      <w:r>
        <w:rPr>
          <w:spacing w:val="-2"/>
          <w:sz w:val="24"/>
        </w:rPr>
        <w:t xml:space="preserve"> </w:t>
      </w:r>
      <w:r>
        <w:rPr>
          <w:sz w:val="24"/>
        </w:rPr>
        <w:t>Ravnomjeran</w:t>
      </w:r>
      <w:r>
        <w:rPr>
          <w:spacing w:val="-1"/>
          <w:sz w:val="24"/>
        </w:rPr>
        <w:t xml:space="preserve"> </w:t>
      </w:r>
      <w:r>
        <w:rPr>
          <w:sz w:val="24"/>
        </w:rPr>
        <w:t>regionalni</w:t>
      </w:r>
      <w:r>
        <w:rPr>
          <w:spacing w:val="-1"/>
          <w:sz w:val="24"/>
        </w:rPr>
        <w:t xml:space="preserve"> </w:t>
      </w:r>
      <w:r>
        <w:rPr>
          <w:spacing w:val="-2"/>
          <w:sz w:val="24"/>
        </w:rPr>
        <w:t>razvoj</w:t>
      </w:r>
    </w:p>
    <w:p w14:paraId="03AEA0E0" w14:textId="77777777" w:rsidR="008D619A" w:rsidRPr="00A93DC9" w:rsidRDefault="008D619A" w:rsidP="008D619A">
      <w:pPr>
        <w:pStyle w:val="Odlomakpopisa"/>
        <w:numPr>
          <w:ilvl w:val="3"/>
          <w:numId w:val="20"/>
        </w:numPr>
        <w:tabs>
          <w:tab w:val="left" w:pos="999"/>
        </w:tabs>
        <w:spacing w:before="18"/>
        <w:ind w:left="999" w:hanging="138"/>
        <w:rPr>
          <w:sz w:val="24"/>
        </w:rPr>
      </w:pPr>
      <w:r>
        <w:rPr>
          <w:sz w:val="24"/>
        </w:rPr>
        <w:t>SC</w:t>
      </w:r>
      <w:r>
        <w:rPr>
          <w:spacing w:val="-3"/>
          <w:sz w:val="24"/>
        </w:rPr>
        <w:t xml:space="preserve"> </w:t>
      </w:r>
      <w:r>
        <w:rPr>
          <w:sz w:val="24"/>
        </w:rPr>
        <w:t>12.</w:t>
      </w:r>
      <w:r>
        <w:rPr>
          <w:spacing w:val="-1"/>
          <w:sz w:val="24"/>
        </w:rPr>
        <w:t xml:space="preserve"> </w:t>
      </w:r>
      <w:r>
        <w:rPr>
          <w:sz w:val="24"/>
        </w:rPr>
        <w:t>Razvoj potpomognutih</w:t>
      </w:r>
      <w:r>
        <w:rPr>
          <w:spacing w:val="-1"/>
          <w:sz w:val="24"/>
        </w:rPr>
        <w:t xml:space="preserve"> </w:t>
      </w:r>
      <w:r>
        <w:rPr>
          <w:sz w:val="24"/>
        </w:rPr>
        <w:t>područja i</w:t>
      </w:r>
      <w:r>
        <w:rPr>
          <w:spacing w:val="-1"/>
          <w:sz w:val="24"/>
        </w:rPr>
        <w:t xml:space="preserve"> </w:t>
      </w:r>
      <w:r>
        <w:rPr>
          <w:sz w:val="24"/>
        </w:rPr>
        <w:t>područja</w:t>
      </w:r>
      <w:r>
        <w:rPr>
          <w:spacing w:val="-1"/>
          <w:sz w:val="24"/>
        </w:rPr>
        <w:t xml:space="preserve"> </w:t>
      </w:r>
      <w:r>
        <w:rPr>
          <w:sz w:val="24"/>
        </w:rPr>
        <w:t>s</w:t>
      </w:r>
      <w:r>
        <w:rPr>
          <w:spacing w:val="-2"/>
          <w:sz w:val="24"/>
        </w:rPr>
        <w:t xml:space="preserve"> </w:t>
      </w:r>
      <w:r>
        <w:rPr>
          <w:sz w:val="24"/>
        </w:rPr>
        <w:t xml:space="preserve">razvojnim </w:t>
      </w:r>
      <w:r>
        <w:rPr>
          <w:spacing w:val="-2"/>
          <w:sz w:val="24"/>
        </w:rPr>
        <w:t>posebnostima</w:t>
      </w:r>
    </w:p>
    <w:p w14:paraId="14E8BDB8" w14:textId="441A3816" w:rsidR="00A93DC9" w:rsidRPr="00A93DC9" w:rsidRDefault="00A93DC9" w:rsidP="00A93DC9">
      <w:pPr>
        <w:pStyle w:val="StandardWeb"/>
        <w:ind w:left="141"/>
        <w:jc w:val="both"/>
      </w:pPr>
      <w:r w:rsidRPr="00A93DC9">
        <w:t xml:space="preserve">Općina </w:t>
      </w:r>
      <w:r w:rsidR="006E2D24">
        <w:t>Stari Jankovci</w:t>
      </w:r>
      <w:r w:rsidRPr="00A93DC9">
        <w:t xml:space="preserve"> svojim provedbenim programom doprinosi ostvarenju strateških ciljeva NRS-a, posebno u području </w:t>
      </w:r>
      <w:r w:rsidRPr="00A93DC9">
        <w:rPr>
          <w:rStyle w:val="Naglaeno"/>
          <w:b w:val="0"/>
          <w:bCs w:val="0"/>
        </w:rPr>
        <w:t>demografske revitalizacije</w:t>
      </w:r>
      <w:r w:rsidRPr="00A93DC9">
        <w:rPr>
          <w:b/>
          <w:bCs/>
        </w:rPr>
        <w:t xml:space="preserve">, </w:t>
      </w:r>
      <w:r w:rsidRPr="00A93DC9">
        <w:rPr>
          <w:rStyle w:val="Naglaeno"/>
          <w:b w:val="0"/>
          <w:bCs w:val="0"/>
        </w:rPr>
        <w:t>gospodarske otpornosti i održivog razvoja</w:t>
      </w:r>
      <w:r w:rsidRPr="00A93DC9">
        <w:t>, te</w:t>
      </w:r>
      <w:r w:rsidRPr="00A93DC9">
        <w:rPr>
          <w:b/>
          <w:bCs/>
        </w:rPr>
        <w:t xml:space="preserve"> </w:t>
      </w:r>
      <w:r w:rsidRPr="00A93DC9">
        <w:rPr>
          <w:rStyle w:val="Naglaeno"/>
          <w:b w:val="0"/>
          <w:bCs w:val="0"/>
        </w:rPr>
        <w:t>zelene i digitalne tranzicije</w:t>
      </w:r>
      <w:r w:rsidRPr="00A93DC9">
        <w:t>. Mjere poput brige o djeci, odgoja i obrazovanja te socijalne skrbi usmjerene su na ublažavanje depopulacije i poboljšanje kvalitete života, dok ulaganja u infrastrukturu, zaštitu okoliša i digitalizaciju doprinose održivom i pametnom razvoju u skladu s ciljevima NRS 2030.</w:t>
      </w:r>
    </w:p>
    <w:p w14:paraId="24F3837D" w14:textId="6922292B" w:rsidR="001A73C2" w:rsidRDefault="008D619A" w:rsidP="001A73C2">
      <w:pPr>
        <w:pStyle w:val="Tijeloteksta"/>
        <w:spacing w:before="183" w:line="259" w:lineRule="auto"/>
        <w:ind w:left="141"/>
        <w:jc w:val="both"/>
      </w:pPr>
      <w:r>
        <w:t>Po</w:t>
      </w:r>
      <w:r>
        <w:rPr>
          <w:spacing w:val="-4"/>
        </w:rPr>
        <w:t xml:space="preserve"> </w:t>
      </w:r>
      <w:r>
        <w:t>donošenju</w:t>
      </w:r>
      <w:r>
        <w:rPr>
          <w:spacing w:val="-4"/>
        </w:rPr>
        <w:t xml:space="preserve"> </w:t>
      </w:r>
      <w:r>
        <w:t>Plana</w:t>
      </w:r>
      <w:r>
        <w:rPr>
          <w:spacing w:val="-5"/>
        </w:rPr>
        <w:t xml:space="preserve"> </w:t>
      </w:r>
      <w:r>
        <w:t>razvoja</w:t>
      </w:r>
      <w:r>
        <w:rPr>
          <w:spacing w:val="-4"/>
        </w:rPr>
        <w:t xml:space="preserve"> </w:t>
      </w:r>
      <w:r>
        <w:t>Vukovarsko</w:t>
      </w:r>
      <w:r>
        <w:rPr>
          <w:spacing w:val="-4"/>
        </w:rPr>
        <w:t xml:space="preserve"> </w:t>
      </w:r>
      <w:r>
        <w:t>–</w:t>
      </w:r>
      <w:r>
        <w:rPr>
          <w:spacing w:val="-4"/>
        </w:rPr>
        <w:t xml:space="preserve"> </w:t>
      </w:r>
      <w:r>
        <w:t>srijemske</w:t>
      </w:r>
      <w:r>
        <w:rPr>
          <w:spacing w:val="-5"/>
        </w:rPr>
        <w:t xml:space="preserve"> </w:t>
      </w:r>
      <w:r>
        <w:t>županije</w:t>
      </w:r>
      <w:r>
        <w:rPr>
          <w:spacing w:val="-5"/>
        </w:rPr>
        <w:t xml:space="preserve"> </w:t>
      </w:r>
      <w:r>
        <w:t>Provedbeni</w:t>
      </w:r>
      <w:r>
        <w:rPr>
          <w:spacing w:val="-2"/>
        </w:rPr>
        <w:t xml:space="preserve"> </w:t>
      </w:r>
      <w:r>
        <w:t>program</w:t>
      </w:r>
      <w:r>
        <w:rPr>
          <w:spacing w:val="-4"/>
        </w:rPr>
        <w:t xml:space="preserve"> </w:t>
      </w:r>
      <w:r>
        <w:t xml:space="preserve">Općine </w:t>
      </w:r>
      <w:r w:rsidR="006E2D24">
        <w:t>Stari Jankovci</w:t>
      </w:r>
      <w:r>
        <w:t xml:space="preserve"> biti će usklađen s istim.</w:t>
      </w:r>
      <w:r w:rsidR="001A73C2">
        <w:t xml:space="preserve"> </w:t>
      </w:r>
    </w:p>
    <w:p w14:paraId="7C3B4D35" w14:textId="1E2E4D6C" w:rsidR="00A93DC9" w:rsidRDefault="00A93DC9" w:rsidP="001A73C2">
      <w:pPr>
        <w:pStyle w:val="Tijeloteksta"/>
        <w:spacing w:before="183" w:line="259" w:lineRule="auto"/>
        <w:ind w:left="141"/>
        <w:jc w:val="both"/>
      </w:pPr>
      <w:r>
        <w:t xml:space="preserve">Općina </w:t>
      </w:r>
      <w:r w:rsidR="006E2D24">
        <w:t>Stari Jankovci</w:t>
      </w:r>
      <w:r>
        <w:t xml:space="preserve"> doprinosi ostvarenju Programa Ujedinjenih naroda za održivi razvoj do 2030. godine kroz: </w:t>
      </w:r>
    </w:p>
    <w:p w14:paraId="21BEB9CC" w14:textId="3DFBA7C8" w:rsidR="00A93DC9" w:rsidRPr="00A93DC9" w:rsidRDefault="00A93DC9" w:rsidP="00A93DC9">
      <w:pPr>
        <w:pStyle w:val="StandardWeb"/>
        <w:numPr>
          <w:ilvl w:val="0"/>
          <w:numId w:val="39"/>
        </w:numPr>
        <w:rPr>
          <w:i/>
          <w:iCs/>
        </w:rPr>
      </w:pPr>
      <w:r w:rsidRPr="00A93DC9">
        <w:rPr>
          <w:rStyle w:val="Naglaeno"/>
          <w:b w:val="0"/>
          <w:bCs w:val="0"/>
        </w:rPr>
        <w:t>Mjere brige o djeci, odgoja i obrazovanja</w:t>
      </w:r>
      <w:r w:rsidRPr="00A93DC9">
        <w:t xml:space="preserve"> → doprinos ciljevima </w:t>
      </w:r>
      <w:r w:rsidRPr="00A93DC9">
        <w:rPr>
          <w:rStyle w:val="Istaknuto"/>
          <w:i w:val="0"/>
          <w:iCs w:val="0"/>
        </w:rPr>
        <w:t>kvalitetno obrazovanje (SDG 4)</w:t>
      </w:r>
      <w:r w:rsidRPr="00A93DC9">
        <w:rPr>
          <w:i/>
          <w:iCs/>
        </w:rPr>
        <w:t xml:space="preserve"> </w:t>
      </w:r>
      <w:r w:rsidRPr="00F87383">
        <w:t>i</w:t>
      </w:r>
      <w:r w:rsidRPr="00A93DC9">
        <w:rPr>
          <w:i/>
          <w:iCs/>
        </w:rPr>
        <w:t xml:space="preserve"> </w:t>
      </w:r>
      <w:r w:rsidRPr="00A93DC9">
        <w:rPr>
          <w:rStyle w:val="Istaknuto"/>
          <w:i w:val="0"/>
          <w:iCs w:val="0"/>
        </w:rPr>
        <w:t>smanjenje nejednakosti (SDG 10)</w:t>
      </w:r>
      <w:r w:rsidRPr="00A93DC9">
        <w:rPr>
          <w:i/>
          <w:iCs/>
        </w:rPr>
        <w:t>.</w:t>
      </w:r>
    </w:p>
    <w:p w14:paraId="2CEA7CE9" w14:textId="7FE0472E" w:rsidR="00A93DC9" w:rsidRPr="00A93DC9" w:rsidRDefault="00A93DC9" w:rsidP="00A93DC9">
      <w:pPr>
        <w:pStyle w:val="StandardWeb"/>
        <w:numPr>
          <w:ilvl w:val="0"/>
          <w:numId w:val="39"/>
        </w:numPr>
        <w:rPr>
          <w:i/>
          <w:iCs/>
        </w:rPr>
      </w:pPr>
      <w:r w:rsidRPr="00A93DC9">
        <w:rPr>
          <w:rStyle w:val="Naglaeno"/>
          <w:b w:val="0"/>
          <w:bCs w:val="0"/>
        </w:rPr>
        <w:t>Mjere socijalne skrbi i kulturnog života</w:t>
      </w:r>
      <w:r w:rsidRPr="00A93DC9">
        <w:t xml:space="preserve"> → doprinos cilju </w:t>
      </w:r>
      <w:r w:rsidRPr="00A93DC9">
        <w:rPr>
          <w:rStyle w:val="Istaknuto"/>
          <w:i w:val="0"/>
          <w:iCs w:val="0"/>
        </w:rPr>
        <w:t>održivi gradovi i zajednice (SDG 11)</w:t>
      </w:r>
      <w:r w:rsidRPr="00A93DC9">
        <w:rPr>
          <w:i/>
          <w:iCs/>
        </w:rPr>
        <w:t>.</w:t>
      </w:r>
    </w:p>
    <w:p w14:paraId="3AC6BA28" w14:textId="456EE8B3" w:rsidR="00A93DC9" w:rsidRPr="00F87383" w:rsidRDefault="00A93DC9" w:rsidP="00A93DC9">
      <w:pPr>
        <w:pStyle w:val="StandardWeb"/>
        <w:numPr>
          <w:ilvl w:val="0"/>
          <w:numId w:val="39"/>
        </w:numPr>
        <w:rPr>
          <w:i/>
          <w:iCs/>
        </w:rPr>
      </w:pPr>
      <w:r w:rsidRPr="00A93DC9">
        <w:rPr>
          <w:rStyle w:val="Naglaeno"/>
          <w:b w:val="0"/>
          <w:bCs w:val="0"/>
        </w:rPr>
        <w:t>Mjere zaštite okoliša i upravljanja otpadom</w:t>
      </w:r>
      <w:r w:rsidRPr="00A93DC9">
        <w:t xml:space="preserve"> → doprinos ciljevima </w:t>
      </w:r>
      <w:r w:rsidRPr="00F87383">
        <w:rPr>
          <w:rStyle w:val="Istaknuto"/>
          <w:i w:val="0"/>
          <w:iCs w:val="0"/>
        </w:rPr>
        <w:t>održiva potrošnja i proizvodnja (SDG 12)</w:t>
      </w:r>
      <w:r w:rsidRPr="00F87383">
        <w:rPr>
          <w:i/>
          <w:iCs/>
        </w:rPr>
        <w:t xml:space="preserve">, </w:t>
      </w:r>
      <w:r w:rsidRPr="00F87383">
        <w:rPr>
          <w:rStyle w:val="Istaknuto"/>
          <w:i w:val="0"/>
          <w:iCs w:val="0"/>
        </w:rPr>
        <w:t>klimatska akcija (SDG 13)</w:t>
      </w:r>
      <w:r w:rsidRPr="00F87383">
        <w:rPr>
          <w:i/>
          <w:iCs/>
        </w:rPr>
        <w:t xml:space="preserve"> i </w:t>
      </w:r>
      <w:r w:rsidRPr="00F87383">
        <w:rPr>
          <w:rStyle w:val="Istaknuto"/>
          <w:i w:val="0"/>
          <w:iCs w:val="0"/>
        </w:rPr>
        <w:t>očuvanje ekosustava (SDG 15)</w:t>
      </w:r>
      <w:r w:rsidRPr="00F87383">
        <w:rPr>
          <w:i/>
          <w:iCs/>
        </w:rPr>
        <w:t>.</w:t>
      </w:r>
    </w:p>
    <w:p w14:paraId="74E05D41" w14:textId="145438AE" w:rsidR="00A93DC9" w:rsidRPr="00A93DC9" w:rsidRDefault="00A93DC9" w:rsidP="00A93DC9">
      <w:pPr>
        <w:pStyle w:val="StandardWeb"/>
        <w:numPr>
          <w:ilvl w:val="0"/>
          <w:numId w:val="39"/>
        </w:numPr>
      </w:pPr>
      <w:r w:rsidRPr="00A93DC9">
        <w:rPr>
          <w:rFonts w:hAnsi="Symbol"/>
        </w:rPr>
        <w:lastRenderedPageBreak/>
        <w:t>P</w:t>
      </w:r>
      <w:r w:rsidRPr="00A93DC9">
        <w:rPr>
          <w:rStyle w:val="Naglaeno"/>
          <w:b w:val="0"/>
          <w:bCs w:val="0"/>
        </w:rPr>
        <w:t>oticanje poljoprivrede i ruralnog razvoja</w:t>
      </w:r>
      <w:r w:rsidRPr="00A93DC9">
        <w:t xml:space="preserve"> → doprinos cilju </w:t>
      </w:r>
      <w:r w:rsidRPr="00F87383">
        <w:rPr>
          <w:rStyle w:val="Istaknuto"/>
          <w:i w:val="0"/>
          <w:iCs w:val="0"/>
        </w:rPr>
        <w:t>iskorjenjivanje gladi i održiva poljoprivreda (SDG 2)</w:t>
      </w:r>
      <w:r w:rsidRPr="00F87383">
        <w:rPr>
          <w:i/>
          <w:iCs/>
        </w:rPr>
        <w:t>.</w:t>
      </w:r>
    </w:p>
    <w:p w14:paraId="5B82DC4F" w14:textId="0A7B1566" w:rsidR="001A73C2" w:rsidRDefault="001A73C2" w:rsidP="001A73C2">
      <w:pPr>
        <w:pStyle w:val="Tijeloteksta"/>
        <w:spacing w:before="183" w:line="259" w:lineRule="auto"/>
        <w:ind w:left="141"/>
        <w:jc w:val="both"/>
      </w:pPr>
      <w:r>
        <w:t xml:space="preserve">Provedbenim programom Općine </w:t>
      </w:r>
      <w:r w:rsidR="006E2D24">
        <w:t>Stari Jankovci</w:t>
      </w:r>
      <w:r w:rsidR="009402A9">
        <w:t xml:space="preserve"> </w:t>
      </w:r>
      <w:r>
        <w:t xml:space="preserve">predviđen je smjer razvoja Općine </w:t>
      </w:r>
      <w:r w:rsidR="006E2D24">
        <w:t>Stari Jankovci</w:t>
      </w:r>
      <w:r>
        <w:t xml:space="preserve"> koji je usklađen sa strateškim razvojnim smjernicama na nacionalnoj razini u Republici </w:t>
      </w:r>
      <w:r>
        <w:rPr>
          <w:spacing w:val="-2"/>
        </w:rPr>
        <w:t>Hrvatskoj.</w:t>
      </w:r>
      <w:r>
        <w:t xml:space="preserve"> Općina </w:t>
      </w:r>
      <w:r w:rsidR="006E2D24">
        <w:t>Stari Jankovci</w:t>
      </w:r>
      <w:r>
        <w:t>, prema svom teritorijalnom sastavu te sukladno Zakonu o potpomognutim područjima (NN 118/18) pripada u potpomognuta područja.</w:t>
      </w:r>
    </w:p>
    <w:p w14:paraId="214FF7E1" w14:textId="77777777" w:rsidR="001A73C2" w:rsidRDefault="001A73C2" w:rsidP="001A73C2">
      <w:pPr>
        <w:pStyle w:val="Naslov2"/>
        <w:spacing w:before="78"/>
        <w:ind w:firstLine="0"/>
        <w:jc w:val="both"/>
      </w:pPr>
    </w:p>
    <w:tbl>
      <w:tblPr>
        <w:tblStyle w:val="Reetkatablice"/>
        <w:tblW w:w="0" w:type="auto"/>
        <w:tblInd w:w="141" w:type="dxa"/>
        <w:tblLook w:val="04A0" w:firstRow="1" w:lastRow="0" w:firstColumn="1" w:lastColumn="0" w:noHBand="0" w:noVBand="1"/>
      </w:tblPr>
      <w:tblGrid>
        <w:gridCol w:w="9209"/>
      </w:tblGrid>
      <w:tr w:rsidR="001A73C2" w14:paraId="7B9B3731" w14:textId="77777777" w:rsidTr="00C32161">
        <w:tc>
          <w:tcPr>
            <w:tcW w:w="9576" w:type="dxa"/>
            <w:shd w:val="clear" w:color="auto" w:fill="B8CCE4" w:themeFill="accent1" w:themeFillTint="66"/>
          </w:tcPr>
          <w:p w14:paraId="2A1B7D1B" w14:textId="17C570C1" w:rsidR="001A73C2" w:rsidRPr="000D0D22" w:rsidRDefault="001A73C2" w:rsidP="000D0D22">
            <w:pPr>
              <w:rPr>
                <w:i/>
                <w:iCs/>
                <w:sz w:val="24"/>
                <w:szCs w:val="24"/>
              </w:rPr>
            </w:pPr>
            <w:r w:rsidRPr="000D0D22">
              <w:rPr>
                <w:i/>
                <w:iCs/>
                <w:sz w:val="28"/>
                <w:szCs w:val="28"/>
              </w:rPr>
              <w:t>Prioritet</w:t>
            </w:r>
            <w:r w:rsidRPr="000D0D22">
              <w:rPr>
                <w:i/>
                <w:iCs/>
                <w:spacing w:val="-5"/>
                <w:sz w:val="28"/>
                <w:szCs w:val="28"/>
              </w:rPr>
              <w:t xml:space="preserve"> </w:t>
            </w:r>
            <w:r w:rsidRPr="000D0D22">
              <w:rPr>
                <w:i/>
                <w:iCs/>
                <w:sz w:val="28"/>
                <w:szCs w:val="28"/>
              </w:rPr>
              <w:t>1.</w:t>
            </w:r>
            <w:r w:rsidRPr="000D0D22">
              <w:rPr>
                <w:i/>
                <w:iCs/>
                <w:spacing w:val="-9"/>
                <w:sz w:val="28"/>
                <w:szCs w:val="28"/>
              </w:rPr>
              <w:t xml:space="preserve"> </w:t>
            </w:r>
            <w:r w:rsidRPr="000D0D22">
              <w:rPr>
                <w:i/>
                <w:iCs/>
                <w:sz w:val="28"/>
                <w:szCs w:val="28"/>
              </w:rPr>
              <w:t>Konkurentno</w:t>
            </w:r>
            <w:r w:rsidRPr="000D0D22">
              <w:rPr>
                <w:i/>
                <w:iCs/>
                <w:spacing w:val="-5"/>
                <w:sz w:val="28"/>
                <w:szCs w:val="28"/>
              </w:rPr>
              <w:t xml:space="preserve"> </w:t>
            </w:r>
            <w:r w:rsidRPr="000D0D22">
              <w:rPr>
                <w:i/>
                <w:iCs/>
                <w:sz w:val="28"/>
                <w:szCs w:val="28"/>
              </w:rPr>
              <w:t>i</w:t>
            </w:r>
            <w:r w:rsidRPr="000D0D22">
              <w:rPr>
                <w:i/>
                <w:iCs/>
                <w:spacing w:val="-9"/>
                <w:sz w:val="28"/>
                <w:szCs w:val="28"/>
              </w:rPr>
              <w:t xml:space="preserve"> </w:t>
            </w:r>
            <w:r w:rsidRPr="000D0D22">
              <w:rPr>
                <w:i/>
                <w:iCs/>
                <w:sz w:val="28"/>
                <w:szCs w:val="28"/>
              </w:rPr>
              <w:t>inovativno</w:t>
            </w:r>
            <w:r w:rsidRPr="000D0D22">
              <w:rPr>
                <w:i/>
                <w:iCs/>
                <w:spacing w:val="-8"/>
                <w:sz w:val="28"/>
                <w:szCs w:val="28"/>
              </w:rPr>
              <w:t xml:space="preserve"> </w:t>
            </w:r>
            <w:r w:rsidRPr="000D0D22">
              <w:rPr>
                <w:i/>
                <w:iCs/>
                <w:spacing w:val="-2"/>
                <w:sz w:val="28"/>
                <w:szCs w:val="28"/>
              </w:rPr>
              <w:t>gospodarstvo</w:t>
            </w:r>
          </w:p>
        </w:tc>
      </w:tr>
      <w:tr w:rsidR="001A73C2" w14:paraId="23986382" w14:textId="77777777" w:rsidTr="001A73C2">
        <w:tc>
          <w:tcPr>
            <w:tcW w:w="9576" w:type="dxa"/>
          </w:tcPr>
          <w:p w14:paraId="02D3D306" w14:textId="65348224" w:rsidR="009402A9" w:rsidRPr="009D3369" w:rsidRDefault="009402A9" w:rsidP="009402A9">
            <w:pPr>
              <w:spacing w:before="240" w:after="240"/>
              <w:jc w:val="both"/>
              <w:rPr>
                <w:sz w:val="24"/>
                <w:szCs w:val="24"/>
                <w:lang w:eastAsia="hr-HR"/>
              </w:rPr>
            </w:pPr>
            <w:r w:rsidRPr="009D3369">
              <w:rPr>
                <w:iCs/>
                <w:sz w:val="24"/>
                <w:szCs w:val="24"/>
              </w:rPr>
              <w:t>Općina</w:t>
            </w:r>
            <w:r w:rsidR="006E2D24">
              <w:rPr>
                <w:iCs/>
                <w:sz w:val="24"/>
                <w:szCs w:val="24"/>
              </w:rPr>
              <w:t xml:space="preserve"> Stari Jankovci </w:t>
            </w:r>
            <w:r w:rsidRPr="009D3369">
              <w:rPr>
                <w:iCs/>
                <w:sz w:val="24"/>
                <w:szCs w:val="24"/>
              </w:rPr>
              <w:t xml:space="preserve">predstavlja </w:t>
            </w:r>
            <w:r w:rsidRPr="009D3369">
              <w:rPr>
                <w:sz w:val="24"/>
                <w:szCs w:val="24"/>
                <w:lang w:eastAsia="hr-HR"/>
              </w:rPr>
              <w:t xml:space="preserve">izravni alat za implementaciju strateškog cilja Nacionalne razvojne strategije Republike Hrvatske do 2030. godine za ostvarenje konkurentnog i inovativnog gospodarstva. Općina će ostvariti kroz daljnji razvoj i brojne aktivnosti unapređenja poduzetničkog, inovacijskog i investicijskog okruženja te razvoja ruralnih područja i održive poljoprivrede. Ulaganje u infrastrukturu također je od velike važnosti Općini </w:t>
            </w:r>
            <w:r w:rsidR="006E2D24">
              <w:rPr>
                <w:sz w:val="24"/>
                <w:szCs w:val="24"/>
                <w:lang w:eastAsia="hr-HR"/>
              </w:rPr>
              <w:t xml:space="preserve">Stari Jankovci </w:t>
            </w:r>
            <w:r w:rsidRPr="009D3369">
              <w:rPr>
                <w:sz w:val="24"/>
                <w:szCs w:val="24"/>
                <w:lang w:eastAsia="hr-HR"/>
              </w:rPr>
              <w:t>, no Općina prvenstveni prioritet stavlja na svojim stanovnicima, bez kojih infrastruktura nije niti potrebna niti bez njih ista ima smisao</w:t>
            </w:r>
          </w:p>
          <w:p w14:paraId="0CA15076" w14:textId="334126EA" w:rsidR="000D0D22" w:rsidRDefault="009402A9" w:rsidP="009402A9">
            <w:pPr>
              <w:spacing w:before="240" w:after="240"/>
            </w:pPr>
            <w:r w:rsidRPr="009D3369">
              <w:rPr>
                <w:sz w:val="24"/>
                <w:szCs w:val="24"/>
                <w:lang w:eastAsia="hr-HR"/>
              </w:rPr>
              <w:t xml:space="preserve">Općina </w:t>
            </w:r>
            <w:r w:rsidR="006E2D24">
              <w:rPr>
                <w:sz w:val="24"/>
                <w:szCs w:val="24"/>
                <w:lang w:eastAsia="hr-HR"/>
              </w:rPr>
              <w:t>Stari Jankovci</w:t>
            </w:r>
            <w:r w:rsidRPr="009D3369">
              <w:rPr>
                <w:sz w:val="24"/>
                <w:szCs w:val="24"/>
                <w:lang w:eastAsia="hr-HR"/>
              </w:rPr>
              <w:t xml:space="preserve"> teži biti sigurna, prilagodljiva i održiva općina te mjesto za kvalitetan život. Stavovi mještana o njihovoj kvaliteti života proizvod su njihovih osobnih prilika i životnih uvjeta, ali i njihovih iskustava i percepcija o kvaliteti društva u kojem žive</w:t>
            </w:r>
            <w:r>
              <w:rPr>
                <w:sz w:val="24"/>
                <w:szCs w:val="24"/>
                <w:lang w:eastAsia="hr-HR"/>
              </w:rPr>
              <w:t>.</w:t>
            </w:r>
          </w:p>
        </w:tc>
      </w:tr>
      <w:tr w:rsidR="001A73C2" w14:paraId="1223659F" w14:textId="77777777" w:rsidTr="00C32161">
        <w:tc>
          <w:tcPr>
            <w:tcW w:w="9576" w:type="dxa"/>
            <w:shd w:val="clear" w:color="auto" w:fill="B8CCE4" w:themeFill="accent1" w:themeFillTint="66"/>
          </w:tcPr>
          <w:p w14:paraId="282E4540" w14:textId="27BD626A" w:rsidR="00C32161" w:rsidRPr="000D0D22" w:rsidRDefault="001A73C2" w:rsidP="000D0D22">
            <w:pPr>
              <w:rPr>
                <w:i/>
                <w:iCs/>
              </w:rPr>
            </w:pPr>
            <w:r w:rsidRPr="000D0D22">
              <w:rPr>
                <w:i/>
                <w:iCs/>
                <w:sz w:val="28"/>
                <w:szCs w:val="28"/>
              </w:rPr>
              <w:t>Prioritet</w:t>
            </w:r>
            <w:r w:rsidRPr="000D0D22">
              <w:rPr>
                <w:i/>
                <w:iCs/>
                <w:spacing w:val="-4"/>
                <w:sz w:val="28"/>
                <w:szCs w:val="28"/>
              </w:rPr>
              <w:t xml:space="preserve"> </w:t>
            </w:r>
            <w:r w:rsidRPr="000D0D22">
              <w:rPr>
                <w:i/>
                <w:iCs/>
                <w:sz w:val="28"/>
                <w:szCs w:val="28"/>
              </w:rPr>
              <w:t>2.</w:t>
            </w:r>
            <w:r w:rsidRPr="000D0D22">
              <w:rPr>
                <w:i/>
                <w:iCs/>
                <w:spacing w:val="-7"/>
                <w:sz w:val="28"/>
                <w:szCs w:val="28"/>
              </w:rPr>
              <w:t xml:space="preserve"> </w:t>
            </w:r>
            <w:r w:rsidRPr="000D0D22">
              <w:rPr>
                <w:i/>
                <w:iCs/>
                <w:sz w:val="28"/>
                <w:szCs w:val="28"/>
              </w:rPr>
              <w:t>Kvalitetno</w:t>
            </w:r>
            <w:r w:rsidRPr="000D0D22">
              <w:rPr>
                <w:i/>
                <w:iCs/>
                <w:spacing w:val="-6"/>
                <w:sz w:val="28"/>
                <w:szCs w:val="28"/>
              </w:rPr>
              <w:t xml:space="preserve"> </w:t>
            </w:r>
            <w:r w:rsidRPr="000D0D22">
              <w:rPr>
                <w:i/>
                <w:iCs/>
                <w:sz w:val="28"/>
                <w:szCs w:val="28"/>
              </w:rPr>
              <w:t>življenje</w:t>
            </w:r>
            <w:r w:rsidRPr="000D0D22">
              <w:rPr>
                <w:i/>
                <w:iCs/>
                <w:spacing w:val="-7"/>
                <w:sz w:val="28"/>
                <w:szCs w:val="28"/>
              </w:rPr>
              <w:t xml:space="preserve"> </w:t>
            </w:r>
            <w:r w:rsidRPr="000D0D22">
              <w:rPr>
                <w:i/>
                <w:iCs/>
                <w:sz w:val="28"/>
                <w:szCs w:val="28"/>
              </w:rPr>
              <w:t>i</w:t>
            </w:r>
            <w:r w:rsidRPr="000D0D22">
              <w:rPr>
                <w:i/>
                <w:iCs/>
                <w:spacing w:val="-4"/>
                <w:sz w:val="28"/>
                <w:szCs w:val="28"/>
              </w:rPr>
              <w:t xml:space="preserve"> </w:t>
            </w:r>
            <w:r w:rsidRPr="000D0D22">
              <w:rPr>
                <w:i/>
                <w:iCs/>
                <w:sz w:val="28"/>
                <w:szCs w:val="28"/>
              </w:rPr>
              <w:t>dostupne</w:t>
            </w:r>
            <w:r w:rsidRPr="000D0D22">
              <w:rPr>
                <w:i/>
                <w:iCs/>
                <w:spacing w:val="-4"/>
                <w:sz w:val="28"/>
                <w:szCs w:val="28"/>
              </w:rPr>
              <w:t xml:space="preserve"> </w:t>
            </w:r>
            <w:r w:rsidRPr="000D0D22">
              <w:rPr>
                <w:i/>
                <w:iCs/>
                <w:sz w:val="28"/>
                <w:szCs w:val="28"/>
              </w:rPr>
              <w:t>javne</w:t>
            </w:r>
            <w:r w:rsidRPr="000D0D22">
              <w:rPr>
                <w:i/>
                <w:iCs/>
                <w:spacing w:val="-4"/>
                <w:sz w:val="28"/>
                <w:szCs w:val="28"/>
              </w:rPr>
              <w:t xml:space="preserve"> </w:t>
            </w:r>
            <w:r w:rsidRPr="000D0D22">
              <w:rPr>
                <w:i/>
                <w:iCs/>
                <w:spacing w:val="-2"/>
                <w:sz w:val="28"/>
                <w:szCs w:val="28"/>
              </w:rPr>
              <w:t>usluge</w:t>
            </w:r>
          </w:p>
        </w:tc>
      </w:tr>
      <w:tr w:rsidR="00C32161" w14:paraId="08CD1349" w14:textId="77777777" w:rsidTr="001A73C2">
        <w:tc>
          <w:tcPr>
            <w:tcW w:w="9576" w:type="dxa"/>
          </w:tcPr>
          <w:p w14:paraId="1F98FA64" w14:textId="29458232" w:rsidR="009402A9" w:rsidRPr="009D3369" w:rsidRDefault="009402A9" w:rsidP="009402A9">
            <w:pPr>
              <w:spacing w:before="240"/>
              <w:jc w:val="both"/>
              <w:rPr>
                <w:sz w:val="24"/>
                <w:szCs w:val="24"/>
                <w:lang w:eastAsia="hr-HR"/>
              </w:rPr>
            </w:pPr>
            <w:r w:rsidRPr="009D3369">
              <w:rPr>
                <w:sz w:val="24"/>
                <w:szCs w:val="24"/>
                <w:lang w:eastAsia="hr-HR"/>
              </w:rPr>
              <w:t>Doprinijeti zdravom, aktivnom i kvalitetom životu u Općini</w:t>
            </w:r>
            <w:r w:rsidR="006E2D24">
              <w:rPr>
                <w:sz w:val="24"/>
                <w:szCs w:val="24"/>
                <w:lang w:eastAsia="hr-HR"/>
              </w:rPr>
              <w:t xml:space="preserve"> Stari Jankovci</w:t>
            </w:r>
            <w:r w:rsidRPr="009D3369">
              <w:rPr>
                <w:sz w:val="24"/>
                <w:szCs w:val="24"/>
                <w:lang w:eastAsia="hr-HR"/>
              </w:rPr>
              <w:t xml:space="preserve">, ali i na nacionalnoj razini Republike Hrvatske. Održivi razvoj Općine dugoročno će osigurati zdrav život i blagostanje za ljude svih generacija Općine </w:t>
            </w:r>
            <w:r w:rsidR="006E2D24">
              <w:rPr>
                <w:sz w:val="24"/>
                <w:szCs w:val="24"/>
                <w:lang w:eastAsia="hr-HR"/>
              </w:rPr>
              <w:t>Stari Jankovci</w:t>
            </w:r>
            <w:r w:rsidRPr="009D3369">
              <w:rPr>
                <w:sz w:val="24"/>
                <w:szCs w:val="24"/>
                <w:lang w:eastAsia="hr-HR"/>
              </w:rPr>
              <w:t>, kao i osigurati uključivo i kvalitetno obrazovanje te brojne mogućnosti cjeloživotnog učenja.</w:t>
            </w:r>
          </w:p>
          <w:p w14:paraId="4ACAA22C" w14:textId="0B4CF309" w:rsidR="009402A9" w:rsidRPr="009D3369" w:rsidRDefault="009402A9" w:rsidP="009402A9">
            <w:pPr>
              <w:spacing w:before="240"/>
              <w:jc w:val="both"/>
              <w:rPr>
                <w:sz w:val="24"/>
                <w:szCs w:val="24"/>
                <w:lang w:eastAsia="hr-HR"/>
              </w:rPr>
            </w:pPr>
            <w:r w:rsidRPr="009D3369">
              <w:rPr>
                <w:sz w:val="24"/>
                <w:szCs w:val="24"/>
                <w:lang w:eastAsia="hr-HR"/>
              </w:rPr>
              <w:t xml:space="preserve">U konačnici, Općina </w:t>
            </w:r>
            <w:r w:rsidR="006E2D24">
              <w:rPr>
                <w:sz w:val="24"/>
                <w:szCs w:val="24"/>
                <w:lang w:eastAsia="hr-HR"/>
              </w:rPr>
              <w:t>Stari Jankovci</w:t>
            </w:r>
            <w:r w:rsidRPr="009D3369">
              <w:rPr>
                <w:sz w:val="24"/>
                <w:szCs w:val="24"/>
                <w:lang w:eastAsia="hr-HR"/>
              </w:rPr>
              <w:t xml:space="preserve">  će ostvariti poticanje uključivosti i razvoja društvene i socijalne infrastrukture te jačanje ljudskih resursa i pokretanje pozitivnih demografskih trendova, a u konačnici i kvalitetno življenje i dostupne javne usluge.</w:t>
            </w:r>
          </w:p>
          <w:p w14:paraId="198119F2" w14:textId="7DB83A14" w:rsidR="00C32161" w:rsidRPr="00C32161" w:rsidRDefault="00C32161" w:rsidP="009402A9">
            <w:pPr>
              <w:pStyle w:val="Tijeloteksta"/>
              <w:spacing w:before="240"/>
              <w:ind w:left="141" w:right="141"/>
              <w:jc w:val="both"/>
            </w:pPr>
          </w:p>
        </w:tc>
      </w:tr>
      <w:tr w:rsidR="00C32161" w14:paraId="2AD1148F" w14:textId="77777777" w:rsidTr="00C32161">
        <w:tc>
          <w:tcPr>
            <w:tcW w:w="9576" w:type="dxa"/>
            <w:shd w:val="clear" w:color="auto" w:fill="B8CCE4" w:themeFill="accent1" w:themeFillTint="66"/>
          </w:tcPr>
          <w:p w14:paraId="08CC9086" w14:textId="568CD965" w:rsidR="00C32161" w:rsidRPr="00C32161" w:rsidRDefault="00C32161" w:rsidP="000D0D22">
            <w:r w:rsidRPr="000D0D22">
              <w:rPr>
                <w:i/>
                <w:iCs/>
                <w:sz w:val="28"/>
                <w:szCs w:val="28"/>
              </w:rPr>
              <w:t>Prioritet</w:t>
            </w:r>
            <w:r w:rsidRPr="000D0D22">
              <w:rPr>
                <w:i/>
                <w:iCs/>
                <w:spacing w:val="-7"/>
                <w:sz w:val="28"/>
                <w:szCs w:val="28"/>
              </w:rPr>
              <w:t xml:space="preserve"> </w:t>
            </w:r>
            <w:r w:rsidRPr="000D0D22">
              <w:rPr>
                <w:i/>
                <w:iCs/>
                <w:sz w:val="28"/>
                <w:szCs w:val="28"/>
              </w:rPr>
              <w:t>3.</w:t>
            </w:r>
            <w:r w:rsidRPr="000D0D22">
              <w:rPr>
                <w:i/>
                <w:iCs/>
                <w:spacing w:val="-8"/>
                <w:sz w:val="28"/>
                <w:szCs w:val="28"/>
              </w:rPr>
              <w:t xml:space="preserve"> </w:t>
            </w:r>
            <w:r w:rsidRPr="000D0D22">
              <w:rPr>
                <w:i/>
                <w:iCs/>
                <w:sz w:val="28"/>
                <w:szCs w:val="28"/>
              </w:rPr>
              <w:t>Kvalitetno</w:t>
            </w:r>
            <w:r w:rsidRPr="000D0D22">
              <w:rPr>
                <w:i/>
                <w:iCs/>
                <w:spacing w:val="-6"/>
                <w:sz w:val="28"/>
                <w:szCs w:val="28"/>
              </w:rPr>
              <w:t xml:space="preserve"> </w:t>
            </w:r>
            <w:r w:rsidRPr="000D0D22">
              <w:rPr>
                <w:i/>
                <w:iCs/>
                <w:sz w:val="28"/>
                <w:szCs w:val="28"/>
              </w:rPr>
              <w:t>održivo</w:t>
            </w:r>
            <w:r w:rsidRPr="000D0D22">
              <w:rPr>
                <w:i/>
                <w:iCs/>
                <w:spacing w:val="-7"/>
                <w:sz w:val="28"/>
                <w:szCs w:val="28"/>
              </w:rPr>
              <w:t xml:space="preserve"> </w:t>
            </w:r>
            <w:r w:rsidRPr="000D0D22">
              <w:rPr>
                <w:i/>
                <w:iCs/>
                <w:sz w:val="28"/>
                <w:szCs w:val="28"/>
              </w:rPr>
              <w:t>korištenje</w:t>
            </w:r>
            <w:r w:rsidRPr="000D0D22">
              <w:rPr>
                <w:i/>
                <w:iCs/>
                <w:spacing w:val="-8"/>
                <w:sz w:val="28"/>
                <w:szCs w:val="28"/>
              </w:rPr>
              <w:t xml:space="preserve"> </w:t>
            </w:r>
            <w:r w:rsidRPr="000D0D22">
              <w:rPr>
                <w:i/>
                <w:iCs/>
                <w:sz w:val="28"/>
                <w:szCs w:val="28"/>
              </w:rPr>
              <w:t>i</w:t>
            </w:r>
            <w:r w:rsidRPr="000D0D22">
              <w:rPr>
                <w:i/>
                <w:iCs/>
                <w:spacing w:val="-4"/>
                <w:sz w:val="28"/>
                <w:szCs w:val="28"/>
              </w:rPr>
              <w:t xml:space="preserve"> </w:t>
            </w:r>
            <w:r w:rsidRPr="000D0D22">
              <w:rPr>
                <w:i/>
                <w:iCs/>
                <w:sz w:val="28"/>
                <w:szCs w:val="28"/>
              </w:rPr>
              <w:t>upravljanje</w:t>
            </w:r>
            <w:r w:rsidRPr="000D0D22">
              <w:rPr>
                <w:i/>
                <w:iCs/>
                <w:spacing w:val="-5"/>
                <w:sz w:val="28"/>
                <w:szCs w:val="28"/>
              </w:rPr>
              <w:t xml:space="preserve"> </w:t>
            </w:r>
            <w:r w:rsidRPr="000D0D22">
              <w:rPr>
                <w:i/>
                <w:iCs/>
                <w:sz w:val="28"/>
                <w:szCs w:val="28"/>
              </w:rPr>
              <w:t>resursima</w:t>
            </w:r>
            <w:r w:rsidRPr="000D0D22">
              <w:rPr>
                <w:i/>
                <w:iCs/>
                <w:spacing w:val="-7"/>
                <w:sz w:val="28"/>
                <w:szCs w:val="28"/>
              </w:rPr>
              <w:t xml:space="preserve"> </w:t>
            </w:r>
            <w:r w:rsidRPr="000D0D22">
              <w:rPr>
                <w:i/>
                <w:iCs/>
                <w:sz w:val="28"/>
                <w:szCs w:val="28"/>
              </w:rPr>
              <w:t>i</w:t>
            </w:r>
            <w:r w:rsidRPr="000D0D22">
              <w:rPr>
                <w:i/>
                <w:iCs/>
                <w:spacing w:val="-5"/>
                <w:sz w:val="28"/>
                <w:szCs w:val="28"/>
              </w:rPr>
              <w:t xml:space="preserve"> </w:t>
            </w:r>
            <w:r w:rsidRPr="000D0D22">
              <w:rPr>
                <w:i/>
                <w:iCs/>
                <w:spacing w:val="-2"/>
                <w:sz w:val="28"/>
                <w:szCs w:val="28"/>
              </w:rPr>
              <w:t>okolišem</w:t>
            </w:r>
          </w:p>
        </w:tc>
      </w:tr>
      <w:tr w:rsidR="00C32161" w14:paraId="367DBA9C" w14:textId="77777777" w:rsidTr="001A73C2">
        <w:tc>
          <w:tcPr>
            <w:tcW w:w="9576" w:type="dxa"/>
          </w:tcPr>
          <w:p w14:paraId="1659ECF1" w14:textId="624AA7DC" w:rsidR="009402A9" w:rsidRPr="009D3369" w:rsidRDefault="009402A9" w:rsidP="009402A9">
            <w:pPr>
              <w:spacing w:before="240"/>
              <w:jc w:val="both"/>
              <w:rPr>
                <w:sz w:val="24"/>
                <w:szCs w:val="24"/>
                <w:lang w:eastAsia="hr-HR"/>
              </w:rPr>
            </w:pPr>
            <w:r w:rsidRPr="009D3369">
              <w:rPr>
                <w:sz w:val="24"/>
                <w:szCs w:val="24"/>
                <w:lang w:eastAsia="hr-HR"/>
              </w:rPr>
              <w:t xml:space="preserve">U svojoj namjeri za ekološkom i energetskom tranzicijom u svrhu ostvarenja klimatske neutralnosti, očuvanja okoliša i održivog razvoja, Općina </w:t>
            </w:r>
            <w:r w:rsidR="006E2D24">
              <w:rPr>
                <w:sz w:val="24"/>
                <w:szCs w:val="24"/>
                <w:lang w:eastAsia="hr-HR"/>
              </w:rPr>
              <w:t>Stari Jankovci</w:t>
            </w:r>
            <w:r w:rsidRPr="009D3369">
              <w:rPr>
                <w:sz w:val="24"/>
                <w:szCs w:val="24"/>
                <w:lang w:eastAsia="hr-HR"/>
              </w:rPr>
              <w:t xml:space="preserve"> promiče održivu potrošnju i proizvodnju te djelotvornost u korištenju resursa i energetske učinkovitosti, održivu infrastrukturu i pružanje pristupa osnovnim uslugama, zelena i dostojanstvena radna mjesta te bolju kvalitetu života za sve.</w:t>
            </w:r>
          </w:p>
          <w:p w14:paraId="5D4EBBB0" w14:textId="3F831993" w:rsidR="008A3297" w:rsidRDefault="009402A9" w:rsidP="009402A9">
            <w:pPr>
              <w:pStyle w:val="Tijeloteksta"/>
              <w:spacing w:before="240"/>
              <w:ind w:right="142"/>
              <w:jc w:val="both"/>
              <w:rPr>
                <w:lang w:eastAsia="hr-HR"/>
              </w:rPr>
            </w:pPr>
            <w:r w:rsidRPr="009D3369">
              <w:rPr>
                <w:lang w:eastAsia="hr-HR"/>
              </w:rPr>
              <w:t xml:space="preserve">Općina </w:t>
            </w:r>
            <w:r w:rsidR="006E2D24">
              <w:rPr>
                <w:lang w:eastAsia="hr-HR"/>
              </w:rPr>
              <w:t>Stari Jankovci</w:t>
            </w:r>
            <w:r w:rsidRPr="009D3369">
              <w:rPr>
                <w:lang w:eastAsia="hr-HR"/>
              </w:rPr>
              <w:t xml:space="preserve"> će omogućiti učinkovito korištenje resursa, smanjenje budućih gospodarskih, okolišnih i društvenih troškova, očuvanje okoliša, poboljšanje kvalitete života na svim razinama. U konačnici, Općina nastoji poticati obnovljive izvore energije i uporabu čiste energije, kao i poboljšati kvalitetu okoliša i učinkovito gospodariti otpadom.</w:t>
            </w:r>
          </w:p>
          <w:p w14:paraId="1CC82397" w14:textId="77777777" w:rsidR="009402A9" w:rsidRDefault="009402A9" w:rsidP="009402A9">
            <w:pPr>
              <w:pStyle w:val="Tijeloteksta"/>
              <w:spacing w:before="240"/>
              <w:ind w:right="142"/>
              <w:jc w:val="both"/>
            </w:pPr>
          </w:p>
          <w:p w14:paraId="74031D08" w14:textId="12E39DD0" w:rsidR="00EF2C90" w:rsidRDefault="00EF2C90" w:rsidP="009402A9">
            <w:pPr>
              <w:pStyle w:val="Tijeloteksta"/>
              <w:spacing w:before="240"/>
              <w:ind w:right="142"/>
              <w:jc w:val="both"/>
            </w:pPr>
          </w:p>
        </w:tc>
      </w:tr>
      <w:tr w:rsidR="00C32161" w14:paraId="4DFC3E41" w14:textId="77777777" w:rsidTr="00C32161">
        <w:tc>
          <w:tcPr>
            <w:tcW w:w="9576" w:type="dxa"/>
            <w:shd w:val="clear" w:color="auto" w:fill="B8CCE4" w:themeFill="accent1" w:themeFillTint="66"/>
          </w:tcPr>
          <w:p w14:paraId="2FA45276" w14:textId="58EEE832" w:rsidR="00C32161" w:rsidRPr="000D0D22" w:rsidRDefault="00C32161" w:rsidP="000D0D22">
            <w:pPr>
              <w:rPr>
                <w:i/>
                <w:iCs/>
              </w:rPr>
            </w:pPr>
            <w:r w:rsidRPr="000D0D22">
              <w:rPr>
                <w:i/>
                <w:iCs/>
                <w:sz w:val="28"/>
                <w:szCs w:val="28"/>
              </w:rPr>
              <w:lastRenderedPageBreak/>
              <w:t>Prioritet</w:t>
            </w:r>
            <w:r w:rsidRPr="000D0D22">
              <w:rPr>
                <w:i/>
                <w:iCs/>
                <w:spacing w:val="-5"/>
                <w:sz w:val="28"/>
                <w:szCs w:val="28"/>
              </w:rPr>
              <w:t xml:space="preserve"> </w:t>
            </w:r>
            <w:r w:rsidRPr="000D0D22">
              <w:rPr>
                <w:i/>
                <w:iCs/>
                <w:sz w:val="28"/>
                <w:szCs w:val="28"/>
              </w:rPr>
              <w:t>4.</w:t>
            </w:r>
            <w:r w:rsidRPr="000D0D22">
              <w:rPr>
                <w:i/>
                <w:iCs/>
                <w:spacing w:val="-8"/>
                <w:sz w:val="28"/>
                <w:szCs w:val="28"/>
              </w:rPr>
              <w:t xml:space="preserve"> </w:t>
            </w:r>
            <w:r w:rsidRPr="000D0D22">
              <w:rPr>
                <w:i/>
                <w:iCs/>
                <w:sz w:val="28"/>
                <w:szCs w:val="28"/>
              </w:rPr>
              <w:t>Održivo</w:t>
            </w:r>
            <w:r w:rsidRPr="000D0D22">
              <w:rPr>
                <w:i/>
                <w:iCs/>
                <w:spacing w:val="-7"/>
                <w:sz w:val="28"/>
                <w:szCs w:val="28"/>
              </w:rPr>
              <w:t xml:space="preserve"> </w:t>
            </w:r>
            <w:r w:rsidRPr="000D0D22">
              <w:rPr>
                <w:i/>
                <w:iCs/>
                <w:sz w:val="28"/>
                <w:szCs w:val="28"/>
              </w:rPr>
              <w:t>komunalno</w:t>
            </w:r>
            <w:r w:rsidRPr="000D0D22">
              <w:rPr>
                <w:i/>
                <w:iCs/>
                <w:spacing w:val="-8"/>
                <w:sz w:val="28"/>
                <w:szCs w:val="28"/>
              </w:rPr>
              <w:t xml:space="preserve"> </w:t>
            </w:r>
            <w:r w:rsidRPr="000D0D22">
              <w:rPr>
                <w:i/>
                <w:iCs/>
                <w:spacing w:val="-2"/>
                <w:sz w:val="28"/>
                <w:szCs w:val="28"/>
              </w:rPr>
              <w:t>gospodarstvo</w:t>
            </w:r>
          </w:p>
        </w:tc>
      </w:tr>
      <w:tr w:rsidR="00C32161" w14:paraId="1ED2C114" w14:textId="77777777" w:rsidTr="001A73C2">
        <w:tc>
          <w:tcPr>
            <w:tcW w:w="9576" w:type="dxa"/>
          </w:tcPr>
          <w:p w14:paraId="1CC5D13C" w14:textId="77777777" w:rsidR="009402A9" w:rsidRDefault="009402A9" w:rsidP="009402A9">
            <w:pPr>
              <w:jc w:val="both"/>
              <w:rPr>
                <w:sz w:val="24"/>
                <w:szCs w:val="24"/>
                <w:lang w:eastAsia="hr-HR"/>
              </w:rPr>
            </w:pPr>
          </w:p>
          <w:p w14:paraId="2D11CC2E" w14:textId="33FE2105" w:rsidR="00C32161" w:rsidRPr="009402A9" w:rsidRDefault="009402A9" w:rsidP="009402A9">
            <w:pPr>
              <w:jc w:val="both"/>
              <w:rPr>
                <w:sz w:val="24"/>
                <w:szCs w:val="24"/>
                <w:lang w:eastAsia="hr-HR"/>
              </w:rPr>
            </w:pPr>
            <w:r w:rsidRPr="009D3369">
              <w:rPr>
                <w:sz w:val="24"/>
                <w:szCs w:val="24"/>
                <w:lang w:eastAsia="hr-HR"/>
              </w:rPr>
              <w:t xml:space="preserve">Ovaj prioritet oslikava važnost i kvalitetu gospodarstva i društva odnosno kvalitetu života u cjelini. Komunalna infrastruktura instrument su lokalnog, regionalnog i nacionalnog te globalnog razvoja, ali i pokazatelj društvene i teritorijalne kohezije koja omogućava razmjenu dobara i bolju pristupačnost svim institucionalnim, društvenim, gospodarskim, zdravstvenim, turističkim, kulturnim i drugim sadržajima. Instrumentalna važnost ovog prioriteta očituje se i u činjenici da je zastupljen kao jedan od strateških segmenata pametne specijalizacije u Republici Hrvatskoj, a Općina </w:t>
            </w:r>
            <w:r w:rsidR="006E2D24">
              <w:rPr>
                <w:sz w:val="24"/>
                <w:szCs w:val="24"/>
                <w:lang w:eastAsia="hr-HR"/>
              </w:rPr>
              <w:t>Stari Jankovci</w:t>
            </w:r>
            <w:r w:rsidRPr="009D3369">
              <w:rPr>
                <w:sz w:val="24"/>
                <w:szCs w:val="24"/>
                <w:lang w:eastAsia="hr-HR"/>
              </w:rPr>
              <w:t xml:space="preserve"> će isti ostvariti ulaganjima u unapređenje komunalnog gospodarstva na temelju stvarnih potreba Općine i njegovih stanovnika. </w:t>
            </w:r>
          </w:p>
        </w:tc>
      </w:tr>
    </w:tbl>
    <w:p w14:paraId="5DE2E502" w14:textId="77777777" w:rsidR="001A73C2" w:rsidRDefault="001A73C2" w:rsidP="001A73C2">
      <w:pPr>
        <w:pStyle w:val="Naslov2"/>
        <w:spacing w:before="78"/>
        <w:ind w:firstLine="0"/>
        <w:jc w:val="both"/>
      </w:pPr>
    </w:p>
    <w:p w14:paraId="2A915FF1" w14:textId="6404C3E2" w:rsidR="00EB60B7" w:rsidRDefault="00EB60B7" w:rsidP="001A73C2">
      <w:pPr>
        <w:pStyle w:val="Tijeloteksta"/>
        <w:spacing w:before="157" w:line="259" w:lineRule="auto"/>
        <w:ind w:left="141" w:right="140"/>
        <w:jc w:val="both"/>
      </w:pPr>
    </w:p>
    <w:p w14:paraId="25DB9097" w14:textId="26794FD3" w:rsidR="00EB60B7" w:rsidRDefault="00EB60B7">
      <w:pPr>
        <w:rPr>
          <w:sz w:val="24"/>
          <w:szCs w:val="24"/>
        </w:rPr>
      </w:pPr>
    </w:p>
    <w:p w14:paraId="7A45D4E1" w14:textId="005532D9" w:rsidR="00EB60B7" w:rsidRDefault="00EB60B7" w:rsidP="001A73C2">
      <w:pPr>
        <w:pStyle w:val="Tijeloteksta"/>
        <w:spacing w:before="157" w:line="259" w:lineRule="auto"/>
        <w:ind w:left="141" w:right="140"/>
        <w:jc w:val="both"/>
      </w:pPr>
    </w:p>
    <w:p w14:paraId="5F8C5A83" w14:textId="77777777" w:rsidR="00EB60B7" w:rsidRDefault="00EB60B7">
      <w:pPr>
        <w:rPr>
          <w:sz w:val="24"/>
          <w:szCs w:val="24"/>
        </w:rPr>
      </w:pPr>
      <w:r>
        <w:br w:type="page"/>
      </w:r>
    </w:p>
    <w:p w14:paraId="0FDF1B56" w14:textId="59AF19E8" w:rsidR="00F6119C" w:rsidRDefault="00F6119C" w:rsidP="00024581">
      <w:pPr>
        <w:pStyle w:val="Naslov1"/>
        <w:numPr>
          <w:ilvl w:val="0"/>
          <w:numId w:val="27"/>
        </w:numPr>
      </w:pPr>
      <w:bookmarkStart w:id="7" w:name="_Toc209430865"/>
      <w:r>
        <w:lastRenderedPageBreak/>
        <w:t>Popis mjera s opisom, ključnim aktivnostima i pokazateljima rezultata</w:t>
      </w:r>
      <w:bookmarkEnd w:id="7"/>
    </w:p>
    <w:p w14:paraId="08EBCB10" w14:textId="77777777" w:rsidR="00C32161" w:rsidRDefault="00C32161" w:rsidP="00C32161">
      <w:pPr>
        <w:pStyle w:val="Naslov1"/>
      </w:pPr>
    </w:p>
    <w:p w14:paraId="1066B144" w14:textId="77777777" w:rsidR="00506F04" w:rsidRPr="00506F04" w:rsidRDefault="00506F04" w:rsidP="00506F04"/>
    <w:tbl>
      <w:tblPr>
        <w:tblStyle w:val="Reetkatablice"/>
        <w:tblW w:w="0" w:type="auto"/>
        <w:tblLook w:val="04A0" w:firstRow="1" w:lastRow="0" w:firstColumn="1" w:lastColumn="0" w:noHBand="0" w:noVBand="1"/>
      </w:tblPr>
      <w:tblGrid>
        <w:gridCol w:w="1451"/>
        <w:gridCol w:w="7791"/>
      </w:tblGrid>
      <w:tr w:rsidR="00506F04" w:rsidRPr="00506F04" w14:paraId="5DC8E207" w14:textId="77777777" w:rsidTr="00506F04">
        <w:trPr>
          <w:cantSplit/>
          <w:trHeight w:val="1970"/>
        </w:trPr>
        <w:tc>
          <w:tcPr>
            <w:tcW w:w="127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EAB28F0" w14:textId="77777777" w:rsidR="00506F04" w:rsidRPr="00506F04" w:rsidRDefault="00506F04" w:rsidP="00506F04">
            <w:pPr>
              <w:rPr>
                <w:b/>
                <w:bCs/>
              </w:rPr>
            </w:pPr>
            <w:r w:rsidRPr="00506F04">
              <w:rPr>
                <w:b/>
                <w:bCs/>
              </w:rPr>
              <w:t>PRIORITET</w:t>
            </w:r>
          </w:p>
          <w:p w14:paraId="174E519D" w14:textId="77777777" w:rsidR="00506F04" w:rsidRPr="00506F04" w:rsidRDefault="00506F04" w:rsidP="00506F04">
            <w:pPr>
              <w:rPr>
                <w:b/>
                <w:bCs/>
              </w:rPr>
            </w:pPr>
          </w:p>
          <w:p w14:paraId="329DA005" w14:textId="77777777" w:rsidR="00506F04" w:rsidRPr="00506F04" w:rsidRDefault="00506F04" w:rsidP="00506F04">
            <w:pPr>
              <w:rPr>
                <w:b/>
                <w:bCs/>
              </w:rPr>
            </w:pPr>
          </w:p>
          <w:p w14:paraId="6410AB31" w14:textId="77777777" w:rsidR="00506F04" w:rsidRPr="00506F04" w:rsidRDefault="00506F04" w:rsidP="00506F04">
            <w:pPr>
              <w:rPr>
                <w:b/>
                <w:bCs/>
              </w:rPr>
            </w:pPr>
            <w:r w:rsidRPr="00506F04">
              <w:rPr>
                <w:b/>
                <w:bCs/>
              </w:rPr>
              <w:t>MJERA</w:t>
            </w:r>
          </w:p>
        </w:tc>
        <w:tc>
          <w:tcPr>
            <w:tcW w:w="7791" w:type="dxa"/>
            <w:tcBorders>
              <w:top w:val="single" w:sz="4" w:space="0" w:color="auto"/>
              <w:left w:val="single" w:sz="4" w:space="0" w:color="auto"/>
              <w:bottom w:val="single" w:sz="4" w:space="0" w:color="auto"/>
              <w:right w:val="single" w:sz="4" w:space="0" w:color="auto"/>
            </w:tcBorders>
          </w:tcPr>
          <w:p w14:paraId="6E846CA9" w14:textId="77777777" w:rsidR="00506F04" w:rsidRPr="00506F04" w:rsidRDefault="00506F04" w:rsidP="00506F04">
            <w:pPr>
              <w:rPr>
                <w:b/>
                <w:bCs/>
              </w:rPr>
            </w:pPr>
            <w:r w:rsidRPr="00506F04">
              <w:rPr>
                <w:b/>
                <w:bCs/>
              </w:rPr>
              <w:t>DEMOGRAFSKA OBNOVA I ULAGANJE U LJUDSKE POTENCIJALE</w:t>
            </w:r>
          </w:p>
          <w:p w14:paraId="694984E1" w14:textId="77777777" w:rsidR="00506F04" w:rsidRPr="00506F04" w:rsidRDefault="00506F04" w:rsidP="00506F04"/>
          <w:p w14:paraId="447BA4BF" w14:textId="77777777" w:rsidR="00506F04" w:rsidRPr="00506F04" w:rsidRDefault="00506F04" w:rsidP="00506F04">
            <w:r w:rsidRPr="00506F04">
              <w:t xml:space="preserve">1. Pomoć zajednici </w:t>
            </w:r>
          </w:p>
          <w:p w14:paraId="566C1AA3" w14:textId="77777777" w:rsidR="00506F04" w:rsidRPr="00506F04" w:rsidRDefault="00506F04" w:rsidP="00506F04">
            <w:r w:rsidRPr="00506F04">
              <w:t>2. Poboljšanje lokalnog obrazovanja</w:t>
            </w:r>
          </w:p>
          <w:p w14:paraId="0C46C499" w14:textId="77777777" w:rsidR="00506F04" w:rsidRPr="00506F04" w:rsidRDefault="00506F04" w:rsidP="00506F04">
            <w:r w:rsidRPr="00506F04">
              <w:t>3. Poticanje rada udruga</w:t>
            </w:r>
          </w:p>
          <w:p w14:paraId="11F0CBD8" w14:textId="77777777" w:rsidR="00506F04" w:rsidRPr="00506F04" w:rsidRDefault="00506F04" w:rsidP="00506F04">
            <w:r w:rsidRPr="00506F04">
              <w:t>4. Jačanje izvršne i zakonodavne vlasti</w:t>
            </w:r>
          </w:p>
        </w:tc>
      </w:tr>
      <w:tr w:rsidR="00506F04" w:rsidRPr="00506F04" w14:paraId="34D1A66B" w14:textId="77777777" w:rsidTr="00506F04">
        <w:trPr>
          <w:cantSplit/>
          <w:trHeight w:val="1557"/>
        </w:trPr>
        <w:tc>
          <w:tcPr>
            <w:tcW w:w="127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E940819" w14:textId="77777777" w:rsidR="00506F04" w:rsidRPr="00506F04" w:rsidRDefault="00506F04" w:rsidP="00506F04">
            <w:pPr>
              <w:rPr>
                <w:b/>
                <w:bCs/>
              </w:rPr>
            </w:pPr>
            <w:r w:rsidRPr="00506F04">
              <w:rPr>
                <w:b/>
                <w:bCs/>
              </w:rPr>
              <w:t xml:space="preserve">PRIORITET </w:t>
            </w:r>
          </w:p>
          <w:p w14:paraId="100793F5" w14:textId="77777777" w:rsidR="00506F04" w:rsidRPr="00506F04" w:rsidRDefault="00506F04" w:rsidP="00506F04">
            <w:pPr>
              <w:rPr>
                <w:b/>
                <w:bCs/>
              </w:rPr>
            </w:pPr>
          </w:p>
          <w:p w14:paraId="0DC3CEA3" w14:textId="77777777" w:rsidR="00506F04" w:rsidRPr="00506F04" w:rsidRDefault="00506F04" w:rsidP="00506F04">
            <w:pPr>
              <w:rPr>
                <w:b/>
                <w:bCs/>
              </w:rPr>
            </w:pPr>
          </w:p>
          <w:p w14:paraId="2BDAF245" w14:textId="77777777" w:rsidR="00506F04" w:rsidRPr="00506F04" w:rsidRDefault="00506F04" w:rsidP="00506F04">
            <w:pPr>
              <w:rPr>
                <w:b/>
                <w:bCs/>
              </w:rPr>
            </w:pPr>
            <w:r w:rsidRPr="00506F04">
              <w:rPr>
                <w:b/>
                <w:bCs/>
              </w:rPr>
              <w:t>MJERA</w:t>
            </w:r>
          </w:p>
        </w:tc>
        <w:tc>
          <w:tcPr>
            <w:tcW w:w="7791" w:type="dxa"/>
            <w:tcBorders>
              <w:top w:val="single" w:sz="4" w:space="0" w:color="auto"/>
              <w:left w:val="single" w:sz="4" w:space="0" w:color="auto"/>
              <w:bottom w:val="single" w:sz="4" w:space="0" w:color="auto"/>
              <w:right w:val="single" w:sz="4" w:space="0" w:color="auto"/>
            </w:tcBorders>
          </w:tcPr>
          <w:p w14:paraId="098D1D9B" w14:textId="77777777" w:rsidR="00506F04" w:rsidRPr="00506F04" w:rsidRDefault="00506F04" w:rsidP="00506F04">
            <w:pPr>
              <w:rPr>
                <w:b/>
                <w:bCs/>
              </w:rPr>
            </w:pPr>
            <w:r w:rsidRPr="00506F04">
              <w:rPr>
                <w:b/>
                <w:bCs/>
              </w:rPr>
              <w:t>UREĐENJE NASELJA</w:t>
            </w:r>
          </w:p>
          <w:p w14:paraId="05B5834D" w14:textId="77777777" w:rsidR="00506F04" w:rsidRPr="00506F04" w:rsidRDefault="00506F04" w:rsidP="00506F04"/>
          <w:p w14:paraId="1F7AD919" w14:textId="77777777" w:rsidR="00506F04" w:rsidRPr="00506F04" w:rsidRDefault="00506F04" w:rsidP="00506F04">
            <w:r w:rsidRPr="00506F04">
              <w:t>5. Održavanje komunalne infrastrukture</w:t>
            </w:r>
          </w:p>
          <w:p w14:paraId="46E7496E" w14:textId="77777777" w:rsidR="00506F04" w:rsidRPr="00506F04" w:rsidRDefault="00506F04" w:rsidP="00506F04">
            <w:r w:rsidRPr="00506F04">
              <w:t>6. Izgradnja komunalne infrastrukture</w:t>
            </w:r>
          </w:p>
          <w:p w14:paraId="31F8E764" w14:textId="77777777" w:rsidR="00506F04" w:rsidRPr="00506F04" w:rsidRDefault="00506F04" w:rsidP="00506F04">
            <w:r w:rsidRPr="00506F04">
              <w:t>7. Modernizacija prometne infrastrukture</w:t>
            </w:r>
          </w:p>
        </w:tc>
      </w:tr>
      <w:tr w:rsidR="00506F04" w:rsidRPr="00506F04" w14:paraId="35652563" w14:textId="77777777" w:rsidTr="00506F04">
        <w:trPr>
          <w:cantSplit/>
          <w:trHeight w:val="1396"/>
        </w:trPr>
        <w:tc>
          <w:tcPr>
            <w:tcW w:w="127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9EA2E76" w14:textId="77777777" w:rsidR="00506F04" w:rsidRPr="00506F04" w:rsidRDefault="00506F04" w:rsidP="00506F04">
            <w:pPr>
              <w:rPr>
                <w:b/>
                <w:bCs/>
              </w:rPr>
            </w:pPr>
            <w:r w:rsidRPr="00506F04">
              <w:rPr>
                <w:b/>
                <w:bCs/>
              </w:rPr>
              <w:t xml:space="preserve">PRIORITET </w:t>
            </w:r>
          </w:p>
          <w:p w14:paraId="58054BAB" w14:textId="77777777" w:rsidR="00506F04" w:rsidRPr="00506F04" w:rsidRDefault="00506F04" w:rsidP="00506F04">
            <w:pPr>
              <w:rPr>
                <w:b/>
                <w:bCs/>
              </w:rPr>
            </w:pPr>
          </w:p>
          <w:p w14:paraId="5E34C10D" w14:textId="77777777" w:rsidR="00506F04" w:rsidRPr="00506F04" w:rsidRDefault="00506F04" w:rsidP="00506F04">
            <w:pPr>
              <w:rPr>
                <w:b/>
                <w:bCs/>
              </w:rPr>
            </w:pPr>
            <w:r w:rsidRPr="00506F04">
              <w:rPr>
                <w:b/>
                <w:bCs/>
              </w:rPr>
              <w:t>MJERA</w:t>
            </w:r>
          </w:p>
        </w:tc>
        <w:tc>
          <w:tcPr>
            <w:tcW w:w="7791" w:type="dxa"/>
            <w:tcBorders>
              <w:top w:val="single" w:sz="4" w:space="0" w:color="auto"/>
              <w:left w:val="single" w:sz="4" w:space="0" w:color="auto"/>
              <w:bottom w:val="single" w:sz="4" w:space="0" w:color="auto"/>
              <w:right w:val="single" w:sz="4" w:space="0" w:color="auto"/>
            </w:tcBorders>
          </w:tcPr>
          <w:p w14:paraId="28DEF913" w14:textId="77777777" w:rsidR="00506F04" w:rsidRPr="00506F04" w:rsidRDefault="00506F04" w:rsidP="00506F04">
            <w:pPr>
              <w:rPr>
                <w:b/>
                <w:bCs/>
              </w:rPr>
            </w:pPr>
            <w:r w:rsidRPr="00506F04">
              <w:rPr>
                <w:b/>
                <w:bCs/>
              </w:rPr>
              <w:t>POTICANJE GOSPODARSTVA I POLJOPRIVREDE</w:t>
            </w:r>
          </w:p>
          <w:p w14:paraId="0D061038" w14:textId="77777777" w:rsidR="00506F04" w:rsidRPr="00506F04" w:rsidRDefault="00506F04" w:rsidP="00506F04"/>
          <w:p w14:paraId="3CA8DE4E" w14:textId="77777777" w:rsidR="00506F04" w:rsidRPr="00506F04" w:rsidRDefault="00506F04" w:rsidP="00506F04">
            <w:r w:rsidRPr="00506F04">
              <w:t>8. Stvaranje poduzetničke inicijative i poticanje ekološke proizvodnje</w:t>
            </w:r>
          </w:p>
        </w:tc>
      </w:tr>
      <w:tr w:rsidR="00506F04" w:rsidRPr="00506F04" w14:paraId="28F866E9" w14:textId="77777777" w:rsidTr="00506F04">
        <w:trPr>
          <w:cantSplit/>
          <w:trHeight w:val="2692"/>
        </w:trPr>
        <w:tc>
          <w:tcPr>
            <w:tcW w:w="127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45812A5" w14:textId="77777777" w:rsidR="00506F04" w:rsidRPr="00506F04" w:rsidRDefault="00506F04" w:rsidP="00506F04">
            <w:pPr>
              <w:rPr>
                <w:b/>
                <w:bCs/>
              </w:rPr>
            </w:pPr>
            <w:r w:rsidRPr="00506F04">
              <w:rPr>
                <w:b/>
                <w:bCs/>
              </w:rPr>
              <w:t xml:space="preserve">PRIORITET </w:t>
            </w:r>
          </w:p>
          <w:p w14:paraId="41D008F3" w14:textId="77777777" w:rsidR="00506F04" w:rsidRPr="00506F04" w:rsidRDefault="00506F04" w:rsidP="00506F04">
            <w:pPr>
              <w:rPr>
                <w:b/>
                <w:bCs/>
              </w:rPr>
            </w:pPr>
          </w:p>
          <w:p w14:paraId="64F43747" w14:textId="77777777" w:rsidR="00506F04" w:rsidRPr="00506F04" w:rsidRDefault="00506F04" w:rsidP="00506F04">
            <w:pPr>
              <w:rPr>
                <w:b/>
                <w:bCs/>
              </w:rPr>
            </w:pPr>
          </w:p>
          <w:p w14:paraId="07F9994E" w14:textId="77777777" w:rsidR="00506F04" w:rsidRPr="00506F04" w:rsidRDefault="00506F04" w:rsidP="00506F04">
            <w:pPr>
              <w:rPr>
                <w:b/>
                <w:bCs/>
              </w:rPr>
            </w:pPr>
          </w:p>
          <w:p w14:paraId="0D7AF824" w14:textId="77777777" w:rsidR="00506F04" w:rsidRPr="00506F04" w:rsidRDefault="00506F04" w:rsidP="00506F04">
            <w:pPr>
              <w:rPr>
                <w:b/>
                <w:bCs/>
              </w:rPr>
            </w:pPr>
          </w:p>
          <w:p w14:paraId="418E3666" w14:textId="77777777" w:rsidR="00506F04" w:rsidRPr="00506F04" w:rsidRDefault="00506F04" w:rsidP="00506F04">
            <w:pPr>
              <w:rPr>
                <w:b/>
                <w:bCs/>
              </w:rPr>
            </w:pPr>
            <w:r w:rsidRPr="00506F04">
              <w:rPr>
                <w:b/>
                <w:bCs/>
              </w:rPr>
              <w:t>MJERA</w:t>
            </w:r>
          </w:p>
        </w:tc>
        <w:tc>
          <w:tcPr>
            <w:tcW w:w="7791" w:type="dxa"/>
            <w:tcBorders>
              <w:top w:val="single" w:sz="4" w:space="0" w:color="auto"/>
              <w:left w:val="single" w:sz="4" w:space="0" w:color="auto"/>
              <w:bottom w:val="single" w:sz="4" w:space="0" w:color="auto"/>
              <w:right w:val="single" w:sz="4" w:space="0" w:color="auto"/>
            </w:tcBorders>
          </w:tcPr>
          <w:p w14:paraId="07C9BF2D" w14:textId="77777777" w:rsidR="00506F04" w:rsidRPr="00506F04" w:rsidRDefault="00506F04" w:rsidP="00506F04">
            <w:pPr>
              <w:rPr>
                <w:b/>
                <w:bCs/>
              </w:rPr>
            </w:pPr>
            <w:r w:rsidRPr="00506F04">
              <w:rPr>
                <w:b/>
                <w:bCs/>
              </w:rPr>
              <w:t>STVARANJE OKRUŽENJA ZA UGODAN ŽIVOT</w:t>
            </w:r>
          </w:p>
          <w:p w14:paraId="61B7C5D6" w14:textId="77777777" w:rsidR="00506F04" w:rsidRPr="00506F04" w:rsidRDefault="00506F04" w:rsidP="00506F04"/>
          <w:p w14:paraId="622D8E30" w14:textId="77777777" w:rsidR="00506F04" w:rsidRPr="00506F04" w:rsidRDefault="00506F04" w:rsidP="00506F04">
            <w:r w:rsidRPr="00506F04">
              <w:t xml:space="preserve"> 9. Sprječavanje nepovoljnih utjecaja na okoliš</w:t>
            </w:r>
          </w:p>
          <w:p w14:paraId="08B4B36A" w14:textId="77777777" w:rsidR="00506F04" w:rsidRPr="00506F04" w:rsidRDefault="00506F04" w:rsidP="00506F04">
            <w:r w:rsidRPr="00506F04">
              <w:t>10. Poboljšanje javnih usluga kroz provođenja aktivnosti zaštite i spašavanja</w:t>
            </w:r>
          </w:p>
          <w:p w14:paraId="1753932C" w14:textId="77777777" w:rsidR="00506F04" w:rsidRPr="00506F04" w:rsidRDefault="00506F04" w:rsidP="00506F04">
            <w:r w:rsidRPr="00506F04">
              <w:t>11. Poticanje razvoja sporta</w:t>
            </w:r>
          </w:p>
          <w:p w14:paraId="7C41B228" w14:textId="77777777" w:rsidR="00506F04" w:rsidRPr="00506F04" w:rsidRDefault="00506F04" w:rsidP="00506F04">
            <w:r w:rsidRPr="00506F04">
              <w:t>12. Zaštita kulturne baštine i poticanje kulturnog stvaralaštva</w:t>
            </w:r>
          </w:p>
          <w:p w14:paraId="7F5CAB0E" w14:textId="77777777" w:rsidR="00506F04" w:rsidRPr="00506F04" w:rsidRDefault="00506F04" w:rsidP="00506F04">
            <w:r w:rsidRPr="00506F04">
              <w:t>13. Javne potrebe u religiji</w:t>
            </w:r>
          </w:p>
          <w:p w14:paraId="211B221D" w14:textId="77777777" w:rsidR="00506F04" w:rsidRPr="00506F04" w:rsidRDefault="00506F04" w:rsidP="00506F04">
            <w:r w:rsidRPr="00506F04">
              <w:t>14. Pomoć osobama s invaliditetom</w:t>
            </w:r>
          </w:p>
        </w:tc>
      </w:tr>
    </w:tbl>
    <w:p w14:paraId="313E18C2" w14:textId="77777777" w:rsidR="00506F04" w:rsidRDefault="00506F04" w:rsidP="00506F04"/>
    <w:p w14:paraId="1BF427AD" w14:textId="206367DE" w:rsidR="005C11B5" w:rsidRDefault="005C11B5" w:rsidP="00C32161">
      <w:pPr>
        <w:pStyle w:val="Naslov1"/>
      </w:pPr>
    </w:p>
    <w:p w14:paraId="209468F9" w14:textId="77777777" w:rsidR="005C11B5" w:rsidRDefault="005C11B5">
      <w:pPr>
        <w:rPr>
          <w:b/>
          <w:sz w:val="32"/>
          <w:szCs w:val="32"/>
        </w:rPr>
      </w:pPr>
      <w:r>
        <w:br w:type="page"/>
      </w:r>
    </w:p>
    <w:p w14:paraId="41C6C5EA" w14:textId="278C2B16" w:rsidR="00F0714B" w:rsidRPr="00506F04" w:rsidRDefault="00F0714B" w:rsidP="00F0714B">
      <w:pPr>
        <w:pStyle w:val="Odlomakpopisa"/>
        <w:numPr>
          <w:ilvl w:val="0"/>
          <w:numId w:val="16"/>
        </w:numPr>
        <w:tabs>
          <w:tab w:val="left" w:pos="399"/>
        </w:tabs>
        <w:spacing w:before="1" w:line="259" w:lineRule="auto"/>
        <w:ind w:right="137" w:firstLine="0"/>
        <w:jc w:val="both"/>
        <w:rPr>
          <w:sz w:val="24"/>
        </w:rPr>
      </w:pPr>
      <w:r w:rsidRPr="00F0714B">
        <w:rPr>
          <w:b/>
          <w:bCs/>
          <w:sz w:val="24"/>
        </w:rPr>
        <w:lastRenderedPageBreak/>
        <w:t xml:space="preserve">Mjera: </w:t>
      </w:r>
      <w:r w:rsidR="00506F04" w:rsidRPr="00506F04">
        <w:rPr>
          <w:b/>
          <w:bCs/>
          <w:sz w:val="24"/>
        </w:rPr>
        <w:t>Pomoć zajednici</w:t>
      </w:r>
    </w:p>
    <w:p w14:paraId="14024AD8" w14:textId="77777777" w:rsidR="00506F04" w:rsidRDefault="00506F04" w:rsidP="00506F04">
      <w:pPr>
        <w:pStyle w:val="Odlomakpopisa"/>
        <w:tabs>
          <w:tab w:val="left" w:pos="399"/>
        </w:tabs>
        <w:spacing w:before="1" w:line="259" w:lineRule="auto"/>
        <w:ind w:left="542" w:right="137"/>
        <w:jc w:val="both"/>
        <w:rPr>
          <w:sz w:val="24"/>
        </w:rPr>
      </w:pPr>
    </w:p>
    <w:p w14:paraId="68686343" w14:textId="15867910" w:rsidR="00506F04" w:rsidRPr="00506F04" w:rsidRDefault="00506F04" w:rsidP="00506F04">
      <w:pPr>
        <w:jc w:val="both"/>
        <w:rPr>
          <w:sz w:val="24"/>
          <w:szCs w:val="24"/>
        </w:rPr>
      </w:pPr>
      <w:r w:rsidRPr="00506F04">
        <w:rPr>
          <w:sz w:val="24"/>
          <w:szCs w:val="24"/>
        </w:rPr>
        <w:t>Općina Stari Jankovci nastoji svojim stanovnicima u socijalnoj potrebi, slabijeg imovinskog stanja osigurati troškove stanovanja te troškove za ogrjev te pomoći putem tekućih donacija. Projekt „Pružimo radost“ svakodnevno se skrbi o krajnjim korisnicima u njihovim domovima. One će svojim radom i aktivnostima poboljšati kvalitetu života krajnjim korisnicima, pružajući im pomoć u dostavi namirnica, pomoć u pripremi obroka u kućanstvima krajnjih korisnika, pomoć u održavanju čistoće stambenog prostora/domova, pomoć pri oblačenju i svlačenju, briga o higijeni, pomoć u socijalnoj integraciji, pomoć u posredovanju u ostvarivanju raznih prava (dostava lijekova, plaćanje računa, dostava pomagala i sl.), pružanje podrške krajnjim korisnicima kroz razgovore i druženje te uključivanje u društvo, pratnju i pomoć u raznim društvenim aktivnostima. Promocijom demografske revitalizacije pridonosi se stvaranju pozitivnog okruženja, mijenjanju svijesti te jačanju stava kako cjelokupna populacija može dati svoj doprinos demografskoj obnovi i boljoj budućnosti Općine. Općina Stari Jankovci će i dalje nastaviti raditi na stvaranju poticajnog okruženja za ostanak  i  stvaranje  boljih  uvjeta življenja posebno za mlade i obitelji. Također, nastoji se ulagati u projekte koji pridonose poboljšanju materijalnih uvjeta u predškolskoj ustanovi, u Dječji vrtić Krijesnica Jankovci.</w:t>
      </w:r>
      <w:r>
        <w:rPr>
          <w:sz w:val="24"/>
          <w:szCs w:val="24"/>
        </w:rPr>
        <w:t xml:space="preserve"> Isto tako, odobren je projekt nadogradnje dječjeg vrtića koji će u ovom mandatu povećati broj djece kojima će se osigurati mjesto  u vrtiću.</w:t>
      </w:r>
      <w:r w:rsidRPr="00506F04">
        <w:rPr>
          <w:sz w:val="24"/>
          <w:szCs w:val="24"/>
        </w:rPr>
        <w:t xml:space="preserve"> Ovom mjerom osiguravaju se sredstva za potpore za novorođenu djecu, a u cilju demografske obnove stanovništva sredstva za kupovinu prve nekretnine.</w:t>
      </w:r>
    </w:p>
    <w:p w14:paraId="43F81AF7" w14:textId="77777777" w:rsidR="00506F04" w:rsidRDefault="00506F04" w:rsidP="00181767">
      <w:pPr>
        <w:pStyle w:val="Tijeloteksta"/>
        <w:spacing w:before="157" w:line="396" w:lineRule="auto"/>
        <w:ind w:right="4287"/>
        <w:jc w:val="both"/>
      </w:pPr>
    </w:p>
    <w:p w14:paraId="529FF026" w14:textId="07B4F3C2" w:rsidR="00F0714B" w:rsidRDefault="00F0714B" w:rsidP="00181767">
      <w:pPr>
        <w:pStyle w:val="Tijeloteksta"/>
        <w:spacing w:before="157" w:line="396" w:lineRule="auto"/>
        <w:ind w:right="4287"/>
        <w:jc w:val="both"/>
      </w:pPr>
      <w:r>
        <w:t>Nacionalna</w:t>
      </w:r>
      <w:r>
        <w:rPr>
          <w:spacing w:val="-5"/>
        </w:rPr>
        <w:t xml:space="preserve"> </w:t>
      </w:r>
      <w:r>
        <w:t>razvojna</w:t>
      </w:r>
      <w:r>
        <w:rPr>
          <w:spacing w:val="-7"/>
        </w:rPr>
        <w:t xml:space="preserve"> </w:t>
      </w:r>
      <w:r>
        <w:t>strategija</w:t>
      </w:r>
      <w:r>
        <w:rPr>
          <w:spacing w:val="-7"/>
        </w:rPr>
        <w:t xml:space="preserve"> </w:t>
      </w:r>
      <w:r>
        <w:t>RH</w:t>
      </w:r>
      <w:r>
        <w:rPr>
          <w:spacing w:val="-7"/>
        </w:rPr>
        <w:t xml:space="preserve"> </w:t>
      </w:r>
      <w:r>
        <w:t>do</w:t>
      </w:r>
      <w:r>
        <w:rPr>
          <w:spacing w:val="-6"/>
        </w:rPr>
        <w:t xml:space="preserve"> </w:t>
      </w:r>
      <w:r>
        <w:t>2030.</w:t>
      </w:r>
      <w:r>
        <w:rPr>
          <w:spacing w:val="-6"/>
        </w:rPr>
        <w:t xml:space="preserve"> </w:t>
      </w:r>
      <w:r>
        <w:t xml:space="preserve">godine </w:t>
      </w:r>
    </w:p>
    <w:tbl>
      <w:tblPr>
        <w:tblStyle w:val="Reetkatablice"/>
        <w:tblW w:w="0" w:type="auto"/>
        <w:tblInd w:w="141" w:type="dxa"/>
        <w:tblLook w:val="04A0" w:firstRow="1" w:lastRow="0" w:firstColumn="1" w:lastColumn="0" w:noHBand="0" w:noVBand="1"/>
      </w:tblPr>
      <w:tblGrid>
        <w:gridCol w:w="9209"/>
      </w:tblGrid>
      <w:tr w:rsidR="00F0714B" w14:paraId="53FDB18D" w14:textId="77777777" w:rsidTr="00F0714B">
        <w:tc>
          <w:tcPr>
            <w:tcW w:w="9435" w:type="dxa"/>
            <w:shd w:val="clear" w:color="auto" w:fill="DBE5F1" w:themeFill="accent1" w:themeFillTint="33"/>
          </w:tcPr>
          <w:p w14:paraId="192C4FCA" w14:textId="04A018E4" w:rsidR="00F0714B" w:rsidRDefault="00506F04" w:rsidP="00506F04">
            <w:pPr>
              <w:pStyle w:val="Tijeloteksta"/>
              <w:spacing w:line="396" w:lineRule="auto"/>
              <w:ind w:left="141" w:right="4287"/>
              <w:jc w:val="both"/>
            </w:pPr>
            <w:r w:rsidRPr="00506F04">
              <w:t xml:space="preserve">RS 2. Jačanje otpornosti na krize </w:t>
            </w:r>
          </w:p>
        </w:tc>
      </w:tr>
      <w:tr w:rsidR="00F0714B" w14:paraId="2C0140CA" w14:textId="77777777" w:rsidTr="00F0714B">
        <w:tc>
          <w:tcPr>
            <w:tcW w:w="9435" w:type="dxa"/>
            <w:shd w:val="clear" w:color="auto" w:fill="B8CCE4" w:themeFill="accent1" w:themeFillTint="66"/>
          </w:tcPr>
          <w:p w14:paraId="324F6C7A" w14:textId="473479FB" w:rsidR="00F0714B" w:rsidRDefault="00F0714B" w:rsidP="00AE669F">
            <w:pPr>
              <w:pStyle w:val="Tijeloteksta"/>
              <w:spacing w:line="275" w:lineRule="exact"/>
              <w:ind w:left="141"/>
              <w:jc w:val="both"/>
            </w:pPr>
            <w:r>
              <w:t>SC</w:t>
            </w:r>
            <w:r w:rsidR="00AE669F">
              <w:t xml:space="preserve"> </w:t>
            </w:r>
            <w:r w:rsidR="00AE669F" w:rsidRPr="00AE669F">
              <w:t>6. Demografska revitalizacija i bolji položaj obitelji</w:t>
            </w:r>
          </w:p>
        </w:tc>
      </w:tr>
      <w:tr w:rsidR="00F0714B" w14:paraId="389D8DB5" w14:textId="77777777" w:rsidTr="00F0714B">
        <w:tc>
          <w:tcPr>
            <w:tcW w:w="9435" w:type="dxa"/>
            <w:shd w:val="clear" w:color="auto" w:fill="95B3D7" w:themeFill="accent1" w:themeFillTint="99"/>
          </w:tcPr>
          <w:p w14:paraId="53B7434C" w14:textId="66F312B9" w:rsidR="00F0714B" w:rsidRDefault="00F0714B" w:rsidP="00AE669F">
            <w:pPr>
              <w:pStyle w:val="Tijeloteksta"/>
              <w:ind w:left="141"/>
            </w:pPr>
            <w:r>
              <w:t>Svrha:</w:t>
            </w:r>
            <w:r w:rsidR="00AE669F" w:rsidRPr="00AE669F">
              <w:t xml:space="preserve"> Demografska revitalizacija i bolji položaj obitelji, te poticanje razvoja i jačanja društvene svijesti o potrebi potpore i skrbi za sve osobe u socijalnoj potrebi</w:t>
            </w:r>
          </w:p>
        </w:tc>
      </w:tr>
      <w:tr w:rsidR="00F0714B" w14:paraId="6E41FE9C" w14:textId="77777777" w:rsidTr="00F0714B">
        <w:tc>
          <w:tcPr>
            <w:tcW w:w="9435" w:type="dxa"/>
            <w:shd w:val="clear" w:color="auto" w:fill="DBE5F1" w:themeFill="accent1" w:themeFillTint="33"/>
          </w:tcPr>
          <w:p w14:paraId="019C8FB7" w14:textId="4DBDE600" w:rsidR="00F0714B" w:rsidRDefault="00F0714B" w:rsidP="00F0714B">
            <w:pPr>
              <w:pStyle w:val="Tijeloteksta"/>
              <w:spacing w:before="19"/>
              <w:ind w:left="141"/>
              <w:jc w:val="both"/>
            </w:pPr>
            <w:r>
              <w:t>Aktivnost:</w:t>
            </w:r>
            <w:r>
              <w:rPr>
                <w:spacing w:val="-1"/>
              </w:rPr>
              <w:t xml:space="preserve"> </w:t>
            </w:r>
            <w:r w:rsidR="00AE669F" w:rsidRPr="00AE669F">
              <w:t xml:space="preserve">1.1. Dodjela potpora za novorođeno dijete; 1.2. Poticanje doseljavanja/ostanak mladih obitelji s djecom; 1.3. Ulaganja u dječji vrtić; 1.4. Pružanje socijalne skrbi osjetljivim skupinama; 1.5. Dodjela jednokratne pomoći; 1.6. Osiguranje troškova stanovanja; 1.7. Osiguranje pomoći ustanovama  </w:t>
            </w:r>
          </w:p>
        </w:tc>
      </w:tr>
    </w:tbl>
    <w:p w14:paraId="2E31E03B" w14:textId="77777777" w:rsidR="00F0714B" w:rsidRDefault="00F0714B"/>
    <w:p w14:paraId="2189EC1C" w14:textId="77777777" w:rsidR="00F0714B" w:rsidRDefault="00F0714B"/>
    <w:p w14:paraId="5B7F34EF" w14:textId="45076E93" w:rsidR="00F0714B" w:rsidRPr="007A7A0F" w:rsidRDefault="00F0714B">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5B29CCBA" w14:textId="77777777" w:rsidR="007A7A0F" w:rsidRDefault="007A7A0F"/>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7A7A0F" w:rsidRPr="009E59D2" w14:paraId="2B5738F9" w14:textId="77777777" w:rsidTr="00073152">
        <w:trPr>
          <w:jc w:val="center"/>
        </w:trPr>
        <w:tc>
          <w:tcPr>
            <w:tcW w:w="2547" w:type="dxa"/>
            <w:gridSpan w:val="2"/>
            <w:shd w:val="clear" w:color="auto" w:fill="B8CCE4" w:themeFill="accent1" w:themeFillTint="66"/>
          </w:tcPr>
          <w:p w14:paraId="69E5FE10" w14:textId="77777777" w:rsidR="007A7A0F" w:rsidRPr="009E59D2" w:rsidRDefault="007A7A0F" w:rsidP="000548E0">
            <w:pPr>
              <w:rPr>
                <w:b/>
                <w:bCs/>
                <w:sz w:val="24"/>
                <w:szCs w:val="24"/>
              </w:rPr>
            </w:pPr>
            <w:r w:rsidRPr="009E59D2">
              <w:rPr>
                <w:b/>
                <w:bCs/>
                <w:sz w:val="24"/>
                <w:szCs w:val="24"/>
              </w:rPr>
              <w:t>Pokazatelj rezultata</w:t>
            </w:r>
          </w:p>
        </w:tc>
        <w:tc>
          <w:tcPr>
            <w:tcW w:w="6520" w:type="dxa"/>
            <w:gridSpan w:val="4"/>
            <w:shd w:val="clear" w:color="auto" w:fill="B8CCE4" w:themeFill="accent1" w:themeFillTint="66"/>
          </w:tcPr>
          <w:p w14:paraId="3750A1AD" w14:textId="6BF795FD" w:rsidR="007A7A0F" w:rsidRPr="009E59D2" w:rsidRDefault="007A7A0F" w:rsidP="000548E0">
            <w:pPr>
              <w:rPr>
                <w:b/>
                <w:bCs/>
                <w:sz w:val="24"/>
                <w:szCs w:val="24"/>
              </w:rPr>
            </w:pPr>
            <w:r w:rsidRPr="009E59D2">
              <w:rPr>
                <w:b/>
                <w:bCs/>
                <w:sz w:val="24"/>
                <w:szCs w:val="24"/>
              </w:rPr>
              <w:t xml:space="preserve">Ukupan broj </w:t>
            </w:r>
            <w:r w:rsidR="00AE669F">
              <w:rPr>
                <w:b/>
                <w:bCs/>
                <w:sz w:val="24"/>
                <w:szCs w:val="24"/>
              </w:rPr>
              <w:t>rođene djece</w:t>
            </w:r>
          </w:p>
        </w:tc>
      </w:tr>
      <w:tr w:rsidR="007A7A0F" w:rsidRPr="009E59D2" w14:paraId="01C8AFE9" w14:textId="77777777" w:rsidTr="00073152">
        <w:trPr>
          <w:jc w:val="center"/>
        </w:trPr>
        <w:tc>
          <w:tcPr>
            <w:tcW w:w="1813" w:type="dxa"/>
          </w:tcPr>
          <w:p w14:paraId="4C317B1A" w14:textId="77777777" w:rsidR="007A7A0F" w:rsidRPr="009E59D2" w:rsidRDefault="007A7A0F" w:rsidP="000548E0">
            <w:pPr>
              <w:jc w:val="center"/>
            </w:pPr>
            <w:r w:rsidRPr="009E59D2">
              <w:t>Početna vrijednost 2025. godine</w:t>
            </w:r>
          </w:p>
        </w:tc>
        <w:tc>
          <w:tcPr>
            <w:tcW w:w="1813" w:type="dxa"/>
            <w:gridSpan w:val="2"/>
          </w:tcPr>
          <w:p w14:paraId="214C7BB3" w14:textId="77777777" w:rsidR="007A7A0F" w:rsidRDefault="007A7A0F" w:rsidP="000548E0">
            <w:pPr>
              <w:jc w:val="center"/>
            </w:pPr>
            <w:r w:rsidRPr="009E59D2">
              <w:t>Ciljna</w:t>
            </w:r>
            <w:r w:rsidRPr="009E59D2">
              <w:rPr>
                <w:spacing w:val="-2"/>
              </w:rPr>
              <w:t xml:space="preserve"> </w:t>
            </w:r>
            <w:r w:rsidRPr="009E59D2">
              <w:t>vrijednost</w:t>
            </w:r>
          </w:p>
          <w:p w14:paraId="0E32410C" w14:textId="77777777" w:rsidR="007A7A0F" w:rsidRPr="009E59D2" w:rsidRDefault="007A7A0F" w:rsidP="000548E0">
            <w:pPr>
              <w:jc w:val="center"/>
            </w:pPr>
            <w:r w:rsidRPr="009E59D2">
              <w:t>2026.</w:t>
            </w:r>
            <w:r w:rsidRPr="009E59D2">
              <w:rPr>
                <w:spacing w:val="-1"/>
              </w:rPr>
              <w:t xml:space="preserve"> </w:t>
            </w:r>
            <w:r w:rsidRPr="009E59D2">
              <w:t>godine</w:t>
            </w:r>
          </w:p>
        </w:tc>
        <w:tc>
          <w:tcPr>
            <w:tcW w:w="1814" w:type="dxa"/>
          </w:tcPr>
          <w:p w14:paraId="38F6139F" w14:textId="77777777" w:rsidR="007A7A0F" w:rsidRDefault="007A7A0F" w:rsidP="000548E0">
            <w:pPr>
              <w:jc w:val="center"/>
            </w:pPr>
            <w:r w:rsidRPr="009E59D2">
              <w:t>Ciljna</w:t>
            </w:r>
            <w:r w:rsidRPr="009E59D2">
              <w:rPr>
                <w:spacing w:val="-2"/>
              </w:rPr>
              <w:t xml:space="preserve"> </w:t>
            </w:r>
            <w:r w:rsidRPr="009E59D2">
              <w:t>vrijednost</w:t>
            </w:r>
          </w:p>
          <w:p w14:paraId="535B7F52" w14:textId="77777777" w:rsidR="007A7A0F" w:rsidRPr="009E59D2" w:rsidRDefault="007A7A0F" w:rsidP="000548E0">
            <w:pPr>
              <w:jc w:val="center"/>
            </w:pPr>
            <w:r w:rsidRPr="009E59D2">
              <w:t>202</w:t>
            </w:r>
            <w:r>
              <w:t>7</w:t>
            </w:r>
            <w:r w:rsidRPr="009E59D2">
              <w:t>.</w:t>
            </w:r>
            <w:r w:rsidRPr="009E59D2">
              <w:rPr>
                <w:spacing w:val="-1"/>
              </w:rPr>
              <w:t xml:space="preserve"> </w:t>
            </w:r>
            <w:r w:rsidRPr="009E59D2">
              <w:t>godine</w:t>
            </w:r>
          </w:p>
        </w:tc>
        <w:tc>
          <w:tcPr>
            <w:tcW w:w="1813" w:type="dxa"/>
          </w:tcPr>
          <w:p w14:paraId="78304E58" w14:textId="77777777" w:rsidR="007A7A0F" w:rsidRDefault="007A7A0F" w:rsidP="000548E0">
            <w:pPr>
              <w:jc w:val="center"/>
            </w:pPr>
            <w:r w:rsidRPr="009E59D2">
              <w:t>Ciljna</w:t>
            </w:r>
            <w:r w:rsidRPr="009E59D2">
              <w:rPr>
                <w:spacing w:val="-2"/>
              </w:rPr>
              <w:t xml:space="preserve"> </w:t>
            </w:r>
            <w:r w:rsidRPr="009E59D2">
              <w:t>vrijednost</w:t>
            </w:r>
          </w:p>
          <w:p w14:paraId="703A72D6" w14:textId="77777777" w:rsidR="007A7A0F" w:rsidRPr="009E59D2" w:rsidRDefault="007A7A0F" w:rsidP="000548E0">
            <w:pPr>
              <w:jc w:val="center"/>
            </w:pPr>
            <w:r w:rsidRPr="009E59D2">
              <w:t>202</w:t>
            </w:r>
            <w:r>
              <w:t>8</w:t>
            </w:r>
            <w:r w:rsidRPr="009E59D2">
              <w:t>.</w:t>
            </w:r>
            <w:r w:rsidRPr="009E59D2">
              <w:rPr>
                <w:spacing w:val="-1"/>
              </w:rPr>
              <w:t xml:space="preserve"> </w:t>
            </w:r>
            <w:r w:rsidRPr="009E59D2">
              <w:t>godine</w:t>
            </w:r>
          </w:p>
        </w:tc>
        <w:tc>
          <w:tcPr>
            <w:tcW w:w="1814" w:type="dxa"/>
          </w:tcPr>
          <w:p w14:paraId="0D54791A" w14:textId="77777777" w:rsidR="007A7A0F" w:rsidRDefault="007A7A0F" w:rsidP="000548E0">
            <w:pPr>
              <w:jc w:val="center"/>
            </w:pPr>
            <w:r w:rsidRPr="009E59D2">
              <w:t>Ciljna</w:t>
            </w:r>
            <w:r w:rsidRPr="009E59D2">
              <w:rPr>
                <w:spacing w:val="-2"/>
              </w:rPr>
              <w:t xml:space="preserve"> </w:t>
            </w:r>
            <w:r w:rsidRPr="009E59D2">
              <w:t>vrijednost</w:t>
            </w:r>
          </w:p>
          <w:p w14:paraId="7CB68992" w14:textId="77777777" w:rsidR="007A7A0F" w:rsidRPr="009E59D2" w:rsidRDefault="007A7A0F" w:rsidP="000548E0">
            <w:pPr>
              <w:jc w:val="center"/>
            </w:pPr>
            <w:r w:rsidRPr="009E59D2">
              <w:t>202</w:t>
            </w:r>
            <w:r>
              <w:t>9</w:t>
            </w:r>
            <w:r w:rsidRPr="009E59D2">
              <w:t>.</w:t>
            </w:r>
            <w:r w:rsidRPr="009E59D2">
              <w:rPr>
                <w:spacing w:val="-1"/>
              </w:rPr>
              <w:t xml:space="preserve"> </w:t>
            </w:r>
            <w:r w:rsidRPr="009E59D2">
              <w:t>godine</w:t>
            </w:r>
          </w:p>
        </w:tc>
      </w:tr>
      <w:tr w:rsidR="007A7A0F" w:rsidRPr="009E59D2" w14:paraId="5D0A79C0" w14:textId="77777777" w:rsidTr="008141DA">
        <w:trPr>
          <w:jc w:val="center"/>
        </w:trPr>
        <w:tc>
          <w:tcPr>
            <w:tcW w:w="1813" w:type="dxa"/>
          </w:tcPr>
          <w:p w14:paraId="0B113984" w14:textId="62498E4D" w:rsidR="007A7A0F" w:rsidRPr="004565B3" w:rsidRDefault="00F11A2C" w:rsidP="000548E0">
            <w:r>
              <w:t>3</w:t>
            </w:r>
            <w:r w:rsidR="00FC106F">
              <w:t>0</w:t>
            </w:r>
          </w:p>
        </w:tc>
        <w:tc>
          <w:tcPr>
            <w:tcW w:w="1813" w:type="dxa"/>
            <w:gridSpan w:val="2"/>
          </w:tcPr>
          <w:p w14:paraId="2ED83574" w14:textId="6FA4C66C" w:rsidR="007A7A0F" w:rsidRPr="004565B3" w:rsidRDefault="00FC106F" w:rsidP="000548E0">
            <w:r>
              <w:t>30</w:t>
            </w:r>
          </w:p>
        </w:tc>
        <w:tc>
          <w:tcPr>
            <w:tcW w:w="1814" w:type="dxa"/>
          </w:tcPr>
          <w:p w14:paraId="37876BF6" w14:textId="527B80A5" w:rsidR="007A7A0F" w:rsidRPr="004565B3" w:rsidRDefault="00FC106F" w:rsidP="000548E0">
            <w:r>
              <w:t>31</w:t>
            </w:r>
          </w:p>
        </w:tc>
        <w:tc>
          <w:tcPr>
            <w:tcW w:w="1813" w:type="dxa"/>
          </w:tcPr>
          <w:p w14:paraId="61459C3C" w14:textId="7A90E30B" w:rsidR="007A7A0F" w:rsidRPr="004565B3" w:rsidRDefault="00FC106F" w:rsidP="000548E0">
            <w:r>
              <w:t>31</w:t>
            </w:r>
          </w:p>
        </w:tc>
        <w:tc>
          <w:tcPr>
            <w:tcW w:w="1814" w:type="dxa"/>
          </w:tcPr>
          <w:p w14:paraId="4687A67A" w14:textId="2AB1F2BB" w:rsidR="007A7A0F" w:rsidRPr="004565B3" w:rsidRDefault="005C11B5" w:rsidP="000548E0">
            <w:r>
              <w:t>3</w:t>
            </w:r>
            <w:r w:rsidR="00FC106F">
              <w:t>2</w:t>
            </w:r>
          </w:p>
        </w:tc>
      </w:tr>
    </w:tbl>
    <w:p w14:paraId="44B5956C" w14:textId="77777777" w:rsidR="00F0714B" w:rsidRDefault="00F0714B" w:rsidP="00F0714B">
      <w:pPr>
        <w:pStyle w:val="Tijeloteksta"/>
        <w:spacing w:before="157" w:line="396" w:lineRule="auto"/>
        <w:ind w:right="4287"/>
        <w:jc w:val="both"/>
      </w:pPr>
    </w:p>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7A7A0F" w:rsidRPr="009E59D2" w14:paraId="40D68022" w14:textId="77777777" w:rsidTr="00073152">
        <w:trPr>
          <w:jc w:val="center"/>
        </w:trPr>
        <w:tc>
          <w:tcPr>
            <w:tcW w:w="2547" w:type="dxa"/>
            <w:gridSpan w:val="2"/>
            <w:shd w:val="clear" w:color="auto" w:fill="B8CCE4" w:themeFill="accent1" w:themeFillTint="66"/>
          </w:tcPr>
          <w:p w14:paraId="75E08DC2" w14:textId="77777777" w:rsidR="007A7A0F" w:rsidRPr="009E59D2" w:rsidRDefault="007A7A0F" w:rsidP="000548E0">
            <w:pPr>
              <w:rPr>
                <w:b/>
                <w:bCs/>
                <w:sz w:val="24"/>
                <w:szCs w:val="24"/>
              </w:rPr>
            </w:pPr>
            <w:r w:rsidRPr="009E59D2">
              <w:rPr>
                <w:b/>
                <w:bCs/>
                <w:sz w:val="24"/>
                <w:szCs w:val="24"/>
              </w:rPr>
              <w:t>Pokazatelj rezultata</w:t>
            </w:r>
          </w:p>
        </w:tc>
        <w:tc>
          <w:tcPr>
            <w:tcW w:w="6520" w:type="dxa"/>
            <w:gridSpan w:val="4"/>
            <w:shd w:val="clear" w:color="auto" w:fill="B8CCE4" w:themeFill="accent1" w:themeFillTint="66"/>
          </w:tcPr>
          <w:p w14:paraId="42AB4DDA" w14:textId="49F5D6C5" w:rsidR="007A7A0F" w:rsidRPr="009E59D2" w:rsidRDefault="00AE669F" w:rsidP="000548E0">
            <w:pPr>
              <w:rPr>
                <w:b/>
                <w:bCs/>
                <w:sz w:val="24"/>
                <w:szCs w:val="24"/>
              </w:rPr>
            </w:pPr>
            <w:r>
              <w:rPr>
                <w:b/>
                <w:bCs/>
                <w:sz w:val="24"/>
                <w:szCs w:val="24"/>
              </w:rPr>
              <w:t xml:space="preserve">Broj </w:t>
            </w:r>
            <w:r w:rsidRPr="00AE669F">
              <w:rPr>
                <w:b/>
                <w:bCs/>
                <w:sz w:val="24"/>
                <w:szCs w:val="24"/>
              </w:rPr>
              <w:t>dodijeljenih potpora za kupnju prve nekretnine</w:t>
            </w:r>
          </w:p>
        </w:tc>
      </w:tr>
      <w:tr w:rsidR="007A7A0F" w:rsidRPr="009E59D2" w14:paraId="6744F09F" w14:textId="77777777" w:rsidTr="00073152">
        <w:trPr>
          <w:jc w:val="center"/>
        </w:trPr>
        <w:tc>
          <w:tcPr>
            <w:tcW w:w="1813" w:type="dxa"/>
          </w:tcPr>
          <w:p w14:paraId="7FFE6D51" w14:textId="77777777" w:rsidR="007A7A0F" w:rsidRPr="009E59D2" w:rsidRDefault="007A7A0F" w:rsidP="000548E0">
            <w:pPr>
              <w:jc w:val="center"/>
            </w:pPr>
            <w:r w:rsidRPr="009E59D2">
              <w:t>Početna vrijednost 2025. godine</w:t>
            </w:r>
          </w:p>
        </w:tc>
        <w:tc>
          <w:tcPr>
            <w:tcW w:w="1813" w:type="dxa"/>
            <w:gridSpan w:val="2"/>
          </w:tcPr>
          <w:p w14:paraId="5EB4BBE1" w14:textId="77777777" w:rsidR="007A7A0F" w:rsidRDefault="007A7A0F" w:rsidP="000548E0">
            <w:pPr>
              <w:jc w:val="center"/>
            </w:pPr>
            <w:r w:rsidRPr="009E59D2">
              <w:t>Ciljna</w:t>
            </w:r>
            <w:r w:rsidRPr="009E59D2">
              <w:rPr>
                <w:spacing w:val="-2"/>
              </w:rPr>
              <w:t xml:space="preserve"> </w:t>
            </w:r>
            <w:r w:rsidRPr="009E59D2">
              <w:t>vrijednost</w:t>
            </w:r>
          </w:p>
          <w:p w14:paraId="56987F87" w14:textId="77777777" w:rsidR="007A7A0F" w:rsidRPr="009E59D2" w:rsidRDefault="007A7A0F" w:rsidP="000548E0">
            <w:pPr>
              <w:jc w:val="center"/>
            </w:pPr>
            <w:r w:rsidRPr="009E59D2">
              <w:t>2026.</w:t>
            </w:r>
            <w:r w:rsidRPr="009E59D2">
              <w:rPr>
                <w:spacing w:val="-1"/>
              </w:rPr>
              <w:t xml:space="preserve"> </w:t>
            </w:r>
            <w:r w:rsidRPr="009E59D2">
              <w:t>godine</w:t>
            </w:r>
          </w:p>
        </w:tc>
        <w:tc>
          <w:tcPr>
            <w:tcW w:w="1814" w:type="dxa"/>
          </w:tcPr>
          <w:p w14:paraId="33614140" w14:textId="77777777" w:rsidR="007A7A0F" w:rsidRDefault="007A7A0F" w:rsidP="000548E0">
            <w:pPr>
              <w:jc w:val="center"/>
            </w:pPr>
            <w:r w:rsidRPr="009E59D2">
              <w:t>Ciljna</w:t>
            </w:r>
            <w:r w:rsidRPr="009E59D2">
              <w:rPr>
                <w:spacing w:val="-2"/>
              </w:rPr>
              <w:t xml:space="preserve"> </w:t>
            </w:r>
            <w:r w:rsidRPr="009E59D2">
              <w:t>vrijednost</w:t>
            </w:r>
          </w:p>
          <w:p w14:paraId="3510FA9C" w14:textId="77777777" w:rsidR="007A7A0F" w:rsidRPr="009E59D2" w:rsidRDefault="007A7A0F" w:rsidP="000548E0">
            <w:pPr>
              <w:jc w:val="center"/>
            </w:pPr>
            <w:r w:rsidRPr="009E59D2">
              <w:t>202</w:t>
            </w:r>
            <w:r>
              <w:t>7</w:t>
            </w:r>
            <w:r w:rsidRPr="009E59D2">
              <w:t>.</w:t>
            </w:r>
            <w:r w:rsidRPr="009E59D2">
              <w:rPr>
                <w:spacing w:val="-1"/>
              </w:rPr>
              <w:t xml:space="preserve"> </w:t>
            </w:r>
            <w:r w:rsidRPr="009E59D2">
              <w:t>godine</w:t>
            </w:r>
          </w:p>
        </w:tc>
        <w:tc>
          <w:tcPr>
            <w:tcW w:w="1813" w:type="dxa"/>
          </w:tcPr>
          <w:p w14:paraId="676AFBA6" w14:textId="77777777" w:rsidR="007A7A0F" w:rsidRDefault="007A7A0F" w:rsidP="000548E0">
            <w:pPr>
              <w:jc w:val="center"/>
            </w:pPr>
            <w:r w:rsidRPr="009E59D2">
              <w:t>Ciljna</w:t>
            </w:r>
            <w:r w:rsidRPr="009E59D2">
              <w:rPr>
                <w:spacing w:val="-2"/>
              </w:rPr>
              <w:t xml:space="preserve"> </w:t>
            </w:r>
            <w:r w:rsidRPr="009E59D2">
              <w:t>vrijednost</w:t>
            </w:r>
          </w:p>
          <w:p w14:paraId="0E450C5D" w14:textId="77777777" w:rsidR="007A7A0F" w:rsidRPr="009E59D2" w:rsidRDefault="007A7A0F" w:rsidP="000548E0">
            <w:pPr>
              <w:jc w:val="center"/>
            </w:pPr>
            <w:r w:rsidRPr="009E59D2">
              <w:t>202</w:t>
            </w:r>
            <w:r>
              <w:t>8</w:t>
            </w:r>
            <w:r w:rsidRPr="009E59D2">
              <w:t>.</w:t>
            </w:r>
            <w:r w:rsidRPr="009E59D2">
              <w:rPr>
                <w:spacing w:val="-1"/>
              </w:rPr>
              <w:t xml:space="preserve"> </w:t>
            </w:r>
            <w:r w:rsidRPr="009E59D2">
              <w:t>godine</w:t>
            </w:r>
          </w:p>
        </w:tc>
        <w:tc>
          <w:tcPr>
            <w:tcW w:w="1814" w:type="dxa"/>
          </w:tcPr>
          <w:p w14:paraId="09F80555" w14:textId="77777777" w:rsidR="007A7A0F" w:rsidRDefault="007A7A0F" w:rsidP="000548E0">
            <w:pPr>
              <w:jc w:val="center"/>
            </w:pPr>
            <w:r w:rsidRPr="009E59D2">
              <w:t>Ciljna</w:t>
            </w:r>
            <w:r w:rsidRPr="009E59D2">
              <w:rPr>
                <w:spacing w:val="-2"/>
              </w:rPr>
              <w:t xml:space="preserve"> </w:t>
            </w:r>
            <w:r w:rsidRPr="009E59D2">
              <w:t>vrijednost</w:t>
            </w:r>
          </w:p>
          <w:p w14:paraId="0AF1548A" w14:textId="77777777" w:rsidR="007A7A0F" w:rsidRPr="009E59D2" w:rsidRDefault="007A7A0F" w:rsidP="000548E0">
            <w:pPr>
              <w:jc w:val="center"/>
            </w:pPr>
            <w:r w:rsidRPr="009E59D2">
              <w:t>202</w:t>
            </w:r>
            <w:r>
              <w:t>9</w:t>
            </w:r>
            <w:r w:rsidRPr="009E59D2">
              <w:t>.</w:t>
            </w:r>
            <w:r w:rsidRPr="009E59D2">
              <w:rPr>
                <w:spacing w:val="-1"/>
              </w:rPr>
              <w:t xml:space="preserve"> </w:t>
            </w:r>
            <w:r w:rsidRPr="009E59D2">
              <w:t>godine</w:t>
            </w:r>
          </w:p>
        </w:tc>
      </w:tr>
      <w:tr w:rsidR="007A7A0F" w:rsidRPr="009E59D2" w14:paraId="7158F513" w14:textId="77777777" w:rsidTr="008141DA">
        <w:trPr>
          <w:jc w:val="center"/>
        </w:trPr>
        <w:tc>
          <w:tcPr>
            <w:tcW w:w="1813" w:type="dxa"/>
          </w:tcPr>
          <w:p w14:paraId="5ACFF055" w14:textId="43CB2157" w:rsidR="007A7A0F" w:rsidRPr="004565B3" w:rsidRDefault="00FC106F" w:rsidP="00AE669F">
            <w:r>
              <w:t>10</w:t>
            </w:r>
          </w:p>
        </w:tc>
        <w:tc>
          <w:tcPr>
            <w:tcW w:w="1813" w:type="dxa"/>
            <w:gridSpan w:val="2"/>
          </w:tcPr>
          <w:p w14:paraId="7643CE48" w14:textId="1BCC4A31" w:rsidR="007A7A0F" w:rsidRPr="004565B3" w:rsidRDefault="005C11B5" w:rsidP="007A7A0F">
            <w:pPr>
              <w:jc w:val="center"/>
            </w:pPr>
            <w:r>
              <w:t>1</w:t>
            </w:r>
            <w:r w:rsidR="00FC106F">
              <w:t>1</w:t>
            </w:r>
          </w:p>
        </w:tc>
        <w:tc>
          <w:tcPr>
            <w:tcW w:w="1814" w:type="dxa"/>
          </w:tcPr>
          <w:p w14:paraId="224DA575" w14:textId="4A4B28F6" w:rsidR="007A7A0F" w:rsidRPr="004565B3" w:rsidRDefault="005C11B5" w:rsidP="007A7A0F">
            <w:pPr>
              <w:jc w:val="center"/>
            </w:pPr>
            <w:r>
              <w:t>1</w:t>
            </w:r>
            <w:r w:rsidR="00FC106F">
              <w:t>1</w:t>
            </w:r>
          </w:p>
        </w:tc>
        <w:tc>
          <w:tcPr>
            <w:tcW w:w="1813" w:type="dxa"/>
          </w:tcPr>
          <w:p w14:paraId="17D13261" w14:textId="05E730CB" w:rsidR="007A7A0F" w:rsidRPr="004565B3" w:rsidRDefault="005C11B5" w:rsidP="007A7A0F">
            <w:pPr>
              <w:jc w:val="center"/>
            </w:pPr>
            <w:r>
              <w:t>1</w:t>
            </w:r>
            <w:r w:rsidR="00FC106F">
              <w:t>2</w:t>
            </w:r>
          </w:p>
        </w:tc>
        <w:tc>
          <w:tcPr>
            <w:tcW w:w="1814" w:type="dxa"/>
          </w:tcPr>
          <w:p w14:paraId="4F86618B" w14:textId="603C70EE" w:rsidR="007A7A0F" w:rsidRPr="009E59D2" w:rsidRDefault="00FC106F" w:rsidP="007A7A0F">
            <w:pPr>
              <w:jc w:val="center"/>
            </w:pPr>
            <w:r>
              <w:t>12</w:t>
            </w:r>
          </w:p>
        </w:tc>
      </w:tr>
    </w:tbl>
    <w:p w14:paraId="42ACB18E" w14:textId="02A1EC47" w:rsidR="00F0714B" w:rsidRPr="007A7A0F" w:rsidRDefault="00F0714B" w:rsidP="007A7A0F">
      <w:pPr>
        <w:tabs>
          <w:tab w:val="left" w:pos="381"/>
        </w:tabs>
        <w:spacing w:before="182"/>
        <w:rPr>
          <w:sz w:val="24"/>
        </w:rPr>
      </w:pPr>
    </w:p>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7A7A0F" w:rsidRPr="009E59D2" w14:paraId="1CBF3483" w14:textId="77777777" w:rsidTr="00073152">
        <w:trPr>
          <w:jc w:val="center"/>
        </w:trPr>
        <w:tc>
          <w:tcPr>
            <w:tcW w:w="2547" w:type="dxa"/>
            <w:gridSpan w:val="2"/>
            <w:shd w:val="clear" w:color="auto" w:fill="B8CCE4" w:themeFill="accent1" w:themeFillTint="66"/>
          </w:tcPr>
          <w:p w14:paraId="2A1037EA" w14:textId="77777777" w:rsidR="007A7A0F" w:rsidRPr="009E59D2" w:rsidRDefault="007A7A0F" w:rsidP="000548E0">
            <w:pPr>
              <w:rPr>
                <w:b/>
                <w:bCs/>
                <w:sz w:val="24"/>
                <w:szCs w:val="24"/>
              </w:rPr>
            </w:pPr>
            <w:r w:rsidRPr="009E59D2">
              <w:rPr>
                <w:b/>
                <w:bCs/>
                <w:sz w:val="24"/>
                <w:szCs w:val="24"/>
              </w:rPr>
              <w:t>Pokazatelj rezultata</w:t>
            </w:r>
          </w:p>
        </w:tc>
        <w:tc>
          <w:tcPr>
            <w:tcW w:w="6520" w:type="dxa"/>
            <w:gridSpan w:val="4"/>
            <w:shd w:val="clear" w:color="auto" w:fill="B8CCE4" w:themeFill="accent1" w:themeFillTint="66"/>
          </w:tcPr>
          <w:p w14:paraId="4B3DCBC5" w14:textId="50A5177A" w:rsidR="007A7A0F" w:rsidRPr="009E59D2" w:rsidRDefault="007A7A0F" w:rsidP="000548E0">
            <w:pPr>
              <w:rPr>
                <w:b/>
                <w:bCs/>
                <w:sz w:val="24"/>
                <w:szCs w:val="24"/>
              </w:rPr>
            </w:pPr>
            <w:r>
              <w:rPr>
                <w:b/>
                <w:bCs/>
                <w:sz w:val="24"/>
                <w:szCs w:val="24"/>
              </w:rPr>
              <w:t xml:space="preserve">Broj </w:t>
            </w:r>
            <w:r w:rsidR="00AE669F" w:rsidRPr="00AE669F">
              <w:rPr>
                <w:b/>
                <w:bCs/>
                <w:sz w:val="24"/>
                <w:szCs w:val="24"/>
              </w:rPr>
              <w:t>korisnika socijalnih usluga</w:t>
            </w:r>
          </w:p>
        </w:tc>
      </w:tr>
      <w:tr w:rsidR="007A7A0F" w:rsidRPr="009E59D2" w14:paraId="339B921E" w14:textId="77777777" w:rsidTr="00073152">
        <w:trPr>
          <w:jc w:val="center"/>
        </w:trPr>
        <w:tc>
          <w:tcPr>
            <w:tcW w:w="1813" w:type="dxa"/>
          </w:tcPr>
          <w:p w14:paraId="6E4E474D" w14:textId="77777777" w:rsidR="007A7A0F" w:rsidRPr="009E59D2" w:rsidRDefault="007A7A0F" w:rsidP="000548E0">
            <w:pPr>
              <w:jc w:val="center"/>
            </w:pPr>
            <w:r w:rsidRPr="009E59D2">
              <w:t>Početna vrijednost 2025. godine</w:t>
            </w:r>
          </w:p>
        </w:tc>
        <w:tc>
          <w:tcPr>
            <w:tcW w:w="1813" w:type="dxa"/>
            <w:gridSpan w:val="2"/>
          </w:tcPr>
          <w:p w14:paraId="4C123A46" w14:textId="77777777" w:rsidR="007A7A0F" w:rsidRDefault="007A7A0F" w:rsidP="000548E0">
            <w:pPr>
              <w:jc w:val="center"/>
            </w:pPr>
            <w:r w:rsidRPr="009E59D2">
              <w:t>Ciljna</w:t>
            </w:r>
            <w:r w:rsidRPr="009E59D2">
              <w:rPr>
                <w:spacing w:val="-2"/>
              </w:rPr>
              <w:t xml:space="preserve"> </w:t>
            </w:r>
            <w:r w:rsidRPr="009E59D2">
              <w:t>vrijednost</w:t>
            </w:r>
          </w:p>
          <w:p w14:paraId="72527F72" w14:textId="77777777" w:rsidR="007A7A0F" w:rsidRPr="009E59D2" w:rsidRDefault="007A7A0F" w:rsidP="000548E0">
            <w:pPr>
              <w:jc w:val="center"/>
            </w:pPr>
            <w:r w:rsidRPr="009E59D2">
              <w:t>2026.</w:t>
            </w:r>
            <w:r w:rsidRPr="009E59D2">
              <w:rPr>
                <w:spacing w:val="-1"/>
              </w:rPr>
              <w:t xml:space="preserve"> </w:t>
            </w:r>
            <w:r w:rsidRPr="009E59D2">
              <w:t>godine</w:t>
            </w:r>
          </w:p>
        </w:tc>
        <w:tc>
          <w:tcPr>
            <w:tcW w:w="1814" w:type="dxa"/>
          </w:tcPr>
          <w:p w14:paraId="61F02775" w14:textId="77777777" w:rsidR="007A7A0F" w:rsidRDefault="007A7A0F" w:rsidP="000548E0">
            <w:pPr>
              <w:jc w:val="center"/>
            </w:pPr>
            <w:r w:rsidRPr="009E59D2">
              <w:t>Ciljna</w:t>
            </w:r>
            <w:r w:rsidRPr="009E59D2">
              <w:rPr>
                <w:spacing w:val="-2"/>
              </w:rPr>
              <w:t xml:space="preserve"> </w:t>
            </w:r>
            <w:r w:rsidRPr="009E59D2">
              <w:t>vrijednost</w:t>
            </w:r>
          </w:p>
          <w:p w14:paraId="552694D6" w14:textId="77777777" w:rsidR="007A7A0F" w:rsidRPr="009E59D2" w:rsidRDefault="007A7A0F" w:rsidP="000548E0">
            <w:pPr>
              <w:jc w:val="center"/>
            </w:pPr>
            <w:r w:rsidRPr="009E59D2">
              <w:t>202</w:t>
            </w:r>
            <w:r>
              <w:t>7</w:t>
            </w:r>
            <w:r w:rsidRPr="009E59D2">
              <w:t>.</w:t>
            </w:r>
            <w:r w:rsidRPr="009E59D2">
              <w:rPr>
                <w:spacing w:val="-1"/>
              </w:rPr>
              <w:t xml:space="preserve"> </w:t>
            </w:r>
            <w:r w:rsidRPr="009E59D2">
              <w:t>godine</w:t>
            </w:r>
          </w:p>
        </w:tc>
        <w:tc>
          <w:tcPr>
            <w:tcW w:w="1813" w:type="dxa"/>
          </w:tcPr>
          <w:p w14:paraId="4428ADB5" w14:textId="77777777" w:rsidR="007A7A0F" w:rsidRDefault="007A7A0F" w:rsidP="000548E0">
            <w:pPr>
              <w:jc w:val="center"/>
            </w:pPr>
            <w:r w:rsidRPr="009E59D2">
              <w:t>Ciljna</w:t>
            </w:r>
            <w:r w:rsidRPr="009E59D2">
              <w:rPr>
                <w:spacing w:val="-2"/>
              </w:rPr>
              <w:t xml:space="preserve"> </w:t>
            </w:r>
            <w:r w:rsidRPr="009E59D2">
              <w:t>vrijednost</w:t>
            </w:r>
          </w:p>
          <w:p w14:paraId="679CDC08" w14:textId="77777777" w:rsidR="007A7A0F" w:rsidRPr="009E59D2" w:rsidRDefault="007A7A0F" w:rsidP="000548E0">
            <w:pPr>
              <w:jc w:val="center"/>
            </w:pPr>
            <w:r w:rsidRPr="009E59D2">
              <w:t>202</w:t>
            </w:r>
            <w:r>
              <w:t>8</w:t>
            </w:r>
            <w:r w:rsidRPr="009E59D2">
              <w:t>.</w:t>
            </w:r>
            <w:r w:rsidRPr="009E59D2">
              <w:rPr>
                <w:spacing w:val="-1"/>
              </w:rPr>
              <w:t xml:space="preserve"> </w:t>
            </w:r>
            <w:r w:rsidRPr="009E59D2">
              <w:t>godine</w:t>
            </w:r>
          </w:p>
        </w:tc>
        <w:tc>
          <w:tcPr>
            <w:tcW w:w="1814" w:type="dxa"/>
          </w:tcPr>
          <w:p w14:paraId="07B21299" w14:textId="77777777" w:rsidR="007A7A0F" w:rsidRDefault="007A7A0F" w:rsidP="000548E0">
            <w:pPr>
              <w:jc w:val="center"/>
            </w:pPr>
            <w:r w:rsidRPr="009E59D2">
              <w:t>Ciljna</w:t>
            </w:r>
            <w:r w:rsidRPr="009E59D2">
              <w:rPr>
                <w:spacing w:val="-2"/>
              </w:rPr>
              <w:t xml:space="preserve"> </w:t>
            </w:r>
            <w:r w:rsidRPr="009E59D2">
              <w:t>vrijednost</w:t>
            </w:r>
          </w:p>
          <w:p w14:paraId="55803C71" w14:textId="77777777" w:rsidR="007A7A0F" w:rsidRPr="009E59D2" w:rsidRDefault="007A7A0F" w:rsidP="000548E0">
            <w:pPr>
              <w:jc w:val="center"/>
            </w:pPr>
            <w:r w:rsidRPr="009E59D2">
              <w:t>202</w:t>
            </w:r>
            <w:r>
              <w:t>9</w:t>
            </w:r>
            <w:r w:rsidRPr="009E59D2">
              <w:t>.</w:t>
            </w:r>
            <w:r w:rsidRPr="009E59D2">
              <w:rPr>
                <w:spacing w:val="-1"/>
              </w:rPr>
              <w:t xml:space="preserve"> </w:t>
            </w:r>
            <w:r w:rsidRPr="009E59D2">
              <w:t>godine</w:t>
            </w:r>
          </w:p>
        </w:tc>
      </w:tr>
      <w:tr w:rsidR="007A7A0F" w:rsidRPr="009E59D2" w14:paraId="5F720CCB" w14:textId="77777777" w:rsidTr="008141DA">
        <w:trPr>
          <w:jc w:val="center"/>
        </w:trPr>
        <w:tc>
          <w:tcPr>
            <w:tcW w:w="1813" w:type="dxa"/>
          </w:tcPr>
          <w:p w14:paraId="72416548" w14:textId="7FA63FB3" w:rsidR="007A7A0F" w:rsidRDefault="00F11A2C" w:rsidP="000548E0">
            <w:pPr>
              <w:jc w:val="center"/>
            </w:pPr>
            <w:r>
              <w:t>2</w:t>
            </w:r>
            <w:r w:rsidR="00CF088E">
              <w:t>50</w:t>
            </w:r>
          </w:p>
        </w:tc>
        <w:tc>
          <w:tcPr>
            <w:tcW w:w="1813" w:type="dxa"/>
            <w:gridSpan w:val="2"/>
          </w:tcPr>
          <w:p w14:paraId="51D779EF" w14:textId="3D175839" w:rsidR="007A7A0F" w:rsidRDefault="00CF088E" w:rsidP="000548E0">
            <w:pPr>
              <w:jc w:val="center"/>
            </w:pPr>
            <w:r>
              <w:t>260</w:t>
            </w:r>
          </w:p>
        </w:tc>
        <w:tc>
          <w:tcPr>
            <w:tcW w:w="1814" w:type="dxa"/>
          </w:tcPr>
          <w:p w14:paraId="526DAC8D" w14:textId="5A52E68C" w:rsidR="007A7A0F" w:rsidRPr="009E59D2" w:rsidRDefault="00CF088E" w:rsidP="000548E0">
            <w:pPr>
              <w:jc w:val="center"/>
            </w:pPr>
            <w:r>
              <w:t>260</w:t>
            </w:r>
          </w:p>
        </w:tc>
        <w:tc>
          <w:tcPr>
            <w:tcW w:w="1813" w:type="dxa"/>
          </w:tcPr>
          <w:p w14:paraId="5481782F" w14:textId="4AF42207" w:rsidR="007A7A0F" w:rsidRPr="009E59D2" w:rsidRDefault="00CF088E" w:rsidP="000548E0">
            <w:pPr>
              <w:jc w:val="center"/>
            </w:pPr>
            <w:r>
              <w:t>270</w:t>
            </w:r>
          </w:p>
        </w:tc>
        <w:tc>
          <w:tcPr>
            <w:tcW w:w="1814" w:type="dxa"/>
          </w:tcPr>
          <w:p w14:paraId="05EC908C" w14:textId="55B1E4BC" w:rsidR="007A7A0F" w:rsidRPr="009E59D2" w:rsidRDefault="00CF088E" w:rsidP="000548E0">
            <w:pPr>
              <w:jc w:val="center"/>
            </w:pPr>
            <w:r>
              <w:t>271</w:t>
            </w:r>
          </w:p>
        </w:tc>
      </w:tr>
    </w:tbl>
    <w:p w14:paraId="4A818117" w14:textId="77777777" w:rsidR="00024581" w:rsidRDefault="00024581" w:rsidP="007A7A0F">
      <w:pPr>
        <w:pStyle w:val="Naslov1"/>
        <w:ind w:left="0"/>
      </w:pPr>
    </w:p>
    <w:p w14:paraId="418A1BB6" w14:textId="5DD32876" w:rsidR="00AE669F" w:rsidRDefault="00AE669F" w:rsidP="007A7A0F">
      <w:pPr>
        <w:pStyle w:val="Naslov1"/>
        <w:ind w:left="0"/>
      </w:pPr>
    </w:p>
    <w:p w14:paraId="08C411D5" w14:textId="77777777" w:rsidR="00AE669F" w:rsidRDefault="00AE669F">
      <w:pPr>
        <w:rPr>
          <w:b/>
          <w:sz w:val="32"/>
          <w:szCs w:val="32"/>
        </w:rPr>
      </w:pPr>
      <w:r>
        <w:br w:type="page"/>
      </w:r>
    </w:p>
    <w:p w14:paraId="4FA83517" w14:textId="77777777" w:rsidR="00AE669F" w:rsidRPr="00AE669F" w:rsidRDefault="007A7A0F" w:rsidP="007A7A0F">
      <w:pPr>
        <w:pStyle w:val="Odlomakpopisa"/>
        <w:numPr>
          <w:ilvl w:val="0"/>
          <w:numId w:val="16"/>
        </w:numPr>
        <w:tabs>
          <w:tab w:val="left" w:pos="399"/>
          <w:tab w:val="left" w:pos="447"/>
        </w:tabs>
        <w:spacing w:before="180" w:line="259" w:lineRule="auto"/>
        <w:ind w:right="141"/>
        <w:jc w:val="both"/>
        <w:rPr>
          <w:sz w:val="24"/>
          <w:szCs w:val="24"/>
        </w:rPr>
      </w:pPr>
      <w:r w:rsidRPr="00AE669F">
        <w:rPr>
          <w:b/>
          <w:bCs/>
          <w:sz w:val="24"/>
        </w:rPr>
        <w:lastRenderedPageBreak/>
        <w:t xml:space="preserve">Mjera: </w:t>
      </w:r>
      <w:r w:rsidR="00AE669F" w:rsidRPr="00AE669F">
        <w:rPr>
          <w:b/>
          <w:bCs/>
          <w:sz w:val="24"/>
        </w:rPr>
        <w:t xml:space="preserve">Poboljšanje lokalnog obrazovanja </w:t>
      </w:r>
    </w:p>
    <w:p w14:paraId="22747214" w14:textId="331941F5" w:rsidR="00AE669F" w:rsidRDefault="00AE669F" w:rsidP="007A7A0F">
      <w:pPr>
        <w:tabs>
          <w:tab w:val="left" w:pos="447"/>
        </w:tabs>
        <w:spacing w:before="180" w:line="259" w:lineRule="auto"/>
        <w:ind w:right="141"/>
        <w:jc w:val="both"/>
        <w:rPr>
          <w:sz w:val="24"/>
          <w:szCs w:val="24"/>
        </w:rPr>
      </w:pPr>
      <w:r w:rsidRPr="00AE669F">
        <w:rPr>
          <w:sz w:val="24"/>
          <w:szCs w:val="24"/>
        </w:rPr>
        <w:t>Svrha mjera je poboljšanje obrazovnih postignuća učenika i studenata, povećanje vremena koji učenici i studenti provode u učenju i nastavnom procesu, osiguravanje jednakih mogućnosti, poboljšanje dobrobiti učenika i studenata te njihovih obitelji. U cilju unapređivanja djelatnosti osnovnog i  srednjeg odgoja i obrazovanja te studentskog standarda nastoje se osigurati bolji uvjeti za obrazovanje učenika i studenata kroz razne pomoći pri školovanju te sufinanciranje prijevoza učenika s područja Općine Stari Jankovci. Osiguravanje kvalitete podrazumijeva sustavno preispitivanje obrazovanja kako bi se održala i poboljšala njegova kvaliteta, pravednost i učinkovitost. Općina Stari Jankovci u kontinuitetu nagrađuje  studente i najuspješnije učenike, a tako će nastaviti i u sljedećim godinama.</w:t>
      </w:r>
    </w:p>
    <w:p w14:paraId="7F74BFDD" w14:textId="03099A63" w:rsidR="007A7A0F" w:rsidRPr="007A7A0F" w:rsidRDefault="007A7A0F" w:rsidP="007A7A0F">
      <w:pPr>
        <w:tabs>
          <w:tab w:val="left" w:pos="447"/>
        </w:tabs>
        <w:spacing w:before="180" w:line="259" w:lineRule="auto"/>
        <w:ind w:right="141"/>
        <w:jc w:val="both"/>
        <w:rPr>
          <w:sz w:val="24"/>
          <w:szCs w:val="24"/>
        </w:rPr>
      </w:pPr>
      <w:r w:rsidRPr="007A7A0F">
        <w:rPr>
          <w:sz w:val="24"/>
          <w:szCs w:val="24"/>
        </w:rPr>
        <w:t>Nacionalna</w:t>
      </w:r>
      <w:r w:rsidRPr="007A7A0F">
        <w:rPr>
          <w:spacing w:val="-5"/>
          <w:sz w:val="24"/>
          <w:szCs w:val="24"/>
        </w:rPr>
        <w:t xml:space="preserve"> </w:t>
      </w:r>
      <w:r w:rsidRPr="007A7A0F">
        <w:rPr>
          <w:sz w:val="24"/>
          <w:szCs w:val="24"/>
        </w:rPr>
        <w:t>razvojna</w:t>
      </w:r>
      <w:r w:rsidRPr="007A7A0F">
        <w:rPr>
          <w:spacing w:val="-7"/>
          <w:sz w:val="24"/>
          <w:szCs w:val="24"/>
        </w:rPr>
        <w:t xml:space="preserve"> </w:t>
      </w:r>
      <w:r w:rsidRPr="007A7A0F">
        <w:rPr>
          <w:sz w:val="24"/>
          <w:szCs w:val="24"/>
        </w:rPr>
        <w:t>strategija</w:t>
      </w:r>
      <w:r w:rsidRPr="007A7A0F">
        <w:rPr>
          <w:spacing w:val="-7"/>
          <w:sz w:val="24"/>
          <w:szCs w:val="24"/>
        </w:rPr>
        <w:t xml:space="preserve"> </w:t>
      </w:r>
      <w:r w:rsidRPr="007A7A0F">
        <w:rPr>
          <w:sz w:val="24"/>
          <w:szCs w:val="24"/>
        </w:rPr>
        <w:t>RH</w:t>
      </w:r>
      <w:r w:rsidRPr="007A7A0F">
        <w:rPr>
          <w:spacing w:val="-7"/>
          <w:sz w:val="24"/>
          <w:szCs w:val="24"/>
        </w:rPr>
        <w:t xml:space="preserve"> </w:t>
      </w:r>
      <w:r w:rsidRPr="007A7A0F">
        <w:rPr>
          <w:sz w:val="24"/>
          <w:szCs w:val="24"/>
        </w:rPr>
        <w:t>do</w:t>
      </w:r>
      <w:r w:rsidRPr="007A7A0F">
        <w:rPr>
          <w:spacing w:val="-6"/>
          <w:sz w:val="24"/>
          <w:szCs w:val="24"/>
        </w:rPr>
        <w:t xml:space="preserve"> </w:t>
      </w:r>
      <w:r w:rsidRPr="007A7A0F">
        <w:rPr>
          <w:sz w:val="24"/>
          <w:szCs w:val="24"/>
        </w:rPr>
        <w:t>2030.</w:t>
      </w:r>
      <w:r w:rsidRPr="007A7A0F">
        <w:rPr>
          <w:spacing w:val="-6"/>
          <w:sz w:val="24"/>
          <w:szCs w:val="24"/>
        </w:rPr>
        <w:t xml:space="preserve"> </w:t>
      </w:r>
      <w:r w:rsidRPr="007A7A0F">
        <w:rPr>
          <w:sz w:val="24"/>
          <w:szCs w:val="24"/>
        </w:rPr>
        <w:t>godine</w:t>
      </w:r>
    </w:p>
    <w:p w14:paraId="18027227" w14:textId="77777777" w:rsidR="007A7A0F" w:rsidRDefault="007A7A0F" w:rsidP="007A7A0F">
      <w:pPr>
        <w:tabs>
          <w:tab w:val="left" w:pos="399"/>
        </w:tabs>
        <w:spacing w:before="1" w:line="259" w:lineRule="auto"/>
        <w:ind w:right="137"/>
        <w:jc w:val="both"/>
        <w:rPr>
          <w:sz w:val="24"/>
        </w:rPr>
      </w:pPr>
    </w:p>
    <w:tbl>
      <w:tblPr>
        <w:tblStyle w:val="Reetkatablice"/>
        <w:tblW w:w="0" w:type="auto"/>
        <w:tblInd w:w="141" w:type="dxa"/>
        <w:tblLook w:val="04A0" w:firstRow="1" w:lastRow="0" w:firstColumn="1" w:lastColumn="0" w:noHBand="0" w:noVBand="1"/>
      </w:tblPr>
      <w:tblGrid>
        <w:gridCol w:w="9209"/>
      </w:tblGrid>
      <w:tr w:rsidR="007A7A0F" w14:paraId="6748E23E" w14:textId="77777777" w:rsidTr="000548E0">
        <w:tc>
          <w:tcPr>
            <w:tcW w:w="9435" w:type="dxa"/>
            <w:shd w:val="clear" w:color="auto" w:fill="DBE5F1" w:themeFill="accent1" w:themeFillTint="33"/>
          </w:tcPr>
          <w:p w14:paraId="144CF467" w14:textId="756C5B24" w:rsidR="007A7A0F" w:rsidRDefault="007A7A0F" w:rsidP="000548E0">
            <w:pPr>
              <w:pStyle w:val="Tijeloteksta"/>
              <w:spacing w:line="396" w:lineRule="auto"/>
              <w:ind w:left="141" w:right="4287"/>
              <w:jc w:val="both"/>
            </w:pPr>
            <w:r>
              <w:t>RS</w:t>
            </w:r>
            <w:r w:rsidR="00AE669F">
              <w:t xml:space="preserve"> </w:t>
            </w:r>
            <w:r w:rsidR="00AE669F" w:rsidRPr="00AE669F">
              <w:t>1. Održivo gospodarstvo i društvo</w:t>
            </w:r>
          </w:p>
        </w:tc>
      </w:tr>
      <w:tr w:rsidR="007A7A0F" w14:paraId="410FC1C4" w14:textId="77777777" w:rsidTr="000548E0">
        <w:tc>
          <w:tcPr>
            <w:tcW w:w="9435" w:type="dxa"/>
            <w:shd w:val="clear" w:color="auto" w:fill="B8CCE4" w:themeFill="accent1" w:themeFillTint="66"/>
          </w:tcPr>
          <w:p w14:paraId="721C41A8" w14:textId="1630CA62" w:rsidR="007A7A0F" w:rsidRDefault="007A7A0F" w:rsidP="00AE669F">
            <w:pPr>
              <w:pStyle w:val="Tijeloteksta"/>
              <w:spacing w:before="4"/>
              <w:ind w:left="141"/>
            </w:pPr>
            <w:r>
              <w:t>SC</w:t>
            </w:r>
            <w:r w:rsidR="00AE669F">
              <w:t xml:space="preserve"> </w:t>
            </w:r>
            <w:r w:rsidR="00AE669F" w:rsidRPr="00AE669F">
              <w:t>2. Obrazovani i zaposleni ljudi</w:t>
            </w:r>
          </w:p>
        </w:tc>
      </w:tr>
      <w:tr w:rsidR="007A7A0F" w14:paraId="58CC7BA4" w14:textId="77777777" w:rsidTr="000548E0">
        <w:tc>
          <w:tcPr>
            <w:tcW w:w="9435" w:type="dxa"/>
            <w:shd w:val="clear" w:color="auto" w:fill="95B3D7" w:themeFill="accent1" w:themeFillTint="99"/>
          </w:tcPr>
          <w:p w14:paraId="753DA414" w14:textId="21A09D3C" w:rsidR="007A7A0F" w:rsidRDefault="007A7A0F" w:rsidP="007A7A0F">
            <w:pPr>
              <w:pStyle w:val="Tijeloteksta"/>
              <w:ind w:left="141"/>
            </w:pPr>
            <w:r>
              <w:t>Svrha:</w:t>
            </w:r>
            <w:r>
              <w:rPr>
                <w:spacing w:val="-1"/>
              </w:rPr>
              <w:t xml:space="preserve"> </w:t>
            </w:r>
            <w:r w:rsidR="00AE669F" w:rsidRPr="00AE669F">
              <w:rPr>
                <w:spacing w:val="-1"/>
              </w:rPr>
              <w:t>Poticanje i nagrađivanje darovitih učenika, te povećanje dostupnosti visokog obrazovanja</w:t>
            </w:r>
          </w:p>
        </w:tc>
      </w:tr>
      <w:tr w:rsidR="007A7A0F" w14:paraId="212EC49B" w14:textId="77777777" w:rsidTr="000548E0">
        <w:tc>
          <w:tcPr>
            <w:tcW w:w="9435" w:type="dxa"/>
            <w:shd w:val="clear" w:color="auto" w:fill="DBE5F1" w:themeFill="accent1" w:themeFillTint="33"/>
          </w:tcPr>
          <w:p w14:paraId="66C4A65A" w14:textId="46EBD3BB" w:rsidR="007A7A0F" w:rsidRDefault="007A7A0F" w:rsidP="000548E0">
            <w:pPr>
              <w:pStyle w:val="Tijeloteksta"/>
              <w:spacing w:before="19"/>
              <w:ind w:left="141"/>
              <w:jc w:val="both"/>
            </w:pPr>
            <w:r>
              <w:t xml:space="preserve">Aktivnost: </w:t>
            </w:r>
            <w:r w:rsidR="00AE669F" w:rsidRPr="00AE669F">
              <w:t>2.1. Sufinanciranje prijevoza učenicima; 2.2. Potpore učenicima od 1. do 8. razreda; 2.3. Dodjela stipendija za visoko obrazovanje</w:t>
            </w:r>
          </w:p>
        </w:tc>
      </w:tr>
    </w:tbl>
    <w:p w14:paraId="319DF857" w14:textId="77777777" w:rsidR="007A7A0F" w:rsidRDefault="007A7A0F" w:rsidP="007A7A0F">
      <w:pPr>
        <w:tabs>
          <w:tab w:val="left" w:pos="399"/>
        </w:tabs>
        <w:spacing w:before="1" w:line="259" w:lineRule="auto"/>
        <w:ind w:right="137"/>
        <w:jc w:val="both"/>
        <w:rPr>
          <w:sz w:val="24"/>
        </w:rPr>
      </w:pPr>
    </w:p>
    <w:p w14:paraId="2699194D" w14:textId="77777777" w:rsidR="00F75073" w:rsidRDefault="00F75073" w:rsidP="007A7A0F">
      <w:pPr>
        <w:rPr>
          <w:sz w:val="24"/>
          <w:szCs w:val="24"/>
        </w:rPr>
      </w:pPr>
    </w:p>
    <w:p w14:paraId="3F3CA004" w14:textId="7E9F3920" w:rsidR="007A7A0F" w:rsidRPr="007A7A0F" w:rsidRDefault="007A7A0F" w:rsidP="007A7A0F">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4B5E60D7" w14:textId="77777777" w:rsidR="007A7A0F" w:rsidRPr="007A7A0F" w:rsidRDefault="007A7A0F" w:rsidP="007A7A0F">
      <w:pPr>
        <w:tabs>
          <w:tab w:val="left" w:pos="399"/>
        </w:tabs>
        <w:spacing w:before="1" w:line="259" w:lineRule="auto"/>
        <w:ind w:right="137"/>
        <w:jc w:val="both"/>
        <w:rPr>
          <w:sz w:val="24"/>
        </w:rPr>
      </w:pPr>
    </w:p>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F75073" w:rsidRPr="009E59D2" w14:paraId="188A861F" w14:textId="77777777" w:rsidTr="00EB60B7">
        <w:trPr>
          <w:jc w:val="center"/>
        </w:trPr>
        <w:tc>
          <w:tcPr>
            <w:tcW w:w="2547" w:type="dxa"/>
            <w:gridSpan w:val="2"/>
            <w:shd w:val="clear" w:color="auto" w:fill="B8CCE4" w:themeFill="accent1" w:themeFillTint="66"/>
          </w:tcPr>
          <w:p w14:paraId="3C7FAB29" w14:textId="77777777" w:rsidR="00F75073" w:rsidRPr="009E59D2" w:rsidRDefault="00F75073" w:rsidP="000548E0">
            <w:pPr>
              <w:rPr>
                <w:b/>
                <w:bCs/>
                <w:sz w:val="24"/>
                <w:szCs w:val="24"/>
              </w:rPr>
            </w:pPr>
            <w:r w:rsidRPr="009E59D2">
              <w:rPr>
                <w:b/>
                <w:bCs/>
                <w:sz w:val="24"/>
                <w:szCs w:val="24"/>
              </w:rPr>
              <w:t>Pokazatelj rezultata</w:t>
            </w:r>
          </w:p>
        </w:tc>
        <w:tc>
          <w:tcPr>
            <w:tcW w:w="6520" w:type="dxa"/>
            <w:gridSpan w:val="4"/>
            <w:shd w:val="clear" w:color="auto" w:fill="B8CCE4" w:themeFill="accent1" w:themeFillTint="66"/>
          </w:tcPr>
          <w:p w14:paraId="08D61905" w14:textId="7FF41290" w:rsidR="00F75073" w:rsidRPr="009E59D2" w:rsidRDefault="00F75073" w:rsidP="000548E0">
            <w:pPr>
              <w:rPr>
                <w:b/>
                <w:bCs/>
                <w:sz w:val="24"/>
                <w:szCs w:val="24"/>
              </w:rPr>
            </w:pPr>
            <w:r>
              <w:rPr>
                <w:b/>
                <w:bCs/>
                <w:sz w:val="24"/>
                <w:szCs w:val="24"/>
              </w:rPr>
              <w:t xml:space="preserve">Ukupan broj </w:t>
            </w:r>
            <w:r w:rsidR="00AE669F">
              <w:rPr>
                <w:b/>
                <w:bCs/>
                <w:sz w:val="24"/>
                <w:szCs w:val="24"/>
              </w:rPr>
              <w:t>učenika</w:t>
            </w:r>
          </w:p>
        </w:tc>
      </w:tr>
      <w:tr w:rsidR="00F75073" w:rsidRPr="009E59D2" w14:paraId="058B4D80" w14:textId="77777777" w:rsidTr="00EB60B7">
        <w:trPr>
          <w:jc w:val="center"/>
        </w:trPr>
        <w:tc>
          <w:tcPr>
            <w:tcW w:w="1813" w:type="dxa"/>
          </w:tcPr>
          <w:p w14:paraId="15481AAC" w14:textId="77777777" w:rsidR="00F75073" w:rsidRPr="009E59D2" w:rsidRDefault="00F75073" w:rsidP="000548E0">
            <w:pPr>
              <w:jc w:val="center"/>
            </w:pPr>
            <w:r w:rsidRPr="009E59D2">
              <w:t>Početna vrijednost 2025. godine</w:t>
            </w:r>
          </w:p>
        </w:tc>
        <w:tc>
          <w:tcPr>
            <w:tcW w:w="1813" w:type="dxa"/>
            <w:gridSpan w:val="2"/>
          </w:tcPr>
          <w:p w14:paraId="0A33EFEF" w14:textId="77777777" w:rsidR="00F75073" w:rsidRDefault="00F75073" w:rsidP="000548E0">
            <w:pPr>
              <w:jc w:val="center"/>
            </w:pPr>
            <w:r w:rsidRPr="009E59D2">
              <w:t>Ciljna</w:t>
            </w:r>
            <w:r w:rsidRPr="009E59D2">
              <w:rPr>
                <w:spacing w:val="-2"/>
              </w:rPr>
              <w:t xml:space="preserve"> </w:t>
            </w:r>
            <w:r w:rsidRPr="009E59D2">
              <w:t>vrijednost</w:t>
            </w:r>
          </w:p>
          <w:p w14:paraId="05886730" w14:textId="77777777" w:rsidR="00F75073" w:rsidRPr="009E59D2" w:rsidRDefault="00F75073" w:rsidP="000548E0">
            <w:pPr>
              <w:jc w:val="center"/>
            </w:pPr>
            <w:r w:rsidRPr="009E59D2">
              <w:t>2026.</w:t>
            </w:r>
            <w:r w:rsidRPr="009E59D2">
              <w:rPr>
                <w:spacing w:val="-1"/>
              </w:rPr>
              <w:t xml:space="preserve"> </w:t>
            </w:r>
            <w:r w:rsidRPr="009E59D2">
              <w:t>godine</w:t>
            </w:r>
          </w:p>
        </w:tc>
        <w:tc>
          <w:tcPr>
            <w:tcW w:w="1814" w:type="dxa"/>
          </w:tcPr>
          <w:p w14:paraId="5CEB5B3A" w14:textId="77777777" w:rsidR="00F75073" w:rsidRDefault="00F75073" w:rsidP="000548E0">
            <w:pPr>
              <w:jc w:val="center"/>
            </w:pPr>
            <w:r w:rsidRPr="009E59D2">
              <w:t>Ciljna</w:t>
            </w:r>
            <w:r w:rsidRPr="009E59D2">
              <w:rPr>
                <w:spacing w:val="-2"/>
              </w:rPr>
              <w:t xml:space="preserve"> </w:t>
            </w:r>
            <w:r w:rsidRPr="009E59D2">
              <w:t>vrijednost</w:t>
            </w:r>
          </w:p>
          <w:p w14:paraId="4C17A227" w14:textId="77777777" w:rsidR="00F75073" w:rsidRPr="009E59D2" w:rsidRDefault="00F75073" w:rsidP="000548E0">
            <w:pPr>
              <w:jc w:val="center"/>
            </w:pPr>
            <w:r w:rsidRPr="009E59D2">
              <w:t>202</w:t>
            </w:r>
            <w:r>
              <w:t>7</w:t>
            </w:r>
            <w:r w:rsidRPr="009E59D2">
              <w:t>.</w:t>
            </w:r>
            <w:r w:rsidRPr="009E59D2">
              <w:rPr>
                <w:spacing w:val="-1"/>
              </w:rPr>
              <w:t xml:space="preserve"> </w:t>
            </w:r>
            <w:r w:rsidRPr="009E59D2">
              <w:t>godine</w:t>
            </w:r>
          </w:p>
        </w:tc>
        <w:tc>
          <w:tcPr>
            <w:tcW w:w="1813" w:type="dxa"/>
          </w:tcPr>
          <w:p w14:paraId="41B48317" w14:textId="77777777" w:rsidR="00F75073" w:rsidRDefault="00F75073" w:rsidP="000548E0">
            <w:pPr>
              <w:jc w:val="center"/>
            </w:pPr>
            <w:r w:rsidRPr="009E59D2">
              <w:t>Ciljna</w:t>
            </w:r>
            <w:r w:rsidRPr="009E59D2">
              <w:rPr>
                <w:spacing w:val="-2"/>
              </w:rPr>
              <w:t xml:space="preserve"> </w:t>
            </w:r>
            <w:r w:rsidRPr="009E59D2">
              <w:t>vrijednost</w:t>
            </w:r>
          </w:p>
          <w:p w14:paraId="4515E9CA" w14:textId="77777777" w:rsidR="00F75073" w:rsidRPr="009E59D2" w:rsidRDefault="00F75073" w:rsidP="000548E0">
            <w:pPr>
              <w:jc w:val="center"/>
            </w:pPr>
            <w:r w:rsidRPr="009E59D2">
              <w:t>202</w:t>
            </w:r>
            <w:r>
              <w:t>8</w:t>
            </w:r>
            <w:r w:rsidRPr="009E59D2">
              <w:t>.</w:t>
            </w:r>
            <w:r w:rsidRPr="009E59D2">
              <w:rPr>
                <w:spacing w:val="-1"/>
              </w:rPr>
              <w:t xml:space="preserve"> </w:t>
            </w:r>
            <w:r w:rsidRPr="009E59D2">
              <w:t>godine</w:t>
            </w:r>
          </w:p>
        </w:tc>
        <w:tc>
          <w:tcPr>
            <w:tcW w:w="1814" w:type="dxa"/>
          </w:tcPr>
          <w:p w14:paraId="74B6BB74" w14:textId="77777777" w:rsidR="00F75073" w:rsidRDefault="00F75073" w:rsidP="000548E0">
            <w:pPr>
              <w:jc w:val="center"/>
            </w:pPr>
            <w:r w:rsidRPr="009E59D2">
              <w:t>Ciljna</w:t>
            </w:r>
            <w:r w:rsidRPr="009E59D2">
              <w:rPr>
                <w:spacing w:val="-2"/>
              </w:rPr>
              <w:t xml:space="preserve"> </w:t>
            </w:r>
            <w:r w:rsidRPr="009E59D2">
              <w:t>vrijednost</w:t>
            </w:r>
          </w:p>
          <w:p w14:paraId="21423F83" w14:textId="77777777" w:rsidR="00F75073" w:rsidRPr="009E59D2" w:rsidRDefault="00F75073" w:rsidP="000548E0">
            <w:pPr>
              <w:jc w:val="center"/>
            </w:pPr>
            <w:r w:rsidRPr="009E59D2">
              <w:t>202</w:t>
            </w:r>
            <w:r>
              <w:t>9</w:t>
            </w:r>
            <w:r w:rsidRPr="009E59D2">
              <w:t>.</w:t>
            </w:r>
            <w:r w:rsidRPr="009E59D2">
              <w:rPr>
                <w:spacing w:val="-1"/>
              </w:rPr>
              <w:t xml:space="preserve"> </w:t>
            </w:r>
            <w:r w:rsidRPr="009E59D2">
              <w:t>godine</w:t>
            </w:r>
          </w:p>
        </w:tc>
      </w:tr>
      <w:tr w:rsidR="00F75073" w:rsidRPr="009E59D2" w14:paraId="01FCFE16" w14:textId="77777777" w:rsidTr="00D82933">
        <w:trPr>
          <w:jc w:val="center"/>
        </w:trPr>
        <w:tc>
          <w:tcPr>
            <w:tcW w:w="1813" w:type="dxa"/>
          </w:tcPr>
          <w:p w14:paraId="4C28D0DC" w14:textId="2F813D1B" w:rsidR="00F75073" w:rsidRDefault="00AE669F" w:rsidP="000548E0">
            <w:r>
              <w:t xml:space="preserve"> </w:t>
            </w:r>
            <w:r w:rsidR="00200B84">
              <w:t>252</w:t>
            </w:r>
          </w:p>
        </w:tc>
        <w:tc>
          <w:tcPr>
            <w:tcW w:w="1813" w:type="dxa"/>
            <w:gridSpan w:val="2"/>
          </w:tcPr>
          <w:p w14:paraId="54E16BF3" w14:textId="6C84372C" w:rsidR="00F75073" w:rsidRDefault="00200B84" w:rsidP="000548E0">
            <w:r>
              <w:t>253</w:t>
            </w:r>
          </w:p>
        </w:tc>
        <w:tc>
          <w:tcPr>
            <w:tcW w:w="1814" w:type="dxa"/>
          </w:tcPr>
          <w:p w14:paraId="66F735EC" w14:textId="0A989CA9" w:rsidR="00F75073" w:rsidRPr="009E59D2" w:rsidRDefault="00200B84" w:rsidP="000548E0">
            <w:r>
              <w:t>253</w:t>
            </w:r>
          </w:p>
        </w:tc>
        <w:tc>
          <w:tcPr>
            <w:tcW w:w="1813" w:type="dxa"/>
          </w:tcPr>
          <w:p w14:paraId="34DC871C" w14:textId="6B639C55" w:rsidR="00F75073" w:rsidRPr="009E59D2" w:rsidRDefault="00200B84" w:rsidP="000548E0">
            <w:r>
              <w:t>253</w:t>
            </w:r>
          </w:p>
        </w:tc>
        <w:tc>
          <w:tcPr>
            <w:tcW w:w="1814" w:type="dxa"/>
          </w:tcPr>
          <w:p w14:paraId="0B3817FD" w14:textId="4F936CF2" w:rsidR="00F75073" w:rsidRPr="009E59D2" w:rsidRDefault="00200B84" w:rsidP="000548E0">
            <w:r>
              <w:t>253</w:t>
            </w:r>
          </w:p>
        </w:tc>
      </w:tr>
    </w:tbl>
    <w:p w14:paraId="7202A77D" w14:textId="77777777" w:rsidR="00F75073" w:rsidRDefault="00F75073" w:rsidP="00F75073">
      <w:pPr>
        <w:pStyle w:val="Naslov1"/>
        <w:ind w:left="0"/>
      </w:pPr>
    </w:p>
    <w:tbl>
      <w:tblPr>
        <w:tblStyle w:val="Reetkatablice"/>
        <w:tblW w:w="9067" w:type="dxa"/>
        <w:jc w:val="center"/>
        <w:shd w:val="clear" w:color="auto" w:fill="FFFF00"/>
        <w:tblLook w:val="04A0" w:firstRow="1" w:lastRow="0" w:firstColumn="1" w:lastColumn="0" w:noHBand="0" w:noVBand="1"/>
      </w:tblPr>
      <w:tblGrid>
        <w:gridCol w:w="1813"/>
        <w:gridCol w:w="734"/>
        <w:gridCol w:w="1079"/>
        <w:gridCol w:w="1814"/>
        <w:gridCol w:w="1813"/>
        <w:gridCol w:w="1814"/>
      </w:tblGrid>
      <w:tr w:rsidR="00F75073" w:rsidRPr="009E59D2" w14:paraId="2D05F87D" w14:textId="77777777" w:rsidTr="004565B3">
        <w:trPr>
          <w:jc w:val="center"/>
        </w:trPr>
        <w:tc>
          <w:tcPr>
            <w:tcW w:w="2547" w:type="dxa"/>
            <w:gridSpan w:val="2"/>
            <w:shd w:val="clear" w:color="auto" w:fill="C6D9F1" w:themeFill="text2" w:themeFillTint="33"/>
          </w:tcPr>
          <w:p w14:paraId="37F48C6B" w14:textId="77777777" w:rsidR="00F75073" w:rsidRPr="009E59D2" w:rsidRDefault="00F75073" w:rsidP="000548E0">
            <w:pPr>
              <w:rPr>
                <w:b/>
                <w:bCs/>
                <w:sz w:val="24"/>
                <w:szCs w:val="24"/>
              </w:rPr>
            </w:pPr>
            <w:r w:rsidRPr="009E59D2">
              <w:rPr>
                <w:b/>
                <w:bCs/>
                <w:sz w:val="24"/>
                <w:szCs w:val="24"/>
              </w:rPr>
              <w:t>Pokazatelj rezultata</w:t>
            </w:r>
          </w:p>
        </w:tc>
        <w:tc>
          <w:tcPr>
            <w:tcW w:w="6520" w:type="dxa"/>
            <w:gridSpan w:val="4"/>
            <w:shd w:val="clear" w:color="auto" w:fill="C6D9F1" w:themeFill="text2" w:themeFillTint="33"/>
          </w:tcPr>
          <w:p w14:paraId="3BBBC1C8" w14:textId="41AFFED3" w:rsidR="00F75073" w:rsidRPr="009E59D2" w:rsidRDefault="00F75073" w:rsidP="000548E0">
            <w:pPr>
              <w:rPr>
                <w:b/>
                <w:bCs/>
                <w:sz w:val="24"/>
                <w:szCs w:val="24"/>
              </w:rPr>
            </w:pPr>
            <w:r>
              <w:rPr>
                <w:b/>
                <w:bCs/>
                <w:sz w:val="24"/>
                <w:szCs w:val="24"/>
              </w:rPr>
              <w:t xml:space="preserve">Broj </w:t>
            </w:r>
            <w:r w:rsidR="00AE669F">
              <w:rPr>
                <w:b/>
                <w:bCs/>
                <w:sz w:val="24"/>
                <w:szCs w:val="24"/>
              </w:rPr>
              <w:t>stipendista - studenata</w:t>
            </w:r>
          </w:p>
        </w:tc>
      </w:tr>
      <w:tr w:rsidR="00F75073" w:rsidRPr="009E59D2" w14:paraId="60237A66" w14:textId="77777777" w:rsidTr="00D82933">
        <w:trPr>
          <w:jc w:val="center"/>
        </w:trPr>
        <w:tc>
          <w:tcPr>
            <w:tcW w:w="1813" w:type="dxa"/>
          </w:tcPr>
          <w:p w14:paraId="591A9D4A" w14:textId="77777777" w:rsidR="00F75073" w:rsidRPr="009E59D2" w:rsidRDefault="00F75073" w:rsidP="000548E0">
            <w:pPr>
              <w:jc w:val="center"/>
            </w:pPr>
            <w:r w:rsidRPr="009E59D2">
              <w:t>Početna vrijednost 2025. godine</w:t>
            </w:r>
          </w:p>
        </w:tc>
        <w:tc>
          <w:tcPr>
            <w:tcW w:w="1813" w:type="dxa"/>
            <w:gridSpan w:val="2"/>
          </w:tcPr>
          <w:p w14:paraId="6D10FD77" w14:textId="77777777" w:rsidR="00F75073" w:rsidRDefault="00F75073" w:rsidP="000548E0">
            <w:pPr>
              <w:jc w:val="center"/>
            </w:pPr>
            <w:r w:rsidRPr="009E59D2">
              <w:t>Ciljna</w:t>
            </w:r>
            <w:r w:rsidRPr="009E59D2">
              <w:rPr>
                <w:spacing w:val="-2"/>
              </w:rPr>
              <w:t xml:space="preserve"> </w:t>
            </w:r>
            <w:r w:rsidRPr="009E59D2">
              <w:t>vrijednost</w:t>
            </w:r>
          </w:p>
          <w:p w14:paraId="3FD8B96A" w14:textId="77777777" w:rsidR="00F75073" w:rsidRPr="009E59D2" w:rsidRDefault="00F75073" w:rsidP="000548E0">
            <w:pPr>
              <w:jc w:val="center"/>
            </w:pPr>
            <w:r w:rsidRPr="009E59D2">
              <w:t>2026.</w:t>
            </w:r>
            <w:r w:rsidRPr="009E59D2">
              <w:rPr>
                <w:spacing w:val="-1"/>
              </w:rPr>
              <w:t xml:space="preserve"> </w:t>
            </w:r>
            <w:r w:rsidRPr="009E59D2">
              <w:t>godine</w:t>
            </w:r>
          </w:p>
        </w:tc>
        <w:tc>
          <w:tcPr>
            <w:tcW w:w="1814" w:type="dxa"/>
          </w:tcPr>
          <w:p w14:paraId="784DE2A8" w14:textId="77777777" w:rsidR="00F75073" w:rsidRDefault="00F75073" w:rsidP="000548E0">
            <w:pPr>
              <w:jc w:val="center"/>
            </w:pPr>
            <w:r w:rsidRPr="009E59D2">
              <w:t>Ciljna</w:t>
            </w:r>
            <w:r w:rsidRPr="009E59D2">
              <w:rPr>
                <w:spacing w:val="-2"/>
              </w:rPr>
              <w:t xml:space="preserve"> </w:t>
            </w:r>
            <w:r w:rsidRPr="009E59D2">
              <w:t>vrijednost</w:t>
            </w:r>
          </w:p>
          <w:p w14:paraId="5EFD4E5A" w14:textId="77777777" w:rsidR="00F75073" w:rsidRPr="009E59D2" w:rsidRDefault="00F75073" w:rsidP="000548E0">
            <w:pPr>
              <w:jc w:val="center"/>
            </w:pPr>
            <w:r w:rsidRPr="009E59D2">
              <w:t>202</w:t>
            </w:r>
            <w:r>
              <w:t>7</w:t>
            </w:r>
            <w:r w:rsidRPr="009E59D2">
              <w:t>.</w:t>
            </w:r>
            <w:r w:rsidRPr="009E59D2">
              <w:rPr>
                <w:spacing w:val="-1"/>
              </w:rPr>
              <w:t xml:space="preserve"> </w:t>
            </w:r>
            <w:r w:rsidRPr="009E59D2">
              <w:t>godine</w:t>
            </w:r>
          </w:p>
        </w:tc>
        <w:tc>
          <w:tcPr>
            <w:tcW w:w="1813" w:type="dxa"/>
          </w:tcPr>
          <w:p w14:paraId="36B3AE55" w14:textId="77777777" w:rsidR="00F75073" w:rsidRDefault="00F75073" w:rsidP="000548E0">
            <w:pPr>
              <w:jc w:val="center"/>
            </w:pPr>
            <w:r w:rsidRPr="009E59D2">
              <w:t>Ciljna</w:t>
            </w:r>
            <w:r w:rsidRPr="009E59D2">
              <w:rPr>
                <w:spacing w:val="-2"/>
              </w:rPr>
              <w:t xml:space="preserve"> </w:t>
            </w:r>
            <w:r w:rsidRPr="009E59D2">
              <w:t>vrijednost</w:t>
            </w:r>
          </w:p>
          <w:p w14:paraId="2633D257" w14:textId="77777777" w:rsidR="00F75073" w:rsidRPr="009E59D2" w:rsidRDefault="00F75073" w:rsidP="000548E0">
            <w:pPr>
              <w:jc w:val="center"/>
            </w:pPr>
            <w:r w:rsidRPr="009E59D2">
              <w:t>202</w:t>
            </w:r>
            <w:r>
              <w:t>8</w:t>
            </w:r>
            <w:r w:rsidRPr="009E59D2">
              <w:t>.</w:t>
            </w:r>
            <w:r w:rsidRPr="009E59D2">
              <w:rPr>
                <w:spacing w:val="-1"/>
              </w:rPr>
              <w:t xml:space="preserve"> </w:t>
            </w:r>
            <w:r w:rsidRPr="009E59D2">
              <w:t>godine</w:t>
            </w:r>
          </w:p>
        </w:tc>
        <w:tc>
          <w:tcPr>
            <w:tcW w:w="1814" w:type="dxa"/>
          </w:tcPr>
          <w:p w14:paraId="2D1916D1" w14:textId="77777777" w:rsidR="00F75073" w:rsidRDefault="00F75073" w:rsidP="000548E0">
            <w:pPr>
              <w:jc w:val="center"/>
            </w:pPr>
            <w:r w:rsidRPr="009E59D2">
              <w:t>Ciljna</w:t>
            </w:r>
            <w:r w:rsidRPr="009E59D2">
              <w:rPr>
                <w:spacing w:val="-2"/>
              </w:rPr>
              <w:t xml:space="preserve"> </w:t>
            </w:r>
            <w:r w:rsidRPr="009E59D2">
              <w:t>vrijednost</w:t>
            </w:r>
          </w:p>
          <w:p w14:paraId="368D2725" w14:textId="77777777" w:rsidR="00F75073" w:rsidRPr="009E59D2" w:rsidRDefault="00F75073" w:rsidP="000548E0">
            <w:pPr>
              <w:jc w:val="center"/>
            </w:pPr>
            <w:r w:rsidRPr="009E59D2">
              <w:t>202</w:t>
            </w:r>
            <w:r>
              <w:t>9</w:t>
            </w:r>
            <w:r w:rsidRPr="009E59D2">
              <w:t>.</w:t>
            </w:r>
            <w:r w:rsidRPr="009E59D2">
              <w:rPr>
                <w:spacing w:val="-1"/>
              </w:rPr>
              <w:t xml:space="preserve"> </w:t>
            </w:r>
            <w:r w:rsidRPr="009E59D2">
              <w:t>godine</w:t>
            </w:r>
          </w:p>
        </w:tc>
      </w:tr>
      <w:tr w:rsidR="00F75073" w:rsidRPr="009E59D2" w14:paraId="6643722C" w14:textId="77777777" w:rsidTr="00D82933">
        <w:trPr>
          <w:jc w:val="center"/>
        </w:trPr>
        <w:tc>
          <w:tcPr>
            <w:tcW w:w="1813" w:type="dxa"/>
          </w:tcPr>
          <w:p w14:paraId="4C1B9197" w14:textId="5EB2676D" w:rsidR="00F75073" w:rsidRDefault="00F11A2C" w:rsidP="000548E0">
            <w:r>
              <w:t>23</w:t>
            </w:r>
          </w:p>
        </w:tc>
        <w:tc>
          <w:tcPr>
            <w:tcW w:w="1813" w:type="dxa"/>
            <w:gridSpan w:val="2"/>
          </w:tcPr>
          <w:p w14:paraId="58AD3555" w14:textId="3EAF430A" w:rsidR="00F75073" w:rsidRDefault="00AE2CD8" w:rsidP="000548E0">
            <w:r>
              <w:t>24</w:t>
            </w:r>
          </w:p>
        </w:tc>
        <w:tc>
          <w:tcPr>
            <w:tcW w:w="1814" w:type="dxa"/>
          </w:tcPr>
          <w:p w14:paraId="07E3D1CD" w14:textId="2AA097FE" w:rsidR="00F75073" w:rsidRPr="009E59D2" w:rsidRDefault="00AE2CD8" w:rsidP="000548E0">
            <w:r>
              <w:t>24</w:t>
            </w:r>
          </w:p>
        </w:tc>
        <w:tc>
          <w:tcPr>
            <w:tcW w:w="1813" w:type="dxa"/>
          </w:tcPr>
          <w:p w14:paraId="49F469BB" w14:textId="37F56837" w:rsidR="00F75073" w:rsidRPr="009E59D2" w:rsidRDefault="00AE2CD8" w:rsidP="000548E0">
            <w:r>
              <w:t>25</w:t>
            </w:r>
          </w:p>
        </w:tc>
        <w:tc>
          <w:tcPr>
            <w:tcW w:w="1814" w:type="dxa"/>
          </w:tcPr>
          <w:p w14:paraId="408916FB" w14:textId="451E7658" w:rsidR="00F75073" w:rsidRPr="009E59D2" w:rsidRDefault="00AE2CD8" w:rsidP="000548E0">
            <w:r>
              <w:t>25</w:t>
            </w:r>
          </w:p>
        </w:tc>
      </w:tr>
    </w:tbl>
    <w:p w14:paraId="398ED7AB" w14:textId="77777777" w:rsidR="00F75073" w:rsidRDefault="00F75073" w:rsidP="00F75073">
      <w:pPr>
        <w:pStyle w:val="Naslov1"/>
        <w:ind w:left="0"/>
      </w:pPr>
    </w:p>
    <w:p w14:paraId="2105CF20" w14:textId="77777777" w:rsidR="00EB60B7" w:rsidRDefault="00EB60B7" w:rsidP="00EB60B7">
      <w:pPr>
        <w:pStyle w:val="Naslov1"/>
        <w:spacing w:after="240"/>
        <w:ind w:left="542"/>
      </w:pPr>
    </w:p>
    <w:p w14:paraId="23938431" w14:textId="77777777" w:rsidR="00EB60B7" w:rsidRPr="00EB60B7" w:rsidRDefault="00EB60B7" w:rsidP="00EB60B7">
      <w:pPr>
        <w:pStyle w:val="Naslov1"/>
        <w:spacing w:after="240"/>
        <w:ind w:left="542"/>
      </w:pPr>
    </w:p>
    <w:p w14:paraId="33910B22" w14:textId="58D787AC" w:rsidR="00AE669F" w:rsidRDefault="00AE669F" w:rsidP="00EB60B7">
      <w:pPr>
        <w:pStyle w:val="Naslov1"/>
        <w:spacing w:after="240"/>
        <w:ind w:left="542"/>
      </w:pPr>
    </w:p>
    <w:p w14:paraId="5F7CAFBE" w14:textId="77777777" w:rsidR="00AE669F" w:rsidRDefault="00AE669F">
      <w:pPr>
        <w:rPr>
          <w:b/>
          <w:sz w:val="32"/>
          <w:szCs w:val="32"/>
        </w:rPr>
      </w:pPr>
      <w:r>
        <w:br w:type="page"/>
      </w:r>
    </w:p>
    <w:p w14:paraId="350658D4" w14:textId="6D44DF7D" w:rsidR="00F75073" w:rsidRPr="00F345EE" w:rsidRDefault="00F75073" w:rsidP="00F345EE">
      <w:pPr>
        <w:pStyle w:val="Odlomakpopisa"/>
        <w:numPr>
          <w:ilvl w:val="0"/>
          <w:numId w:val="16"/>
        </w:numPr>
        <w:spacing w:after="240"/>
        <w:rPr>
          <w:b/>
          <w:bCs/>
          <w:sz w:val="36"/>
          <w:szCs w:val="24"/>
        </w:rPr>
      </w:pPr>
      <w:r w:rsidRPr="00F345EE">
        <w:rPr>
          <w:b/>
          <w:bCs/>
          <w:sz w:val="24"/>
          <w:szCs w:val="24"/>
        </w:rPr>
        <w:lastRenderedPageBreak/>
        <w:t xml:space="preserve">Mjera: </w:t>
      </w:r>
      <w:r w:rsidR="00AE669F" w:rsidRPr="00AE669F">
        <w:rPr>
          <w:b/>
          <w:bCs/>
          <w:sz w:val="24"/>
          <w:szCs w:val="24"/>
        </w:rPr>
        <w:t>Poticanje rada Udruga</w:t>
      </w:r>
    </w:p>
    <w:p w14:paraId="77032D31" w14:textId="77777777" w:rsidR="00AE669F" w:rsidRPr="00AE669F" w:rsidRDefault="00AE669F" w:rsidP="00AE669F">
      <w:pPr>
        <w:jc w:val="both"/>
        <w:rPr>
          <w:sz w:val="24"/>
          <w:szCs w:val="24"/>
          <w:lang w:eastAsia="hr-HR"/>
        </w:rPr>
      </w:pPr>
      <w:r w:rsidRPr="00AE669F">
        <w:rPr>
          <w:sz w:val="24"/>
          <w:szCs w:val="24"/>
          <w:lang w:eastAsia="hr-HR"/>
        </w:rPr>
        <w:t>Udruge</w:t>
      </w:r>
      <w:r w:rsidRPr="00AE669F">
        <w:rPr>
          <w:rStyle w:val="markedcontent"/>
          <w:sz w:val="24"/>
          <w:szCs w:val="24"/>
        </w:rPr>
        <w:t xml:space="preserve"> aktivne na lokalnim razinama vrlo su važne za društvo, te često pronalaze najbolja rješenja jer poznaju i uzimaju u obzir lokalne potrebe i interese, rade na izgradnji povjerenja, jačanju sudjelovanja građana, društvenih mreža i podrške te izgradnji dobrih odnosa u zajednici. Osim toga, udruge civilnoga društva značajne su u upravljanju i prevladavanju kriznih situacija, npr. slaba naseljenost, nedostatak mogućnosti zapošljavanja, dugotrajna nezaposlenost. Ova ograničenja su prepreke za aktivno i prepoznatljivo djelovanje lokalnih OCD-a i veću uključenost građana za rješavanje problema na lokalnim razinama, pri čemu su lokalne udruge usmjerene specifičnim ranjivim skupinama</w:t>
      </w:r>
      <w:r w:rsidRPr="00AE669F">
        <w:rPr>
          <w:sz w:val="24"/>
          <w:szCs w:val="24"/>
          <w:lang w:eastAsia="hr-HR"/>
        </w:rPr>
        <w:t>.</w:t>
      </w:r>
      <w:r w:rsidRPr="00AE669F">
        <w:rPr>
          <w:sz w:val="24"/>
          <w:szCs w:val="24"/>
        </w:rPr>
        <w:t xml:space="preserve"> Osigurana su</w:t>
      </w:r>
      <w:r w:rsidRPr="00AE669F">
        <w:rPr>
          <w:spacing w:val="-1"/>
          <w:sz w:val="24"/>
          <w:szCs w:val="24"/>
        </w:rPr>
        <w:t xml:space="preserve"> </w:t>
      </w:r>
      <w:r w:rsidRPr="00AE669F">
        <w:rPr>
          <w:sz w:val="24"/>
          <w:szCs w:val="24"/>
        </w:rPr>
        <w:t>sredstva</w:t>
      </w:r>
      <w:r w:rsidRPr="00AE669F">
        <w:rPr>
          <w:spacing w:val="39"/>
          <w:sz w:val="24"/>
          <w:szCs w:val="24"/>
        </w:rPr>
        <w:t xml:space="preserve"> </w:t>
      </w:r>
      <w:r w:rsidRPr="00AE669F">
        <w:rPr>
          <w:sz w:val="24"/>
          <w:szCs w:val="24"/>
        </w:rPr>
        <w:t>za redovan rad udruga koje pridonose razvitku Općine.</w:t>
      </w:r>
      <w:r w:rsidRPr="00AE669F">
        <w:rPr>
          <w:rStyle w:val="markedcontent"/>
          <w:sz w:val="24"/>
          <w:szCs w:val="24"/>
        </w:rPr>
        <w:t xml:space="preserve"> </w:t>
      </w:r>
    </w:p>
    <w:p w14:paraId="57340041" w14:textId="77777777" w:rsidR="00ED6CCE" w:rsidRDefault="00ED6CCE" w:rsidP="00F75073">
      <w:pPr>
        <w:tabs>
          <w:tab w:val="left" w:pos="433"/>
        </w:tabs>
        <w:spacing w:before="77" w:line="259" w:lineRule="auto"/>
        <w:ind w:right="142"/>
        <w:jc w:val="both"/>
        <w:rPr>
          <w:sz w:val="24"/>
        </w:rPr>
      </w:pPr>
    </w:p>
    <w:p w14:paraId="1A6138AD" w14:textId="15E57DEB" w:rsidR="00F75073" w:rsidRPr="00F75073" w:rsidRDefault="00F75073" w:rsidP="00F75073">
      <w:pPr>
        <w:tabs>
          <w:tab w:val="left" w:pos="433"/>
        </w:tabs>
        <w:spacing w:before="77" w:line="259" w:lineRule="auto"/>
        <w:ind w:right="142"/>
        <w:jc w:val="both"/>
        <w:rPr>
          <w:sz w:val="24"/>
          <w:szCs w:val="24"/>
        </w:rPr>
      </w:pPr>
      <w:r w:rsidRPr="00F75073">
        <w:rPr>
          <w:sz w:val="24"/>
          <w:szCs w:val="24"/>
        </w:rPr>
        <w:t>Nacionalna</w:t>
      </w:r>
      <w:r w:rsidRPr="00F75073">
        <w:rPr>
          <w:spacing w:val="-5"/>
          <w:sz w:val="24"/>
          <w:szCs w:val="24"/>
        </w:rPr>
        <w:t xml:space="preserve"> </w:t>
      </w:r>
      <w:r w:rsidRPr="00F75073">
        <w:rPr>
          <w:sz w:val="24"/>
          <w:szCs w:val="24"/>
        </w:rPr>
        <w:t>razvojna</w:t>
      </w:r>
      <w:r w:rsidRPr="00F75073">
        <w:rPr>
          <w:spacing w:val="-7"/>
          <w:sz w:val="24"/>
          <w:szCs w:val="24"/>
        </w:rPr>
        <w:t xml:space="preserve"> </w:t>
      </w:r>
      <w:r w:rsidRPr="00F75073">
        <w:rPr>
          <w:sz w:val="24"/>
          <w:szCs w:val="24"/>
        </w:rPr>
        <w:t>strategija</w:t>
      </w:r>
      <w:r w:rsidRPr="00F75073">
        <w:rPr>
          <w:spacing w:val="-7"/>
          <w:sz w:val="24"/>
          <w:szCs w:val="24"/>
        </w:rPr>
        <w:t xml:space="preserve"> </w:t>
      </w:r>
      <w:r w:rsidRPr="00F75073">
        <w:rPr>
          <w:sz w:val="24"/>
          <w:szCs w:val="24"/>
        </w:rPr>
        <w:t>RH</w:t>
      </w:r>
      <w:r w:rsidRPr="00F75073">
        <w:rPr>
          <w:spacing w:val="-7"/>
          <w:sz w:val="24"/>
          <w:szCs w:val="24"/>
        </w:rPr>
        <w:t xml:space="preserve"> </w:t>
      </w:r>
      <w:r w:rsidRPr="00F75073">
        <w:rPr>
          <w:sz w:val="24"/>
          <w:szCs w:val="24"/>
        </w:rPr>
        <w:t>do</w:t>
      </w:r>
      <w:r w:rsidRPr="00F75073">
        <w:rPr>
          <w:spacing w:val="-6"/>
          <w:sz w:val="24"/>
          <w:szCs w:val="24"/>
        </w:rPr>
        <w:t xml:space="preserve"> </w:t>
      </w:r>
      <w:r w:rsidRPr="00F75073">
        <w:rPr>
          <w:sz w:val="24"/>
          <w:szCs w:val="24"/>
        </w:rPr>
        <w:t>2030.</w:t>
      </w:r>
      <w:r w:rsidRPr="00F75073">
        <w:rPr>
          <w:spacing w:val="-6"/>
          <w:sz w:val="24"/>
          <w:szCs w:val="24"/>
        </w:rPr>
        <w:t xml:space="preserve"> </w:t>
      </w:r>
      <w:r w:rsidRPr="00F75073">
        <w:rPr>
          <w:sz w:val="24"/>
          <w:szCs w:val="24"/>
        </w:rPr>
        <w:t>godine</w:t>
      </w:r>
    </w:p>
    <w:p w14:paraId="78775ADB" w14:textId="77777777" w:rsidR="00F75073" w:rsidRDefault="00F75073" w:rsidP="00F75073">
      <w:pPr>
        <w:tabs>
          <w:tab w:val="left" w:pos="433"/>
        </w:tabs>
        <w:spacing w:before="77" w:line="259" w:lineRule="auto"/>
        <w:ind w:right="142"/>
        <w:jc w:val="both"/>
      </w:pPr>
    </w:p>
    <w:tbl>
      <w:tblPr>
        <w:tblStyle w:val="Reetkatablice"/>
        <w:tblW w:w="0" w:type="auto"/>
        <w:tblInd w:w="141" w:type="dxa"/>
        <w:tblLook w:val="04A0" w:firstRow="1" w:lastRow="0" w:firstColumn="1" w:lastColumn="0" w:noHBand="0" w:noVBand="1"/>
      </w:tblPr>
      <w:tblGrid>
        <w:gridCol w:w="9209"/>
      </w:tblGrid>
      <w:tr w:rsidR="00F75073" w14:paraId="6C627318" w14:textId="77777777" w:rsidTr="000548E0">
        <w:tc>
          <w:tcPr>
            <w:tcW w:w="9435" w:type="dxa"/>
            <w:shd w:val="clear" w:color="auto" w:fill="DBE5F1" w:themeFill="accent1" w:themeFillTint="33"/>
          </w:tcPr>
          <w:p w14:paraId="6D763F2C" w14:textId="311A2831" w:rsidR="00F75073" w:rsidRDefault="00F75073" w:rsidP="00AE669F">
            <w:pPr>
              <w:pStyle w:val="Tijeloteksta"/>
              <w:spacing w:line="396" w:lineRule="auto"/>
              <w:ind w:left="141" w:right="4287"/>
              <w:jc w:val="both"/>
            </w:pPr>
            <w:r>
              <w:t>RS</w:t>
            </w:r>
            <w:r w:rsidR="00AE669F">
              <w:t xml:space="preserve"> </w:t>
            </w:r>
            <w:r w:rsidR="00AE669F" w:rsidRPr="00AE669F">
              <w:t>1. Održivo gospodarstvo i društvo</w:t>
            </w:r>
          </w:p>
        </w:tc>
      </w:tr>
      <w:tr w:rsidR="00F75073" w14:paraId="7737E950" w14:textId="77777777" w:rsidTr="000548E0">
        <w:tc>
          <w:tcPr>
            <w:tcW w:w="9435" w:type="dxa"/>
            <w:shd w:val="clear" w:color="auto" w:fill="B8CCE4" w:themeFill="accent1" w:themeFillTint="66"/>
          </w:tcPr>
          <w:p w14:paraId="17E64027" w14:textId="78C5B62C" w:rsidR="00F75073" w:rsidRDefault="00F75073" w:rsidP="00F75073">
            <w:pPr>
              <w:pStyle w:val="Tijeloteksta"/>
              <w:spacing w:line="275" w:lineRule="exact"/>
              <w:ind w:left="141"/>
              <w:jc w:val="both"/>
            </w:pPr>
            <w:r>
              <w:t>SC</w:t>
            </w:r>
            <w:r>
              <w:rPr>
                <w:spacing w:val="-3"/>
              </w:rPr>
              <w:t xml:space="preserve"> </w:t>
            </w:r>
            <w:r w:rsidR="00AE669F" w:rsidRPr="00AE669F">
              <w:t>2. Obrazovani i zaposleni ljudi</w:t>
            </w:r>
          </w:p>
        </w:tc>
      </w:tr>
      <w:tr w:rsidR="00F75073" w14:paraId="60030F47" w14:textId="77777777" w:rsidTr="000548E0">
        <w:tc>
          <w:tcPr>
            <w:tcW w:w="9435" w:type="dxa"/>
            <w:shd w:val="clear" w:color="auto" w:fill="95B3D7" w:themeFill="accent1" w:themeFillTint="99"/>
          </w:tcPr>
          <w:p w14:paraId="36FE9767" w14:textId="279261A0" w:rsidR="00F75073" w:rsidRDefault="00F75073" w:rsidP="00F75073">
            <w:pPr>
              <w:pStyle w:val="Tijeloteksta"/>
              <w:spacing w:line="256" w:lineRule="auto"/>
              <w:ind w:left="141"/>
            </w:pPr>
            <w:r>
              <w:t>Svrha:</w:t>
            </w:r>
            <w:r>
              <w:rPr>
                <w:spacing w:val="-4"/>
              </w:rPr>
              <w:t xml:space="preserve"> </w:t>
            </w:r>
            <w:r w:rsidR="00AE669F">
              <w:t xml:space="preserve"> </w:t>
            </w:r>
            <w:r w:rsidR="00AE669F" w:rsidRPr="00AE669F">
              <w:t>Poticanje razvoj civilnog društva</w:t>
            </w:r>
          </w:p>
        </w:tc>
      </w:tr>
      <w:tr w:rsidR="00F75073" w14:paraId="444AED4F" w14:textId="77777777" w:rsidTr="000548E0">
        <w:tc>
          <w:tcPr>
            <w:tcW w:w="9435" w:type="dxa"/>
            <w:shd w:val="clear" w:color="auto" w:fill="DBE5F1" w:themeFill="accent1" w:themeFillTint="33"/>
          </w:tcPr>
          <w:p w14:paraId="706DEDDB" w14:textId="354BD77F" w:rsidR="00F75073" w:rsidRDefault="00F75073" w:rsidP="00F75073">
            <w:pPr>
              <w:pStyle w:val="Tijeloteksta"/>
              <w:spacing w:before="19"/>
              <w:ind w:left="141"/>
            </w:pPr>
            <w:r>
              <w:t>Aktivnost:</w:t>
            </w:r>
            <w:r>
              <w:rPr>
                <w:spacing w:val="-4"/>
              </w:rPr>
              <w:t xml:space="preserve"> </w:t>
            </w:r>
            <w:r w:rsidR="00AE669F" w:rsidRPr="00AE669F">
              <w:t>3.1. Ugovaranje prema javnim pozivima za financiranje projekata/ programa koje provode udruge</w:t>
            </w:r>
          </w:p>
        </w:tc>
      </w:tr>
    </w:tbl>
    <w:p w14:paraId="71192A3C" w14:textId="77777777" w:rsidR="00F75073" w:rsidRDefault="00F75073" w:rsidP="00F75073">
      <w:pPr>
        <w:pStyle w:val="Naslov1"/>
      </w:pPr>
    </w:p>
    <w:p w14:paraId="3E7FC174" w14:textId="77777777" w:rsidR="00F75073" w:rsidRPr="007A7A0F" w:rsidRDefault="00F75073" w:rsidP="00F75073">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3CEBEA4A" w14:textId="77777777" w:rsidR="00F75073" w:rsidRDefault="00F75073" w:rsidP="00F75073">
      <w:pPr>
        <w:pStyle w:val="Naslov1"/>
        <w:ind w:left="0"/>
      </w:pPr>
    </w:p>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F75073" w:rsidRPr="009E59D2" w14:paraId="42C114B2" w14:textId="77777777" w:rsidTr="00EB60B7">
        <w:trPr>
          <w:jc w:val="center"/>
        </w:trPr>
        <w:tc>
          <w:tcPr>
            <w:tcW w:w="2547" w:type="dxa"/>
            <w:gridSpan w:val="2"/>
            <w:shd w:val="clear" w:color="auto" w:fill="B8CCE4" w:themeFill="accent1" w:themeFillTint="66"/>
          </w:tcPr>
          <w:p w14:paraId="18E3D70C" w14:textId="77777777" w:rsidR="00F75073" w:rsidRPr="00F75073" w:rsidRDefault="00F75073" w:rsidP="000548E0">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77BDADCA" w14:textId="33F705CF" w:rsidR="00F75073" w:rsidRPr="007934E9" w:rsidRDefault="00AE669F" w:rsidP="007934E9">
            <w:pPr>
              <w:tabs>
                <w:tab w:val="left" w:pos="381"/>
              </w:tabs>
              <w:spacing w:line="275" w:lineRule="exact"/>
              <w:rPr>
                <w:b/>
                <w:bCs/>
                <w:sz w:val="24"/>
              </w:rPr>
            </w:pPr>
            <w:r>
              <w:rPr>
                <w:b/>
                <w:bCs/>
                <w:sz w:val="24"/>
              </w:rPr>
              <w:t>Broj dodijeljenih potpora udrugama</w:t>
            </w:r>
          </w:p>
        </w:tc>
      </w:tr>
      <w:tr w:rsidR="00F75073" w:rsidRPr="009E59D2" w14:paraId="5E532006" w14:textId="77777777" w:rsidTr="00EB60B7">
        <w:trPr>
          <w:jc w:val="center"/>
        </w:trPr>
        <w:tc>
          <w:tcPr>
            <w:tcW w:w="1813" w:type="dxa"/>
          </w:tcPr>
          <w:p w14:paraId="0443C350" w14:textId="77777777" w:rsidR="00F75073" w:rsidRPr="009E59D2" w:rsidRDefault="00F75073" w:rsidP="000548E0">
            <w:pPr>
              <w:jc w:val="center"/>
            </w:pPr>
            <w:r w:rsidRPr="009E59D2">
              <w:t>Početna vrijednost 2025. godine</w:t>
            </w:r>
          </w:p>
        </w:tc>
        <w:tc>
          <w:tcPr>
            <w:tcW w:w="1813" w:type="dxa"/>
            <w:gridSpan w:val="2"/>
          </w:tcPr>
          <w:p w14:paraId="36A894F4" w14:textId="77777777" w:rsidR="00F75073" w:rsidRDefault="00F75073" w:rsidP="000548E0">
            <w:pPr>
              <w:jc w:val="center"/>
            </w:pPr>
            <w:r w:rsidRPr="009E59D2">
              <w:t>Ciljna</w:t>
            </w:r>
            <w:r w:rsidRPr="009E59D2">
              <w:rPr>
                <w:spacing w:val="-2"/>
              </w:rPr>
              <w:t xml:space="preserve"> </w:t>
            </w:r>
            <w:r w:rsidRPr="009E59D2">
              <w:t>vrijednost</w:t>
            </w:r>
          </w:p>
          <w:p w14:paraId="7C6713A7" w14:textId="77777777" w:rsidR="00F75073" w:rsidRPr="009E59D2" w:rsidRDefault="00F75073" w:rsidP="000548E0">
            <w:pPr>
              <w:jc w:val="center"/>
            </w:pPr>
            <w:r w:rsidRPr="009E59D2">
              <w:t>2026.</w:t>
            </w:r>
            <w:r w:rsidRPr="009E59D2">
              <w:rPr>
                <w:spacing w:val="-1"/>
              </w:rPr>
              <w:t xml:space="preserve"> </w:t>
            </w:r>
            <w:r w:rsidRPr="009E59D2">
              <w:t>godine</w:t>
            </w:r>
          </w:p>
        </w:tc>
        <w:tc>
          <w:tcPr>
            <w:tcW w:w="1814" w:type="dxa"/>
          </w:tcPr>
          <w:p w14:paraId="1969E4A8" w14:textId="77777777" w:rsidR="00F75073" w:rsidRDefault="00F75073" w:rsidP="000548E0">
            <w:pPr>
              <w:jc w:val="center"/>
            </w:pPr>
            <w:r w:rsidRPr="009E59D2">
              <w:t>Ciljna</w:t>
            </w:r>
            <w:r w:rsidRPr="009E59D2">
              <w:rPr>
                <w:spacing w:val="-2"/>
              </w:rPr>
              <w:t xml:space="preserve"> </w:t>
            </w:r>
            <w:r w:rsidRPr="009E59D2">
              <w:t>vrijednost</w:t>
            </w:r>
          </w:p>
          <w:p w14:paraId="0E75C598" w14:textId="77777777" w:rsidR="00F75073" w:rsidRPr="009E59D2" w:rsidRDefault="00F75073" w:rsidP="000548E0">
            <w:pPr>
              <w:jc w:val="center"/>
            </w:pPr>
            <w:r w:rsidRPr="009E59D2">
              <w:t>202</w:t>
            </w:r>
            <w:r>
              <w:t>7</w:t>
            </w:r>
            <w:r w:rsidRPr="009E59D2">
              <w:t>.</w:t>
            </w:r>
            <w:r w:rsidRPr="009E59D2">
              <w:rPr>
                <w:spacing w:val="-1"/>
              </w:rPr>
              <w:t xml:space="preserve"> </w:t>
            </w:r>
            <w:r w:rsidRPr="009E59D2">
              <w:t>godine</w:t>
            </w:r>
          </w:p>
        </w:tc>
        <w:tc>
          <w:tcPr>
            <w:tcW w:w="1813" w:type="dxa"/>
          </w:tcPr>
          <w:p w14:paraId="572A1369" w14:textId="77777777" w:rsidR="00F75073" w:rsidRDefault="00F75073" w:rsidP="000548E0">
            <w:pPr>
              <w:jc w:val="center"/>
            </w:pPr>
            <w:r w:rsidRPr="009E59D2">
              <w:t>Ciljna</w:t>
            </w:r>
            <w:r w:rsidRPr="009E59D2">
              <w:rPr>
                <w:spacing w:val="-2"/>
              </w:rPr>
              <w:t xml:space="preserve"> </w:t>
            </w:r>
            <w:r w:rsidRPr="009E59D2">
              <w:t>vrijednost</w:t>
            </w:r>
          </w:p>
          <w:p w14:paraId="04379005" w14:textId="77777777" w:rsidR="00F75073" w:rsidRPr="009E59D2" w:rsidRDefault="00F75073" w:rsidP="000548E0">
            <w:pPr>
              <w:jc w:val="center"/>
            </w:pPr>
            <w:r w:rsidRPr="009E59D2">
              <w:t>202</w:t>
            </w:r>
            <w:r>
              <w:t>8</w:t>
            </w:r>
            <w:r w:rsidRPr="009E59D2">
              <w:t>.</w:t>
            </w:r>
            <w:r w:rsidRPr="009E59D2">
              <w:rPr>
                <w:spacing w:val="-1"/>
              </w:rPr>
              <w:t xml:space="preserve"> </w:t>
            </w:r>
            <w:r w:rsidRPr="009E59D2">
              <w:t>godine</w:t>
            </w:r>
          </w:p>
        </w:tc>
        <w:tc>
          <w:tcPr>
            <w:tcW w:w="1814" w:type="dxa"/>
          </w:tcPr>
          <w:p w14:paraId="629CC05E" w14:textId="77777777" w:rsidR="00F75073" w:rsidRDefault="00F75073" w:rsidP="000548E0">
            <w:pPr>
              <w:jc w:val="center"/>
            </w:pPr>
            <w:r w:rsidRPr="009E59D2">
              <w:t>Ciljna</w:t>
            </w:r>
            <w:r w:rsidRPr="009E59D2">
              <w:rPr>
                <w:spacing w:val="-2"/>
              </w:rPr>
              <w:t xml:space="preserve"> </w:t>
            </w:r>
            <w:r w:rsidRPr="009E59D2">
              <w:t>vrijednost</w:t>
            </w:r>
          </w:p>
          <w:p w14:paraId="328CCAF6" w14:textId="77777777" w:rsidR="00F75073" w:rsidRPr="009E59D2" w:rsidRDefault="00F75073" w:rsidP="000548E0">
            <w:pPr>
              <w:jc w:val="center"/>
            </w:pPr>
            <w:r w:rsidRPr="009E59D2">
              <w:t>202</w:t>
            </w:r>
            <w:r>
              <w:t>9</w:t>
            </w:r>
            <w:r w:rsidRPr="009E59D2">
              <w:t>.</w:t>
            </w:r>
            <w:r w:rsidRPr="009E59D2">
              <w:rPr>
                <w:spacing w:val="-1"/>
              </w:rPr>
              <w:t xml:space="preserve"> </w:t>
            </w:r>
            <w:r w:rsidRPr="009E59D2">
              <w:t>godine</w:t>
            </w:r>
          </w:p>
        </w:tc>
      </w:tr>
      <w:tr w:rsidR="00F75073" w:rsidRPr="009E59D2" w14:paraId="7B54DC79" w14:textId="77777777" w:rsidTr="00014611">
        <w:trPr>
          <w:jc w:val="center"/>
        </w:trPr>
        <w:tc>
          <w:tcPr>
            <w:tcW w:w="1813" w:type="dxa"/>
          </w:tcPr>
          <w:p w14:paraId="36006C28" w14:textId="7A77E9D3" w:rsidR="00F75073" w:rsidRDefault="009A23D6" w:rsidP="000548E0">
            <w:r>
              <w:t>32</w:t>
            </w:r>
          </w:p>
        </w:tc>
        <w:tc>
          <w:tcPr>
            <w:tcW w:w="1813" w:type="dxa"/>
            <w:gridSpan w:val="2"/>
          </w:tcPr>
          <w:p w14:paraId="49421C8A" w14:textId="21130E19" w:rsidR="00F75073" w:rsidRDefault="009A23D6" w:rsidP="000548E0">
            <w:r>
              <w:t>32</w:t>
            </w:r>
          </w:p>
        </w:tc>
        <w:tc>
          <w:tcPr>
            <w:tcW w:w="1814" w:type="dxa"/>
          </w:tcPr>
          <w:p w14:paraId="084DA417" w14:textId="5D2B3DEC" w:rsidR="00F75073" w:rsidRPr="009E59D2" w:rsidRDefault="009A23D6" w:rsidP="000548E0">
            <w:r>
              <w:t>33</w:t>
            </w:r>
          </w:p>
        </w:tc>
        <w:tc>
          <w:tcPr>
            <w:tcW w:w="1813" w:type="dxa"/>
          </w:tcPr>
          <w:p w14:paraId="259CC48C" w14:textId="396AFD79" w:rsidR="00F75073" w:rsidRPr="009E59D2" w:rsidRDefault="009A23D6" w:rsidP="000548E0">
            <w:r>
              <w:t>33</w:t>
            </w:r>
          </w:p>
        </w:tc>
        <w:tc>
          <w:tcPr>
            <w:tcW w:w="1814" w:type="dxa"/>
          </w:tcPr>
          <w:p w14:paraId="0A2CFF90" w14:textId="61674F93" w:rsidR="00F75073" w:rsidRPr="009E59D2" w:rsidRDefault="009A23D6" w:rsidP="000548E0">
            <w:r>
              <w:t>33</w:t>
            </w:r>
          </w:p>
        </w:tc>
      </w:tr>
    </w:tbl>
    <w:p w14:paraId="52FDDAE6" w14:textId="77777777" w:rsidR="00F75073" w:rsidRDefault="00F75073" w:rsidP="00F75073">
      <w:pPr>
        <w:pStyle w:val="Naslov1"/>
        <w:ind w:left="0"/>
      </w:pPr>
    </w:p>
    <w:p w14:paraId="6B7D7BA6" w14:textId="77777777" w:rsidR="007934E9" w:rsidRDefault="007934E9" w:rsidP="00F75073">
      <w:pPr>
        <w:pStyle w:val="Naslov1"/>
        <w:ind w:left="0"/>
      </w:pPr>
    </w:p>
    <w:p w14:paraId="7259E4ED" w14:textId="3C8846C6" w:rsidR="00EB60B7" w:rsidRDefault="00EB60B7" w:rsidP="00F75073">
      <w:pPr>
        <w:pStyle w:val="Naslov1"/>
        <w:ind w:left="0"/>
      </w:pPr>
    </w:p>
    <w:p w14:paraId="3B1DCFD6" w14:textId="4B5528DE" w:rsidR="007934E9" w:rsidRPr="00EB60B7" w:rsidRDefault="00EB60B7" w:rsidP="00EB60B7">
      <w:pPr>
        <w:rPr>
          <w:b/>
          <w:sz w:val="32"/>
          <w:szCs w:val="32"/>
        </w:rPr>
      </w:pPr>
      <w:r>
        <w:br w:type="page"/>
      </w:r>
    </w:p>
    <w:p w14:paraId="663FFD26" w14:textId="37F46586" w:rsidR="007934E9" w:rsidRPr="00F345EE" w:rsidRDefault="007934E9" w:rsidP="00F345EE">
      <w:pPr>
        <w:pStyle w:val="Odlomakpopisa"/>
        <w:numPr>
          <w:ilvl w:val="0"/>
          <w:numId w:val="16"/>
        </w:numPr>
        <w:spacing w:after="240"/>
        <w:rPr>
          <w:b/>
          <w:bCs/>
          <w:sz w:val="24"/>
          <w:szCs w:val="24"/>
        </w:rPr>
      </w:pPr>
      <w:r w:rsidRPr="00F345EE">
        <w:rPr>
          <w:b/>
          <w:bCs/>
          <w:sz w:val="24"/>
          <w:szCs w:val="24"/>
        </w:rPr>
        <w:lastRenderedPageBreak/>
        <w:t xml:space="preserve">Mjera: </w:t>
      </w:r>
      <w:r w:rsidR="00AE669F" w:rsidRPr="00AE669F">
        <w:rPr>
          <w:b/>
          <w:bCs/>
          <w:sz w:val="24"/>
          <w:szCs w:val="24"/>
        </w:rPr>
        <w:t>Jačanje izvršne i zakonodavne vlasti</w:t>
      </w:r>
    </w:p>
    <w:p w14:paraId="2F5F229D" w14:textId="77777777" w:rsidR="00AE669F" w:rsidRPr="00AE669F" w:rsidRDefault="00AE669F" w:rsidP="00AE669F">
      <w:pPr>
        <w:jc w:val="both"/>
        <w:rPr>
          <w:sz w:val="24"/>
          <w:szCs w:val="24"/>
        </w:rPr>
      </w:pPr>
      <w:r w:rsidRPr="00AE669F">
        <w:rPr>
          <w:rStyle w:val="markedcontent"/>
          <w:sz w:val="24"/>
          <w:szCs w:val="24"/>
        </w:rPr>
        <w:t xml:space="preserve">Lokalna uprava predstavlja jedno od strateški važnih područja, a modernizacija lokalne uprave te pružanje brzih i pouzdanih javnih usluga nužni su sastavni dijelovi poticajne okoline i pretpostavka osiguranja boljeg životnog standarda svih stanovnika. </w:t>
      </w:r>
      <w:r w:rsidRPr="00AE669F">
        <w:rPr>
          <w:sz w:val="24"/>
          <w:szCs w:val="24"/>
        </w:rPr>
        <w:t xml:space="preserve">Osnovni cilj mjere je </w:t>
      </w:r>
      <w:r w:rsidRPr="00AE669F">
        <w:rPr>
          <w:rStyle w:val="markedcontent"/>
          <w:sz w:val="24"/>
          <w:szCs w:val="24"/>
        </w:rPr>
        <w:t xml:space="preserve">optimizacija usluga i procesa lokalne uprave digitalizacijom sustava a radi podizanja kvalitete javne usluge kroz unaprjeđenje elektroničke komunikacije.  </w:t>
      </w:r>
    </w:p>
    <w:p w14:paraId="59D9501F" w14:textId="77777777" w:rsidR="00F345EE" w:rsidRDefault="00F345EE" w:rsidP="00F345EE">
      <w:pPr>
        <w:pStyle w:val="Tijeloteksta"/>
        <w:spacing w:before="178"/>
      </w:pPr>
      <w:r>
        <w:t>Nacionalna razvojna</w:t>
      </w:r>
      <w:r>
        <w:rPr>
          <w:spacing w:val="-2"/>
        </w:rPr>
        <w:t xml:space="preserve"> </w:t>
      </w:r>
      <w:r>
        <w:t>strategija</w:t>
      </w:r>
      <w:r>
        <w:rPr>
          <w:spacing w:val="-1"/>
        </w:rPr>
        <w:t xml:space="preserve"> </w:t>
      </w:r>
      <w:r>
        <w:t>RH</w:t>
      </w:r>
      <w:r>
        <w:rPr>
          <w:spacing w:val="-2"/>
        </w:rPr>
        <w:t xml:space="preserve"> </w:t>
      </w:r>
      <w:r>
        <w:t>do</w:t>
      </w:r>
      <w:r>
        <w:rPr>
          <w:spacing w:val="-1"/>
        </w:rPr>
        <w:t xml:space="preserve"> </w:t>
      </w:r>
      <w:r>
        <w:t xml:space="preserve">2030. </w:t>
      </w:r>
      <w:r>
        <w:rPr>
          <w:spacing w:val="-2"/>
        </w:rPr>
        <w:t>godine</w:t>
      </w:r>
    </w:p>
    <w:p w14:paraId="1228488B" w14:textId="77777777" w:rsidR="007934E9" w:rsidRDefault="007934E9" w:rsidP="007934E9">
      <w:pPr>
        <w:jc w:val="both"/>
        <w:rPr>
          <w:sz w:val="24"/>
          <w:szCs w:val="24"/>
        </w:rPr>
      </w:pPr>
    </w:p>
    <w:p w14:paraId="42FF5E6B" w14:textId="77777777" w:rsidR="007934E9" w:rsidRPr="007934E9" w:rsidRDefault="007934E9" w:rsidP="007934E9">
      <w:pPr>
        <w:jc w:val="both"/>
        <w:rPr>
          <w:sz w:val="24"/>
          <w:szCs w:val="24"/>
        </w:rPr>
      </w:pPr>
    </w:p>
    <w:tbl>
      <w:tblPr>
        <w:tblStyle w:val="Reetkatablice"/>
        <w:tblW w:w="0" w:type="auto"/>
        <w:jc w:val="center"/>
        <w:tblLook w:val="04A0" w:firstRow="1" w:lastRow="0" w:firstColumn="1" w:lastColumn="0" w:noHBand="0" w:noVBand="1"/>
      </w:tblPr>
      <w:tblGrid>
        <w:gridCol w:w="9350"/>
      </w:tblGrid>
      <w:tr w:rsidR="007934E9" w14:paraId="3EE53D06" w14:textId="77777777" w:rsidTr="00EB60B7">
        <w:trPr>
          <w:jc w:val="center"/>
        </w:trPr>
        <w:tc>
          <w:tcPr>
            <w:tcW w:w="9435" w:type="dxa"/>
            <w:shd w:val="clear" w:color="auto" w:fill="DBE5F1" w:themeFill="accent1" w:themeFillTint="33"/>
          </w:tcPr>
          <w:p w14:paraId="1B58F615" w14:textId="7FAE96A0" w:rsidR="007934E9" w:rsidRDefault="007934E9" w:rsidP="000548E0">
            <w:pPr>
              <w:pStyle w:val="Tijeloteksta"/>
              <w:spacing w:line="396" w:lineRule="auto"/>
              <w:ind w:left="141" w:right="4287"/>
              <w:jc w:val="both"/>
            </w:pPr>
            <w:r>
              <w:t xml:space="preserve">RS </w:t>
            </w:r>
            <w:r w:rsidR="00AE669F" w:rsidRPr="00AE669F">
              <w:t>1. Održivo gospodarstvo i društvo</w:t>
            </w:r>
          </w:p>
        </w:tc>
      </w:tr>
      <w:tr w:rsidR="007934E9" w14:paraId="1D5B6D70" w14:textId="77777777" w:rsidTr="00EB60B7">
        <w:trPr>
          <w:jc w:val="center"/>
        </w:trPr>
        <w:tc>
          <w:tcPr>
            <w:tcW w:w="9435" w:type="dxa"/>
            <w:shd w:val="clear" w:color="auto" w:fill="B8CCE4" w:themeFill="accent1" w:themeFillTint="66"/>
          </w:tcPr>
          <w:p w14:paraId="7B62EE43" w14:textId="70021160" w:rsidR="007934E9" w:rsidRDefault="007934E9" w:rsidP="00AE669F">
            <w:pPr>
              <w:pStyle w:val="Tijeloteksta"/>
              <w:spacing w:line="275" w:lineRule="exact"/>
              <w:ind w:left="141"/>
              <w:jc w:val="both"/>
            </w:pPr>
            <w:r>
              <w:t>SC</w:t>
            </w:r>
            <w:r>
              <w:rPr>
                <w:spacing w:val="-3"/>
              </w:rPr>
              <w:t xml:space="preserve"> </w:t>
            </w:r>
            <w:r w:rsidR="00AE669F" w:rsidRPr="00AE669F">
              <w:t>3. Učinkovito i djelotvorno pravosuđe, javna uprava i upravljanje državnom imovinom</w:t>
            </w:r>
          </w:p>
        </w:tc>
      </w:tr>
      <w:tr w:rsidR="007934E9" w14:paraId="37249EE4" w14:textId="77777777" w:rsidTr="00EB60B7">
        <w:trPr>
          <w:jc w:val="center"/>
        </w:trPr>
        <w:tc>
          <w:tcPr>
            <w:tcW w:w="9435" w:type="dxa"/>
            <w:shd w:val="clear" w:color="auto" w:fill="95B3D7" w:themeFill="accent1" w:themeFillTint="99"/>
          </w:tcPr>
          <w:p w14:paraId="57822725" w14:textId="7BBFAADC" w:rsidR="007934E9" w:rsidRDefault="007934E9" w:rsidP="000548E0">
            <w:pPr>
              <w:pStyle w:val="Tijeloteksta"/>
              <w:spacing w:line="256" w:lineRule="auto"/>
              <w:ind w:left="141"/>
            </w:pPr>
            <w:r>
              <w:t>Svrha:</w:t>
            </w:r>
            <w:r>
              <w:rPr>
                <w:spacing w:val="-4"/>
              </w:rPr>
              <w:t xml:space="preserve"> </w:t>
            </w:r>
            <w:r w:rsidR="00AE669F" w:rsidRPr="00AE669F">
              <w:t>Povećanje kvalitete javnih usluga i osiguranje mogućnosti obavljanja poslova</w:t>
            </w:r>
          </w:p>
        </w:tc>
      </w:tr>
      <w:tr w:rsidR="007934E9" w14:paraId="4915648C" w14:textId="77777777" w:rsidTr="00EB60B7">
        <w:trPr>
          <w:jc w:val="center"/>
        </w:trPr>
        <w:tc>
          <w:tcPr>
            <w:tcW w:w="9435" w:type="dxa"/>
            <w:shd w:val="clear" w:color="auto" w:fill="DBE5F1" w:themeFill="accent1" w:themeFillTint="33"/>
          </w:tcPr>
          <w:p w14:paraId="2D69A616" w14:textId="19CEFAE7" w:rsidR="007934E9" w:rsidRDefault="007934E9" w:rsidP="000548E0">
            <w:pPr>
              <w:pStyle w:val="Tijeloteksta"/>
              <w:spacing w:before="19"/>
              <w:ind w:left="141"/>
            </w:pPr>
            <w:r>
              <w:t>Aktivnost:</w:t>
            </w:r>
            <w:r>
              <w:rPr>
                <w:spacing w:val="-3"/>
              </w:rPr>
              <w:t xml:space="preserve"> </w:t>
            </w:r>
            <w:r w:rsidR="00AE669F" w:rsidRPr="00AE669F">
              <w:t xml:space="preserve">4.1. Izrađen proračun; 4.2. Provedene planirane edukacije; 4.3. Jačanje kompetencija i unaprjeđenje sustava lokalne uprave  </w:t>
            </w:r>
          </w:p>
        </w:tc>
      </w:tr>
    </w:tbl>
    <w:p w14:paraId="50999C66" w14:textId="77777777" w:rsidR="007934E9" w:rsidRPr="007934E9" w:rsidRDefault="007934E9" w:rsidP="007934E9"/>
    <w:p w14:paraId="10916E90" w14:textId="34CFDDC4" w:rsidR="007934E9" w:rsidRDefault="007934E9" w:rsidP="007934E9">
      <w:pPr>
        <w:rPr>
          <w:sz w:val="24"/>
          <w:szCs w:val="24"/>
        </w:rPr>
      </w:pPr>
      <w:r w:rsidRPr="007934E9">
        <w:rPr>
          <w:sz w:val="24"/>
          <w:szCs w:val="24"/>
        </w:rPr>
        <w:t>Rok</w:t>
      </w:r>
      <w:r w:rsidRPr="007934E9">
        <w:rPr>
          <w:spacing w:val="-5"/>
          <w:sz w:val="24"/>
          <w:szCs w:val="24"/>
        </w:rPr>
        <w:t xml:space="preserve"> </w:t>
      </w:r>
      <w:r w:rsidRPr="007934E9">
        <w:rPr>
          <w:sz w:val="24"/>
          <w:szCs w:val="24"/>
        </w:rPr>
        <w:t>za</w:t>
      </w:r>
      <w:r w:rsidRPr="007934E9">
        <w:rPr>
          <w:spacing w:val="-6"/>
          <w:sz w:val="24"/>
          <w:szCs w:val="24"/>
        </w:rPr>
        <w:t xml:space="preserve"> </w:t>
      </w:r>
      <w:r w:rsidRPr="007934E9">
        <w:rPr>
          <w:sz w:val="24"/>
          <w:szCs w:val="24"/>
        </w:rPr>
        <w:t>provedbu mjere je prosinac 2029. godine</w:t>
      </w:r>
      <w:r>
        <w:rPr>
          <w:sz w:val="24"/>
          <w:szCs w:val="24"/>
        </w:rPr>
        <w:t>.</w:t>
      </w:r>
    </w:p>
    <w:p w14:paraId="0C6426C0" w14:textId="77777777" w:rsidR="007934E9" w:rsidRDefault="007934E9" w:rsidP="007934E9">
      <w:pPr>
        <w:rPr>
          <w:sz w:val="24"/>
          <w:szCs w:val="24"/>
        </w:rPr>
      </w:pPr>
    </w:p>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7934E9" w:rsidRPr="009E59D2" w14:paraId="5211A352" w14:textId="77777777" w:rsidTr="007934E9">
        <w:trPr>
          <w:jc w:val="center"/>
        </w:trPr>
        <w:tc>
          <w:tcPr>
            <w:tcW w:w="2547" w:type="dxa"/>
            <w:gridSpan w:val="2"/>
            <w:shd w:val="clear" w:color="auto" w:fill="B8CCE4" w:themeFill="accent1" w:themeFillTint="66"/>
          </w:tcPr>
          <w:p w14:paraId="27797BCA" w14:textId="77777777" w:rsidR="007934E9" w:rsidRPr="00F75073" w:rsidRDefault="007934E9" w:rsidP="000548E0">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7A8EC467" w14:textId="4C1AC16C" w:rsidR="007934E9" w:rsidRPr="007934E9" w:rsidRDefault="00AE669F" w:rsidP="007934E9">
            <w:pPr>
              <w:tabs>
                <w:tab w:val="left" w:pos="441"/>
              </w:tabs>
              <w:rPr>
                <w:b/>
                <w:bCs/>
                <w:sz w:val="24"/>
              </w:rPr>
            </w:pPr>
            <w:r>
              <w:rPr>
                <w:b/>
                <w:bCs/>
                <w:sz w:val="24"/>
              </w:rPr>
              <w:t xml:space="preserve">Broj </w:t>
            </w:r>
            <w:r w:rsidRPr="00AE669F">
              <w:rPr>
                <w:b/>
                <w:bCs/>
                <w:sz w:val="24"/>
              </w:rPr>
              <w:t xml:space="preserve">pripremljenih izvještaja o provedbi akata strateškog planiranja  </w:t>
            </w:r>
          </w:p>
        </w:tc>
      </w:tr>
      <w:tr w:rsidR="007934E9" w:rsidRPr="009E59D2" w14:paraId="1AA5BC94" w14:textId="77777777" w:rsidTr="007934E9">
        <w:trPr>
          <w:jc w:val="center"/>
        </w:trPr>
        <w:tc>
          <w:tcPr>
            <w:tcW w:w="1813" w:type="dxa"/>
          </w:tcPr>
          <w:p w14:paraId="09B35D08" w14:textId="77777777" w:rsidR="007934E9" w:rsidRPr="009E59D2" w:rsidRDefault="007934E9" w:rsidP="000548E0">
            <w:pPr>
              <w:jc w:val="center"/>
            </w:pPr>
            <w:r w:rsidRPr="009E59D2">
              <w:t>Početna vrijednost 2025. godine</w:t>
            </w:r>
          </w:p>
        </w:tc>
        <w:tc>
          <w:tcPr>
            <w:tcW w:w="1813" w:type="dxa"/>
            <w:gridSpan w:val="2"/>
          </w:tcPr>
          <w:p w14:paraId="4104A006" w14:textId="77777777" w:rsidR="007934E9" w:rsidRDefault="007934E9" w:rsidP="000548E0">
            <w:pPr>
              <w:jc w:val="center"/>
            </w:pPr>
            <w:r w:rsidRPr="009E59D2">
              <w:t>Ciljna</w:t>
            </w:r>
            <w:r w:rsidRPr="009E59D2">
              <w:rPr>
                <w:spacing w:val="-2"/>
              </w:rPr>
              <w:t xml:space="preserve"> </w:t>
            </w:r>
            <w:r w:rsidRPr="009E59D2">
              <w:t>vrijednost</w:t>
            </w:r>
          </w:p>
          <w:p w14:paraId="697BCEC8" w14:textId="77777777" w:rsidR="007934E9" w:rsidRPr="009E59D2" w:rsidRDefault="007934E9" w:rsidP="000548E0">
            <w:pPr>
              <w:jc w:val="center"/>
            </w:pPr>
            <w:r w:rsidRPr="009E59D2">
              <w:t>2026.</w:t>
            </w:r>
            <w:r w:rsidRPr="009E59D2">
              <w:rPr>
                <w:spacing w:val="-1"/>
              </w:rPr>
              <w:t xml:space="preserve"> </w:t>
            </w:r>
            <w:r w:rsidRPr="009E59D2">
              <w:t>godine</w:t>
            </w:r>
          </w:p>
        </w:tc>
        <w:tc>
          <w:tcPr>
            <w:tcW w:w="1814" w:type="dxa"/>
          </w:tcPr>
          <w:p w14:paraId="4DB8CF3C" w14:textId="77777777" w:rsidR="007934E9" w:rsidRDefault="007934E9" w:rsidP="000548E0">
            <w:pPr>
              <w:jc w:val="center"/>
            </w:pPr>
            <w:r w:rsidRPr="009E59D2">
              <w:t>Ciljna</w:t>
            </w:r>
            <w:r w:rsidRPr="009E59D2">
              <w:rPr>
                <w:spacing w:val="-2"/>
              </w:rPr>
              <w:t xml:space="preserve"> </w:t>
            </w:r>
            <w:r w:rsidRPr="009E59D2">
              <w:t>vrijednost</w:t>
            </w:r>
          </w:p>
          <w:p w14:paraId="45F2FEF2" w14:textId="77777777" w:rsidR="007934E9" w:rsidRPr="009E59D2" w:rsidRDefault="007934E9" w:rsidP="000548E0">
            <w:pPr>
              <w:jc w:val="center"/>
            </w:pPr>
            <w:r w:rsidRPr="009E59D2">
              <w:t>202</w:t>
            </w:r>
            <w:r>
              <w:t>7</w:t>
            </w:r>
            <w:r w:rsidRPr="009E59D2">
              <w:t>.</w:t>
            </w:r>
            <w:r w:rsidRPr="009E59D2">
              <w:rPr>
                <w:spacing w:val="-1"/>
              </w:rPr>
              <w:t xml:space="preserve"> </w:t>
            </w:r>
            <w:r w:rsidRPr="009E59D2">
              <w:t>godine</w:t>
            </w:r>
          </w:p>
        </w:tc>
        <w:tc>
          <w:tcPr>
            <w:tcW w:w="1813" w:type="dxa"/>
          </w:tcPr>
          <w:p w14:paraId="162B7510" w14:textId="77777777" w:rsidR="007934E9" w:rsidRDefault="007934E9" w:rsidP="000548E0">
            <w:pPr>
              <w:jc w:val="center"/>
            </w:pPr>
            <w:r w:rsidRPr="009E59D2">
              <w:t>Ciljna</w:t>
            </w:r>
            <w:r w:rsidRPr="009E59D2">
              <w:rPr>
                <w:spacing w:val="-2"/>
              </w:rPr>
              <w:t xml:space="preserve"> </w:t>
            </w:r>
            <w:r w:rsidRPr="009E59D2">
              <w:t>vrijednost</w:t>
            </w:r>
          </w:p>
          <w:p w14:paraId="1C36B6EA" w14:textId="77777777" w:rsidR="007934E9" w:rsidRPr="009E59D2" w:rsidRDefault="007934E9" w:rsidP="000548E0">
            <w:pPr>
              <w:jc w:val="center"/>
            </w:pPr>
            <w:r w:rsidRPr="009E59D2">
              <w:t>202</w:t>
            </w:r>
            <w:r>
              <w:t>8</w:t>
            </w:r>
            <w:r w:rsidRPr="009E59D2">
              <w:t>.</w:t>
            </w:r>
            <w:r w:rsidRPr="009E59D2">
              <w:rPr>
                <w:spacing w:val="-1"/>
              </w:rPr>
              <w:t xml:space="preserve"> </w:t>
            </w:r>
            <w:r w:rsidRPr="009E59D2">
              <w:t>godine</w:t>
            </w:r>
          </w:p>
        </w:tc>
        <w:tc>
          <w:tcPr>
            <w:tcW w:w="1814" w:type="dxa"/>
          </w:tcPr>
          <w:p w14:paraId="7A13E926" w14:textId="77777777" w:rsidR="007934E9" w:rsidRDefault="007934E9" w:rsidP="000548E0">
            <w:pPr>
              <w:jc w:val="center"/>
            </w:pPr>
            <w:r w:rsidRPr="009E59D2">
              <w:t>Ciljna</w:t>
            </w:r>
            <w:r w:rsidRPr="009E59D2">
              <w:rPr>
                <w:spacing w:val="-2"/>
              </w:rPr>
              <w:t xml:space="preserve"> </w:t>
            </w:r>
            <w:r w:rsidRPr="009E59D2">
              <w:t>vrijednost</w:t>
            </w:r>
          </w:p>
          <w:p w14:paraId="68E45535" w14:textId="77777777" w:rsidR="007934E9" w:rsidRPr="009E59D2" w:rsidRDefault="007934E9" w:rsidP="000548E0">
            <w:pPr>
              <w:jc w:val="center"/>
            </w:pPr>
            <w:r w:rsidRPr="009E59D2">
              <w:t>202</w:t>
            </w:r>
            <w:r>
              <w:t>9</w:t>
            </w:r>
            <w:r w:rsidRPr="009E59D2">
              <w:t>.</w:t>
            </w:r>
            <w:r w:rsidRPr="009E59D2">
              <w:rPr>
                <w:spacing w:val="-1"/>
              </w:rPr>
              <w:t xml:space="preserve"> </w:t>
            </w:r>
            <w:r w:rsidRPr="009E59D2">
              <w:t>godine</w:t>
            </w:r>
          </w:p>
        </w:tc>
      </w:tr>
      <w:tr w:rsidR="007934E9" w:rsidRPr="009E59D2" w14:paraId="30217892" w14:textId="77777777" w:rsidTr="00014611">
        <w:trPr>
          <w:jc w:val="center"/>
        </w:trPr>
        <w:tc>
          <w:tcPr>
            <w:tcW w:w="1813" w:type="dxa"/>
          </w:tcPr>
          <w:p w14:paraId="634049F0" w14:textId="3214A436" w:rsidR="007934E9" w:rsidRDefault="00F11A2C" w:rsidP="000548E0">
            <w:r>
              <w:t>1</w:t>
            </w:r>
          </w:p>
        </w:tc>
        <w:tc>
          <w:tcPr>
            <w:tcW w:w="1813" w:type="dxa"/>
            <w:gridSpan w:val="2"/>
          </w:tcPr>
          <w:p w14:paraId="346163AA" w14:textId="33DCAAA6" w:rsidR="007934E9" w:rsidRDefault="00AA6C3D" w:rsidP="000548E0">
            <w:r>
              <w:t>1</w:t>
            </w:r>
          </w:p>
        </w:tc>
        <w:tc>
          <w:tcPr>
            <w:tcW w:w="1814" w:type="dxa"/>
          </w:tcPr>
          <w:p w14:paraId="173944AE" w14:textId="338B740D" w:rsidR="007934E9" w:rsidRPr="009E59D2" w:rsidRDefault="00AA6C3D" w:rsidP="000548E0">
            <w:r>
              <w:t>1</w:t>
            </w:r>
          </w:p>
        </w:tc>
        <w:tc>
          <w:tcPr>
            <w:tcW w:w="1813" w:type="dxa"/>
          </w:tcPr>
          <w:p w14:paraId="0B0C8B79" w14:textId="07EFF716" w:rsidR="007934E9" w:rsidRPr="009E59D2" w:rsidRDefault="00AA6C3D" w:rsidP="000548E0">
            <w:r>
              <w:t>1</w:t>
            </w:r>
          </w:p>
        </w:tc>
        <w:tc>
          <w:tcPr>
            <w:tcW w:w="1814" w:type="dxa"/>
          </w:tcPr>
          <w:p w14:paraId="7B4F66A3" w14:textId="1BE6AABC" w:rsidR="007934E9" w:rsidRPr="009E59D2" w:rsidRDefault="00AA6C3D" w:rsidP="000548E0">
            <w:r>
              <w:t>1</w:t>
            </w:r>
          </w:p>
        </w:tc>
      </w:tr>
    </w:tbl>
    <w:p w14:paraId="39E48BAA" w14:textId="77777777" w:rsidR="007934E9" w:rsidRDefault="007934E9" w:rsidP="007934E9">
      <w:pPr>
        <w:rPr>
          <w:sz w:val="24"/>
          <w:szCs w:val="24"/>
        </w:rPr>
      </w:pPr>
    </w:p>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F11A2C" w:rsidRPr="009E59D2" w14:paraId="73FBABE9" w14:textId="77777777" w:rsidTr="00D037A8">
        <w:trPr>
          <w:jc w:val="center"/>
        </w:trPr>
        <w:tc>
          <w:tcPr>
            <w:tcW w:w="2547" w:type="dxa"/>
            <w:gridSpan w:val="2"/>
            <w:shd w:val="clear" w:color="auto" w:fill="B8CCE4" w:themeFill="accent1" w:themeFillTint="66"/>
          </w:tcPr>
          <w:p w14:paraId="373BA18A" w14:textId="77777777" w:rsidR="00F11A2C" w:rsidRPr="00F75073" w:rsidRDefault="00F11A2C" w:rsidP="00D037A8">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05B10AE5" w14:textId="0FAF1FB8" w:rsidR="00F11A2C" w:rsidRPr="007934E9" w:rsidRDefault="00F11A2C" w:rsidP="00D037A8">
            <w:pPr>
              <w:tabs>
                <w:tab w:val="left" w:pos="441"/>
              </w:tabs>
              <w:rPr>
                <w:b/>
                <w:bCs/>
                <w:sz w:val="24"/>
              </w:rPr>
            </w:pPr>
            <w:r>
              <w:rPr>
                <w:b/>
                <w:bCs/>
                <w:sz w:val="24"/>
              </w:rPr>
              <w:t>Broj zaposlenika koji su sudjelovali na stručnim seminarima</w:t>
            </w:r>
            <w:r w:rsidRPr="00AE669F">
              <w:rPr>
                <w:b/>
                <w:bCs/>
                <w:sz w:val="24"/>
              </w:rPr>
              <w:t xml:space="preserve">  </w:t>
            </w:r>
          </w:p>
        </w:tc>
      </w:tr>
      <w:tr w:rsidR="00F11A2C" w:rsidRPr="009E59D2" w14:paraId="6F4DFB33" w14:textId="77777777" w:rsidTr="00D037A8">
        <w:trPr>
          <w:jc w:val="center"/>
        </w:trPr>
        <w:tc>
          <w:tcPr>
            <w:tcW w:w="1813" w:type="dxa"/>
          </w:tcPr>
          <w:p w14:paraId="18FEF6BE" w14:textId="77777777" w:rsidR="00F11A2C" w:rsidRPr="009E59D2" w:rsidRDefault="00F11A2C" w:rsidP="00D037A8">
            <w:pPr>
              <w:jc w:val="center"/>
            </w:pPr>
            <w:r w:rsidRPr="009E59D2">
              <w:t>Početna vrijednost 2025. godine</w:t>
            </w:r>
          </w:p>
        </w:tc>
        <w:tc>
          <w:tcPr>
            <w:tcW w:w="1813" w:type="dxa"/>
            <w:gridSpan w:val="2"/>
          </w:tcPr>
          <w:p w14:paraId="084C9C7C" w14:textId="77777777" w:rsidR="00F11A2C" w:rsidRDefault="00F11A2C" w:rsidP="00D037A8">
            <w:pPr>
              <w:jc w:val="center"/>
            </w:pPr>
            <w:r w:rsidRPr="009E59D2">
              <w:t>Ciljna</w:t>
            </w:r>
            <w:r w:rsidRPr="009E59D2">
              <w:rPr>
                <w:spacing w:val="-2"/>
              </w:rPr>
              <w:t xml:space="preserve"> </w:t>
            </w:r>
            <w:r w:rsidRPr="009E59D2">
              <w:t>vrijednost</w:t>
            </w:r>
          </w:p>
          <w:p w14:paraId="7E1C0321" w14:textId="77777777" w:rsidR="00F11A2C" w:rsidRPr="009E59D2" w:rsidRDefault="00F11A2C" w:rsidP="00D037A8">
            <w:pPr>
              <w:jc w:val="center"/>
            </w:pPr>
            <w:r w:rsidRPr="009E59D2">
              <w:t>2026.</w:t>
            </w:r>
            <w:r w:rsidRPr="009E59D2">
              <w:rPr>
                <w:spacing w:val="-1"/>
              </w:rPr>
              <w:t xml:space="preserve"> </w:t>
            </w:r>
            <w:r w:rsidRPr="009E59D2">
              <w:t>godine</w:t>
            </w:r>
          </w:p>
        </w:tc>
        <w:tc>
          <w:tcPr>
            <w:tcW w:w="1814" w:type="dxa"/>
          </w:tcPr>
          <w:p w14:paraId="13B11123" w14:textId="77777777" w:rsidR="00F11A2C" w:rsidRDefault="00F11A2C" w:rsidP="00D037A8">
            <w:pPr>
              <w:jc w:val="center"/>
            </w:pPr>
            <w:r w:rsidRPr="009E59D2">
              <w:t>Ciljna</w:t>
            </w:r>
            <w:r w:rsidRPr="009E59D2">
              <w:rPr>
                <w:spacing w:val="-2"/>
              </w:rPr>
              <w:t xml:space="preserve"> </w:t>
            </w:r>
            <w:r w:rsidRPr="009E59D2">
              <w:t>vrijednost</w:t>
            </w:r>
          </w:p>
          <w:p w14:paraId="0AEB20D8" w14:textId="77777777" w:rsidR="00F11A2C" w:rsidRPr="009E59D2" w:rsidRDefault="00F11A2C" w:rsidP="00D037A8">
            <w:pPr>
              <w:jc w:val="center"/>
            </w:pPr>
            <w:r w:rsidRPr="009E59D2">
              <w:t>202</w:t>
            </w:r>
            <w:r>
              <w:t>7</w:t>
            </w:r>
            <w:r w:rsidRPr="009E59D2">
              <w:t>.</w:t>
            </w:r>
            <w:r w:rsidRPr="009E59D2">
              <w:rPr>
                <w:spacing w:val="-1"/>
              </w:rPr>
              <w:t xml:space="preserve"> </w:t>
            </w:r>
            <w:r w:rsidRPr="009E59D2">
              <w:t>godine</w:t>
            </w:r>
          </w:p>
        </w:tc>
        <w:tc>
          <w:tcPr>
            <w:tcW w:w="1813" w:type="dxa"/>
          </w:tcPr>
          <w:p w14:paraId="7957A9A0" w14:textId="77777777" w:rsidR="00F11A2C" w:rsidRDefault="00F11A2C" w:rsidP="00D037A8">
            <w:pPr>
              <w:jc w:val="center"/>
            </w:pPr>
            <w:r w:rsidRPr="009E59D2">
              <w:t>Ciljna</w:t>
            </w:r>
            <w:r w:rsidRPr="009E59D2">
              <w:rPr>
                <w:spacing w:val="-2"/>
              </w:rPr>
              <w:t xml:space="preserve"> </w:t>
            </w:r>
            <w:r w:rsidRPr="009E59D2">
              <w:t>vrijednost</w:t>
            </w:r>
          </w:p>
          <w:p w14:paraId="331350F1" w14:textId="77777777" w:rsidR="00F11A2C" w:rsidRPr="009E59D2" w:rsidRDefault="00F11A2C" w:rsidP="00D037A8">
            <w:pPr>
              <w:jc w:val="center"/>
            </w:pPr>
            <w:r w:rsidRPr="009E59D2">
              <w:t>202</w:t>
            </w:r>
            <w:r>
              <w:t>8</w:t>
            </w:r>
            <w:r w:rsidRPr="009E59D2">
              <w:t>.</w:t>
            </w:r>
            <w:r w:rsidRPr="009E59D2">
              <w:rPr>
                <w:spacing w:val="-1"/>
              </w:rPr>
              <w:t xml:space="preserve"> </w:t>
            </w:r>
            <w:r w:rsidRPr="009E59D2">
              <w:t>godine</w:t>
            </w:r>
          </w:p>
        </w:tc>
        <w:tc>
          <w:tcPr>
            <w:tcW w:w="1814" w:type="dxa"/>
          </w:tcPr>
          <w:p w14:paraId="07150419" w14:textId="77777777" w:rsidR="00F11A2C" w:rsidRDefault="00F11A2C" w:rsidP="00D037A8">
            <w:pPr>
              <w:jc w:val="center"/>
            </w:pPr>
            <w:r w:rsidRPr="009E59D2">
              <w:t>Ciljna</w:t>
            </w:r>
            <w:r w:rsidRPr="009E59D2">
              <w:rPr>
                <w:spacing w:val="-2"/>
              </w:rPr>
              <w:t xml:space="preserve"> </w:t>
            </w:r>
            <w:r w:rsidRPr="009E59D2">
              <w:t>vrijednost</w:t>
            </w:r>
          </w:p>
          <w:p w14:paraId="4C4ADEB1" w14:textId="77777777" w:rsidR="00F11A2C" w:rsidRPr="009E59D2" w:rsidRDefault="00F11A2C" w:rsidP="00D037A8">
            <w:pPr>
              <w:jc w:val="center"/>
            </w:pPr>
            <w:r w:rsidRPr="009E59D2">
              <w:t>202</w:t>
            </w:r>
            <w:r>
              <w:t>9</w:t>
            </w:r>
            <w:r w:rsidRPr="009E59D2">
              <w:t>.</w:t>
            </w:r>
            <w:r w:rsidRPr="009E59D2">
              <w:rPr>
                <w:spacing w:val="-1"/>
              </w:rPr>
              <w:t xml:space="preserve"> </w:t>
            </w:r>
            <w:r w:rsidRPr="009E59D2">
              <w:t>godine</w:t>
            </w:r>
          </w:p>
        </w:tc>
      </w:tr>
      <w:tr w:rsidR="00F11A2C" w:rsidRPr="009E59D2" w14:paraId="1E4D4B36" w14:textId="77777777" w:rsidTr="00014611">
        <w:trPr>
          <w:jc w:val="center"/>
        </w:trPr>
        <w:tc>
          <w:tcPr>
            <w:tcW w:w="1813" w:type="dxa"/>
          </w:tcPr>
          <w:p w14:paraId="1DAAB7A2" w14:textId="30248D95" w:rsidR="00F11A2C" w:rsidRDefault="00F11A2C" w:rsidP="00D037A8">
            <w:r>
              <w:t>5</w:t>
            </w:r>
          </w:p>
        </w:tc>
        <w:tc>
          <w:tcPr>
            <w:tcW w:w="1813" w:type="dxa"/>
            <w:gridSpan w:val="2"/>
          </w:tcPr>
          <w:p w14:paraId="39538F1A" w14:textId="7B30BA6C" w:rsidR="00F11A2C" w:rsidRDefault="00AA6C3D" w:rsidP="00D037A8">
            <w:r>
              <w:t>5</w:t>
            </w:r>
          </w:p>
        </w:tc>
        <w:tc>
          <w:tcPr>
            <w:tcW w:w="1814" w:type="dxa"/>
          </w:tcPr>
          <w:p w14:paraId="55A5BCB3" w14:textId="176CB00E" w:rsidR="00F11A2C" w:rsidRPr="009E59D2" w:rsidRDefault="00AA6C3D" w:rsidP="00D037A8">
            <w:r>
              <w:t>5</w:t>
            </w:r>
          </w:p>
        </w:tc>
        <w:tc>
          <w:tcPr>
            <w:tcW w:w="1813" w:type="dxa"/>
          </w:tcPr>
          <w:p w14:paraId="5244FA37" w14:textId="3FAAD570" w:rsidR="00F11A2C" w:rsidRPr="009E59D2" w:rsidRDefault="00AA6C3D" w:rsidP="00D037A8">
            <w:r>
              <w:t>5</w:t>
            </w:r>
          </w:p>
        </w:tc>
        <w:tc>
          <w:tcPr>
            <w:tcW w:w="1814" w:type="dxa"/>
          </w:tcPr>
          <w:p w14:paraId="3B3FEBFE" w14:textId="17CB070D" w:rsidR="00F11A2C" w:rsidRPr="009E59D2" w:rsidRDefault="00AA6C3D" w:rsidP="00D037A8">
            <w:r>
              <w:t>5</w:t>
            </w:r>
          </w:p>
        </w:tc>
      </w:tr>
    </w:tbl>
    <w:p w14:paraId="3B4A94CF" w14:textId="77777777" w:rsidR="00F11A2C" w:rsidRDefault="00F11A2C" w:rsidP="007934E9">
      <w:pPr>
        <w:rPr>
          <w:sz w:val="24"/>
          <w:szCs w:val="24"/>
        </w:rPr>
      </w:pPr>
    </w:p>
    <w:p w14:paraId="1F7C1FDB" w14:textId="77777777" w:rsidR="00F11A2C" w:rsidRDefault="00F11A2C" w:rsidP="007934E9">
      <w:pPr>
        <w:rPr>
          <w:sz w:val="24"/>
          <w:szCs w:val="24"/>
        </w:rPr>
      </w:pPr>
    </w:p>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EB60B7" w:rsidRPr="009E59D2" w14:paraId="127869E6" w14:textId="77777777" w:rsidTr="000548E0">
        <w:trPr>
          <w:jc w:val="center"/>
        </w:trPr>
        <w:tc>
          <w:tcPr>
            <w:tcW w:w="2547" w:type="dxa"/>
            <w:gridSpan w:val="2"/>
            <w:shd w:val="clear" w:color="auto" w:fill="B8CCE4" w:themeFill="accent1" w:themeFillTint="66"/>
          </w:tcPr>
          <w:p w14:paraId="12B49425" w14:textId="77777777" w:rsidR="00EB60B7" w:rsidRPr="00F75073" w:rsidRDefault="00EB60B7" w:rsidP="000548E0">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34A3FEF2" w14:textId="0F205937" w:rsidR="00EB60B7" w:rsidRPr="007934E9" w:rsidRDefault="00AE669F" w:rsidP="000548E0">
            <w:pPr>
              <w:tabs>
                <w:tab w:val="left" w:pos="441"/>
              </w:tabs>
              <w:rPr>
                <w:b/>
                <w:bCs/>
                <w:sz w:val="24"/>
              </w:rPr>
            </w:pPr>
            <w:r>
              <w:rPr>
                <w:b/>
                <w:bCs/>
                <w:sz w:val="24"/>
              </w:rPr>
              <w:t>Broj</w:t>
            </w:r>
            <w:r w:rsidRPr="00AE669F">
              <w:rPr>
                <w:b/>
                <w:bCs/>
                <w:sz w:val="24"/>
              </w:rPr>
              <w:t xml:space="preserve"> digitaliziranih usluga   </w:t>
            </w:r>
          </w:p>
        </w:tc>
      </w:tr>
      <w:tr w:rsidR="00EB60B7" w:rsidRPr="009E59D2" w14:paraId="76BEEA7F" w14:textId="77777777" w:rsidTr="000548E0">
        <w:trPr>
          <w:jc w:val="center"/>
        </w:trPr>
        <w:tc>
          <w:tcPr>
            <w:tcW w:w="1813" w:type="dxa"/>
          </w:tcPr>
          <w:p w14:paraId="30836A2F" w14:textId="77777777" w:rsidR="00EB60B7" w:rsidRPr="009E59D2" w:rsidRDefault="00EB60B7" w:rsidP="004565B3">
            <w:pPr>
              <w:shd w:val="clear" w:color="auto" w:fill="FFFFFF" w:themeFill="background1"/>
              <w:jc w:val="center"/>
            </w:pPr>
            <w:r w:rsidRPr="009E59D2">
              <w:t>Početna vrijednost 2025. godine</w:t>
            </w:r>
          </w:p>
        </w:tc>
        <w:tc>
          <w:tcPr>
            <w:tcW w:w="1813" w:type="dxa"/>
            <w:gridSpan w:val="2"/>
          </w:tcPr>
          <w:p w14:paraId="3C8D4772" w14:textId="77777777" w:rsidR="00EB60B7" w:rsidRDefault="00EB60B7" w:rsidP="004565B3">
            <w:pPr>
              <w:shd w:val="clear" w:color="auto" w:fill="FFFFFF" w:themeFill="background1"/>
              <w:jc w:val="center"/>
            </w:pPr>
            <w:r w:rsidRPr="009E59D2">
              <w:t>Ciljna</w:t>
            </w:r>
            <w:r w:rsidRPr="009E59D2">
              <w:rPr>
                <w:spacing w:val="-2"/>
              </w:rPr>
              <w:t xml:space="preserve"> </w:t>
            </w:r>
            <w:r w:rsidRPr="009E59D2">
              <w:t>vrijednost</w:t>
            </w:r>
          </w:p>
          <w:p w14:paraId="12FAA700" w14:textId="77777777" w:rsidR="00EB60B7" w:rsidRPr="009E59D2" w:rsidRDefault="00EB60B7" w:rsidP="004565B3">
            <w:pPr>
              <w:shd w:val="clear" w:color="auto" w:fill="FFFFFF" w:themeFill="background1"/>
              <w:jc w:val="center"/>
            </w:pPr>
            <w:r w:rsidRPr="009E59D2">
              <w:t>2026.</w:t>
            </w:r>
            <w:r w:rsidRPr="009E59D2">
              <w:rPr>
                <w:spacing w:val="-1"/>
              </w:rPr>
              <w:t xml:space="preserve"> </w:t>
            </w:r>
            <w:r w:rsidRPr="009E59D2">
              <w:t>godine</w:t>
            </w:r>
          </w:p>
        </w:tc>
        <w:tc>
          <w:tcPr>
            <w:tcW w:w="1814" w:type="dxa"/>
          </w:tcPr>
          <w:p w14:paraId="34E56286" w14:textId="77777777" w:rsidR="00EB60B7" w:rsidRDefault="00EB60B7" w:rsidP="004565B3">
            <w:pPr>
              <w:shd w:val="clear" w:color="auto" w:fill="FFFFFF" w:themeFill="background1"/>
              <w:jc w:val="center"/>
            </w:pPr>
            <w:r w:rsidRPr="009E59D2">
              <w:t>Ciljna</w:t>
            </w:r>
            <w:r w:rsidRPr="009E59D2">
              <w:rPr>
                <w:spacing w:val="-2"/>
              </w:rPr>
              <w:t xml:space="preserve"> </w:t>
            </w:r>
            <w:r w:rsidRPr="009E59D2">
              <w:t>vrijednost</w:t>
            </w:r>
          </w:p>
          <w:p w14:paraId="5F017902" w14:textId="77777777" w:rsidR="00EB60B7" w:rsidRPr="009E59D2" w:rsidRDefault="00EB60B7" w:rsidP="004565B3">
            <w:pPr>
              <w:shd w:val="clear" w:color="auto" w:fill="FFFFFF" w:themeFill="background1"/>
              <w:jc w:val="center"/>
            </w:pPr>
            <w:r w:rsidRPr="009E59D2">
              <w:t>202</w:t>
            </w:r>
            <w:r>
              <w:t>7</w:t>
            </w:r>
            <w:r w:rsidRPr="009E59D2">
              <w:t>.</w:t>
            </w:r>
            <w:r w:rsidRPr="009E59D2">
              <w:rPr>
                <w:spacing w:val="-1"/>
              </w:rPr>
              <w:t xml:space="preserve"> </w:t>
            </w:r>
            <w:r w:rsidRPr="009E59D2">
              <w:t>godine</w:t>
            </w:r>
          </w:p>
        </w:tc>
        <w:tc>
          <w:tcPr>
            <w:tcW w:w="1813" w:type="dxa"/>
          </w:tcPr>
          <w:p w14:paraId="568C22C2" w14:textId="77777777" w:rsidR="00EB60B7" w:rsidRDefault="00EB60B7" w:rsidP="004565B3">
            <w:pPr>
              <w:shd w:val="clear" w:color="auto" w:fill="FFFFFF" w:themeFill="background1"/>
              <w:jc w:val="center"/>
            </w:pPr>
            <w:r w:rsidRPr="009E59D2">
              <w:t>Ciljna</w:t>
            </w:r>
            <w:r w:rsidRPr="009E59D2">
              <w:rPr>
                <w:spacing w:val="-2"/>
              </w:rPr>
              <w:t xml:space="preserve"> </w:t>
            </w:r>
            <w:r w:rsidRPr="009E59D2">
              <w:t>vrijednost</w:t>
            </w:r>
          </w:p>
          <w:p w14:paraId="591E4EEE" w14:textId="77777777" w:rsidR="00EB60B7" w:rsidRPr="009E59D2" w:rsidRDefault="00EB60B7" w:rsidP="004565B3">
            <w:pPr>
              <w:shd w:val="clear" w:color="auto" w:fill="FFFFFF" w:themeFill="background1"/>
              <w:jc w:val="center"/>
            </w:pPr>
            <w:r w:rsidRPr="009E59D2">
              <w:t>202</w:t>
            </w:r>
            <w:r>
              <w:t>8</w:t>
            </w:r>
            <w:r w:rsidRPr="009E59D2">
              <w:t>.</w:t>
            </w:r>
            <w:r w:rsidRPr="009E59D2">
              <w:rPr>
                <w:spacing w:val="-1"/>
              </w:rPr>
              <w:t xml:space="preserve"> </w:t>
            </w:r>
            <w:r w:rsidRPr="009E59D2">
              <w:t>godine</w:t>
            </w:r>
          </w:p>
        </w:tc>
        <w:tc>
          <w:tcPr>
            <w:tcW w:w="1814" w:type="dxa"/>
          </w:tcPr>
          <w:p w14:paraId="7AC6F439" w14:textId="77777777" w:rsidR="00EB60B7" w:rsidRDefault="00EB60B7" w:rsidP="004565B3">
            <w:pPr>
              <w:shd w:val="clear" w:color="auto" w:fill="FFFFFF" w:themeFill="background1"/>
              <w:jc w:val="center"/>
            </w:pPr>
            <w:r w:rsidRPr="009E59D2">
              <w:t>Ciljna</w:t>
            </w:r>
            <w:r w:rsidRPr="009E59D2">
              <w:rPr>
                <w:spacing w:val="-2"/>
              </w:rPr>
              <w:t xml:space="preserve"> </w:t>
            </w:r>
            <w:r w:rsidRPr="009E59D2">
              <w:t>vrijednost</w:t>
            </w:r>
          </w:p>
          <w:p w14:paraId="3D9420E6" w14:textId="77777777" w:rsidR="00EB60B7" w:rsidRPr="009E59D2" w:rsidRDefault="00EB60B7" w:rsidP="004565B3">
            <w:pPr>
              <w:shd w:val="clear" w:color="auto" w:fill="FFFFFF" w:themeFill="background1"/>
              <w:jc w:val="center"/>
            </w:pPr>
            <w:r w:rsidRPr="009E59D2">
              <w:t>202</w:t>
            </w:r>
            <w:r>
              <w:t>9</w:t>
            </w:r>
            <w:r w:rsidRPr="009E59D2">
              <w:t>.</w:t>
            </w:r>
            <w:r w:rsidRPr="009E59D2">
              <w:rPr>
                <w:spacing w:val="-1"/>
              </w:rPr>
              <w:t xml:space="preserve"> </w:t>
            </w:r>
            <w:r w:rsidRPr="009E59D2">
              <w:t>godine</w:t>
            </w:r>
          </w:p>
        </w:tc>
      </w:tr>
      <w:tr w:rsidR="00EB60B7" w:rsidRPr="009E59D2" w14:paraId="7C6D1F6A" w14:textId="77777777" w:rsidTr="00014611">
        <w:trPr>
          <w:jc w:val="center"/>
        </w:trPr>
        <w:tc>
          <w:tcPr>
            <w:tcW w:w="1813" w:type="dxa"/>
          </w:tcPr>
          <w:p w14:paraId="15370D44" w14:textId="2773B7CF" w:rsidR="00EB60B7" w:rsidRDefault="00F11A2C" w:rsidP="004565B3">
            <w:pPr>
              <w:shd w:val="clear" w:color="auto" w:fill="FFFFFF" w:themeFill="background1"/>
            </w:pPr>
            <w:r>
              <w:t>4</w:t>
            </w:r>
          </w:p>
        </w:tc>
        <w:tc>
          <w:tcPr>
            <w:tcW w:w="1813" w:type="dxa"/>
            <w:gridSpan w:val="2"/>
          </w:tcPr>
          <w:p w14:paraId="7C049861" w14:textId="2F5B33E4" w:rsidR="00EB60B7" w:rsidRDefault="00927EE0" w:rsidP="004565B3">
            <w:pPr>
              <w:shd w:val="clear" w:color="auto" w:fill="FFFFFF" w:themeFill="background1"/>
            </w:pPr>
            <w:r>
              <w:t>5</w:t>
            </w:r>
          </w:p>
        </w:tc>
        <w:tc>
          <w:tcPr>
            <w:tcW w:w="1814" w:type="dxa"/>
            <w:shd w:val="clear" w:color="auto" w:fill="FFFFFF" w:themeFill="background1"/>
          </w:tcPr>
          <w:p w14:paraId="5756C7A9" w14:textId="58E2703E" w:rsidR="00EB60B7" w:rsidRPr="009E59D2" w:rsidRDefault="00927EE0" w:rsidP="004565B3">
            <w:pPr>
              <w:shd w:val="clear" w:color="auto" w:fill="FFFFFF" w:themeFill="background1"/>
            </w:pPr>
            <w:r>
              <w:t>5</w:t>
            </w:r>
          </w:p>
        </w:tc>
        <w:tc>
          <w:tcPr>
            <w:tcW w:w="1813" w:type="dxa"/>
            <w:shd w:val="clear" w:color="auto" w:fill="FFFFFF" w:themeFill="background1"/>
          </w:tcPr>
          <w:p w14:paraId="37367324" w14:textId="01F8E021" w:rsidR="00EB60B7" w:rsidRPr="009E59D2" w:rsidRDefault="00927EE0" w:rsidP="004565B3">
            <w:pPr>
              <w:shd w:val="clear" w:color="auto" w:fill="FFFFFF" w:themeFill="background1"/>
            </w:pPr>
            <w:r>
              <w:t>5</w:t>
            </w:r>
          </w:p>
        </w:tc>
        <w:tc>
          <w:tcPr>
            <w:tcW w:w="1814" w:type="dxa"/>
            <w:shd w:val="clear" w:color="auto" w:fill="FFFFFF" w:themeFill="background1"/>
          </w:tcPr>
          <w:p w14:paraId="3EEBF043" w14:textId="43BB1127" w:rsidR="00EB60B7" w:rsidRPr="009E59D2" w:rsidRDefault="00927EE0" w:rsidP="004565B3">
            <w:pPr>
              <w:shd w:val="clear" w:color="auto" w:fill="FFFFFF" w:themeFill="background1"/>
            </w:pPr>
            <w:r>
              <w:t>5</w:t>
            </w:r>
          </w:p>
        </w:tc>
      </w:tr>
    </w:tbl>
    <w:p w14:paraId="28A94CC4" w14:textId="77777777" w:rsidR="007934E9" w:rsidRDefault="007934E9" w:rsidP="004565B3">
      <w:pPr>
        <w:shd w:val="clear" w:color="auto" w:fill="FFFFFF" w:themeFill="background1"/>
        <w:rPr>
          <w:sz w:val="24"/>
          <w:szCs w:val="24"/>
        </w:rPr>
      </w:pPr>
    </w:p>
    <w:p w14:paraId="617A8868" w14:textId="77777777" w:rsidR="007934E9" w:rsidRPr="007934E9" w:rsidRDefault="007934E9" w:rsidP="007934E9">
      <w:pPr>
        <w:rPr>
          <w:sz w:val="24"/>
          <w:szCs w:val="24"/>
        </w:rPr>
      </w:pPr>
    </w:p>
    <w:p w14:paraId="16980121" w14:textId="4CF6C373" w:rsidR="00EB60B7" w:rsidRDefault="00EB60B7" w:rsidP="00F75073">
      <w:pPr>
        <w:pStyle w:val="Naslov1"/>
      </w:pPr>
    </w:p>
    <w:p w14:paraId="4AC73DA2" w14:textId="77777777" w:rsidR="00F345EE" w:rsidRDefault="00F345EE" w:rsidP="00F345EE"/>
    <w:p w14:paraId="4A4F2ED2" w14:textId="77777777" w:rsidR="00F345EE" w:rsidRDefault="00F345EE">
      <w:r>
        <w:br w:type="page"/>
      </w:r>
    </w:p>
    <w:p w14:paraId="65975D30" w14:textId="5BECB0A1" w:rsidR="00F345EE" w:rsidRPr="00F345EE" w:rsidRDefault="00F345EE" w:rsidP="00F345EE">
      <w:pPr>
        <w:pStyle w:val="Odlomakpopisa"/>
        <w:numPr>
          <w:ilvl w:val="0"/>
          <w:numId w:val="27"/>
        </w:numPr>
        <w:rPr>
          <w:b/>
          <w:bCs/>
          <w:sz w:val="24"/>
          <w:szCs w:val="24"/>
        </w:rPr>
      </w:pPr>
      <w:r w:rsidRPr="00F345EE">
        <w:rPr>
          <w:b/>
          <w:bCs/>
          <w:sz w:val="24"/>
          <w:szCs w:val="24"/>
        </w:rPr>
        <w:lastRenderedPageBreak/>
        <w:t xml:space="preserve">Mjera: </w:t>
      </w:r>
      <w:r w:rsidR="00AE669F" w:rsidRPr="00AE669F">
        <w:rPr>
          <w:b/>
          <w:bCs/>
          <w:sz w:val="24"/>
          <w:szCs w:val="24"/>
        </w:rPr>
        <w:t xml:space="preserve">Održavanje komunalne infrastrukture </w:t>
      </w:r>
      <w:r w:rsidRPr="00F345EE">
        <w:rPr>
          <w:b/>
          <w:bCs/>
          <w:sz w:val="24"/>
          <w:szCs w:val="24"/>
        </w:rPr>
        <w:t xml:space="preserve"> </w:t>
      </w:r>
    </w:p>
    <w:p w14:paraId="4CA3B49C" w14:textId="77777777" w:rsidR="00F345EE" w:rsidRDefault="00F345EE" w:rsidP="00F345EE">
      <w:pPr>
        <w:rPr>
          <w:sz w:val="24"/>
        </w:rPr>
      </w:pPr>
    </w:p>
    <w:p w14:paraId="7C1C78F6" w14:textId="19335062" w:rsidR="00F345EE" w:rsidRDefault="00AE669F" w:rsidP="00F345EE">
      <w:pPr>
        <w:rPr>
          <w:sz w:val="24"/>
        </w:rPr>
      </w:pPr>
      <w:r w:rsidRPr="00AE669F">
        <w:rPr>
          <w:sz w:val="24"/>
          <w:szCs w:val="24"/>
          <w:lang w:eastAsia="hr-HR"/>
        </w:rPr>
        <w:t>Mjerom se nastoji održavati komunalna infrastruktura, kroz komunalne djelatnosti, održavanje javne rasvjete, nerazvrstanih cesta, groblja, javnih zelenih površina, veterinarske usluge, javni radovi na području Općine Stari Jankovci, koje su za dobrobiti svih mještana.</w:t>
      </w:r>
    </w:p>
    <w:p w14:paraId="25BE9B79" w14:textId="77777777" w:rsidR="00F345EE" w:rsidRDefault="00F345EE" w:rsidP="00F345EE">
      <w:pPr>
        <w:pStyle w:val="Tijeloteksta"/>
        <w:spacing w:before="178"/>
        <w:ind w:left="141"/>
      </w:pPr>
      <w:r>
        <w:t>Nacionalna razvojna</w:t>
      </w:r>
      <w:r>
        <w:rPr>
          <w:spacing w:val="-2"/>
        </w:rPr>
        <w:t xml:space="preserve"> </w:t>
      </w:r>
      <w:r>
        <w:t>strategija</w:t>
      </w:r>
      <w:r>
        <w:rPr>
          <w:spacing w:val="-1"/>
        </w:rPr>
        <w:t xml:space="preserve"> </w:t>
      </w:r>
      <w:r>
        <w:t>RH</w:t>
      </w:r>
      <w:r>
        <w:rPr>
          <w:spacing w:val="-2"/>
        </w:rPr>
        <w:t xml:space="preserve"> </w:t>
      </w:r>
      <w:r>
        <w:t>do</w:t>
      </w:r>
      <w:r>
        <w:rPr>
          <w:spacing w:val="-1"/>
        </w:rPr>
        <w:t xml:space="preserve"> </w:t>
      </w:r>
      <w:r>
        <w:t xml:space="preserve">2030. </w:t>
      </w:r>
      <w:r>
        <w:rPr>
          <w:spacing w:val="-2"/>
        </w:rPr>
        <w:t>godine</w:t>
      </w:r>
    </w:p>
    <w:p w14:paraId="5E9C1AD7" w14:textId="77777777" w:rsidR="00F345EE" w:rsidRDefault="00F345EE" w:rsidP="00F345EE">
      <w:pPr>
        <w:rPr>
          <w:sz w:val="24"/>
        </w:rPr>
      </w:pPr>
    </w:p>
    <w:tbl>
      <w:tblPr>
        <w:tblStyle w:val="Reetkatablice"/>
        <w:tblW w:w="0" w:type="auto"/>
        <w:jc w:val="center"/>
        <w:tblLook w:val="04A0" w:firstRow="1" w:lastRow="0" w:firstColumn="1" w:lastColumn="0" w:noHBand="0" w:noVBand="1"/>
      </w:tblPr>
      <w:tblGrid>
        <w:gridCol w:w="9350"/>
      </w:tblGrid>
      <w:tr w:rsidR="00F345EE" w14:paraId="42D9D491" w14:textId="77777777" w:rsidTr="000548E0">
        <w:trPr>
          <w:jc w:val="center"/>
        </w:trPr>
        <w:tc>
          <w:tcPr>
            <w:tcW w:w="9435" w:type="dxa"/>
            <w:shd w:val="clear" w:color="auto" w:fill="DBE5F1" w:themeFill="accent1" w:themeFillTint="33"/>
          </w:tcPr>
          <w:p w14:paraId="5FF48687" w14:textId="3F417360" w:rsidR="00F345EE" w:rsidRDefault="00F345EE" w:rsidP="000548E0">
            <w:pPr>
              <w:pStyle w:val="Tijeloteksta"/>
              <w:spacing w:line="396" w:lineRule="auto"/>
              <w:ind w:left="141" w:right="4287"/>
              <w:jc w:val="both"/>
            </w:pPr>
            <w:r>
              <w:t>RS</w:t>
            </w:r>
            <w:r w:rsidR="00AE669F">
              <w:t xml:space="preserve"> </w:t>
            </w:r>
            <w:r w:rsidR="00AE669F" w:rsidRPr="00AE669F">
              <w:t>4. Ravnomjeran regionalni razvoj</w:t>
            </w:r>
          </w:p>
        </w:tc>
      </w:tr>
      <w:tr w:rsidR="00F345EE" w14:paraId="11370885" w14:textId="77777777" w:rsidTr="000548E0">
        <w:trPr>
          <w:jc w:val="center"/>
        </w:trPr>
        <w:tc>
          <w:tcPr>
            <w:tcW w:w="9435" w:type="dxa"/>
            <w:shd w:val="clear" w:color="auto" w:fill="B8CCE4" w:themeFill="accent1" w:themeFillTint="66"/>
          </w:tcPr>
          <w:p w14:paraId="39BC8B41" w14:textId="5262CF29" w:rsidR="00F345EE" w:rsidRDefault="00F345EE" w:rsidP="00AE669F">
            <w:pPr>
              <w:pStyle w:val="Tijeloteksta"/>
              <w:spacing w:line="275" w:lineRule="exact"/>
              <w:ind w:left="141"/>
              <w:jc w:val="both"/>
            </w:pPr>
            <w:r>
              <w:t>SC</w:t>
            </w:r>
            <w:r w:rsidR="00AE669F">
              <w:t xml:space="preserve"> </w:t>
            </w:r>
            <w:r w:rsidR="00AE669F" w:rsidRPr="00AE669F">
              <w:t>13. Jačanje regionalne konkurentnosti</w:t>
            </w:r>
          </w:p>
        </w:tc>
      </w:tr>
      <w:tr w:rsidR="00F345EE" w14:paraId="6B0BE249" w14:textId="77777777" w:rsidTr="000548E0">
        <w:trPr>
          <w:jc w:val="center"/>
        </w:trPr>
        <w:tc>
          <w:tcPr>
            <w:tcW w:w="9435" w:type="dxa"/>
            <w:shd w:val="clear" w:color="auto" w:fill="95B3D7" w:themeFill="accent1" w:themeFillTint="99"/>
          </w:tcPr>
          <w:p w14:paraId="074E89DF" w14:textId="4E8332D7" w:rsidR="00F345EE" w:rsidRDefault="00F345EE" w:rsidP="00F345EE">
            <w:pPr>
              <w:pStyle w:val="Tijeloteksta"/>
              <w:spacing w:before="158"/>
              <w:ind w:left="141"/>
            </w:pPr>
            <w:r>
              <w:t>Svrha:</w:t>
            </w:r>
            <w:r>
              <w:rPr>
                <w:spacing w:val="-3"/>
              </w:rPr>
              <w:t xml:space="preserve"> </w:t>
            </w:r>
            <w:r w:rsidR="00AE669F" w:rsidRPr="00AE669F">
              <w:rPr>
                <w:spacing w:val="-3"/>
              </w:rPr>
              <w:t>Trajno i kvalitetno obavljanje komunalnih djelatnosti na načelima održivog razvoja, te održavanje komunalnih objekata i uređaja u stanju funkcionalne sposobnosti.</w:t>
            </w:r>
          </w:p>
        </w:tc>
      </w:tr>
      <w:tr w:rsidR="00F345EE" w14:paraId="6FF9D4EA" w14:textId="77777777" w:rsidTr="000548E0">
        <w:trPr>
          <w:jc w:val="center"/>
        </w:trPr>
        <w:tc>
          <w:tcPr>
            <w:tcW w:w="9435" w:type="dxa"/>
            <w:shd w:val="clear" w:color="auto" w:fill="DBE5F1" w:themeFill="accent1" w:themeFillTint="33"/>
          </w:tcPr>
          <w:p w14:paraId="41F50627" w14:textId="064E8ECC" w:rsidR="00F345EE" w:rsidRDefault="00F345EE" w:rsidP="00932CB2">
            <w:pPr>
              <w:pStyle w:val="Tijeloteksta"/>
              <w:spacing w:before="19"/>
              <w:ind w:left="141"/>
            </w:pPr>
            <w:r>
              <w:t>Aktivnost:</w:t>
            </w:r>
            <w:r>
              <w:rPr>
                <w:spacing w:val="-3"/>
              </w:rPr>
              <w:t xml:space="preserve"> </w:t>
            </w:r>
            <w:r w:rsidR="00932CB2" w:rsidRPr="00932CB2">
              <w:t xml:space="preserve">5.1. Održavanje javne rasvjete; 5.2. Održavanje nerazvrstanih cesta; 5.3. Uređenje i održavanje groblja i mrtvačnica; 5.4. Održavanje javnih zelenih površina; 5.5. Veterinarske usluge; 5.6. Održavanje građevina javne odvodnje oborinskih voda; 5.7. Održavanje čistoće javnih površina; 5.8. Zapošljavanje kroz program Javni radovi </w:t>
            </w:r>
          </w:p>
        </w:tc>
      </w:tr>
    </w:tbl>
    <w:p w14:paraId="7A248E04" w14:textId="77777777" w:rsidR="00F345EE" w:rsidRDefault="00F345EE" w:rsidP="00F345EE">
      <w:pPr>
        <w:rPr>
          <w:sz w:val="24"/>
        </w:rPr>
      </w:pPr>
    </w:p>
    <w:p w14:paraId="43D5B362" w14:textId="77777777" w:rsidR="00F345EE" w:rsidRDefault="00F345EE" w:rsidP="00F345EE">
      <w:pPr>
        <w:rPr>
          <w:sz w:val="24"/>
        </w:rPr>
      </w:pPr>
    </w:p>
    <w:p w14:paraId="784F923C" w14:textId="77777777" w:rsidR="00F345EE" w:rsidRPr="007A7A0F" w:rsidRDefault="00F345EE" w:rsidP="00F345EE">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3FD9010B" w14:textId="77777777" w:rsidR="00DA378B" w:rsidRDefault="00DA378B" w:rsidP="00F345EE"/>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DA378B" w:rsidRPr="009E59D2" w14:paraId="3708290F" w14:textId="77777777" w:rsidTr="000548E0">
        <w:trPr>
          <w:jc w:val="center"/>
        </w:trPr>
        <w:tc>
          <w:tcPr>
            <w:tcW w:w="2547" w:type="dxa"/>
            <w:gridSpan w:val="2"/>
            <w:shd w:val="clear" w:color="auto" w:fill="B8CCE4" w:themeFill="accent1" w:themeFillTint="66"/>
          </w:tcPr>
          <w:p w14:paraId="0309E395" w14:textId="77777777" w:rsidR="00DA378B" w:rsidRPr="00F75073" w:rsidRDefault="00DA378B" w:rsidP="000548E0">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2D6C83C7" w14:textId="4BD01412" w:rsidR="00DA378B" w:rsidRPr="00DA378B" w:rsidRDefault="00932CB2" w:rsidP="000548E0">
            <w:pPr>
              <w:tabs>
                <w:tab w:val="left" w:pos="441"/>
              </w:tabs>
              <w:rPr>
                <w:b/>
                <w:bCs/>
                <w:sz w:val="24"/>
              </w:rPr>
            </w:pPr>
            <w:r>
              <w:rPr>
                <w:b/>
                <w:bCs/>
                <w:spacing w:val="-7"/>
                <w:sz w:val="24"/>
              </w:rPr>
              <w:t>O</w:t>
            </w:r>
            <w:r w:rsidRPr="00932CB2">
              <w:rPr>
                <w:b/>
                <w:bCs/>
                <w:spacing w:val="-7"/>
                <w:sz w:val="24"/>
              </w:rPr>
              <w:t>državanje javne površine u m2</w:t>
            </w:r>
          </w:p>
        </w:tc>
      </w:tr>
      <w:tr w:rsidR="00DA378B" w:rsidRPr="009E59D2" w14:paraId="1AFBB2CA" w14:textId="77777777" w:rsidTr="00C35580">
        <w:trPr>
          <w:jc w:val="center"/>
        </w:trPr>
        <w:tc>
          <w:tcPr>
            <w:tcW w:w="1813" w:type="dxa"/>
          </w:tcPr>
          <w:p w14:paraId="4F1C0508" w14:textId="77777777" w:rsidR="00DA378B" w:rsidRPr="009E59D2" w:rsidRDefault="00DA378B" w:rsidP="000548E0">
            <w:pPr>
              <w:jc w:val="center"/>
            </w:pPr>
            <w:r w:rsidRPr="009E59D2">
              <w:t>Početna vrijednost 2025. godine</w:t>
            </w:r>
          </w:p>
        </w:tc>
        <w:tc>
          <w:tcPr>
            <w:tcW w:w="1813" w:type="dxa"/>
            <w:gridSpan w:val="2"/>
          </w:tcPr>
          <w:p w14:paraId="00F9E2EB" w14:textId="77777777" w:rsidR="00DA378B" w:rsidRDefault="00DA378B" w:rsidP="000548E0">
            <w:pPr>
              <w:jc w:val="center"/>
            </w:pPr>
            <w:r w:rsidRPr="009E59D2">
              <w:t>Ciljna</w:t>
            </w:r>
            <w:r w:rsidRPr="009E59D2">
              <w:rPr>
                <w:spacing w:val="-2"/>
              </w:rPr>
              <w:t xml:space="preserve"> </w:t>
            </w:r>
            <w:r w:rsidRPr="009E59D2">
              <w:t>vrijednost</w:t>
            </w:r>
          </w:p>
          <w:p w14:paraId="0D831123" w14:textId="77777777" w:rsidR="00DA378B" w:rsidRPr="009E59D2" w:rsidRDefault="00DA378B" w:rsidP="000548E0">
            <w:pPr>
              <w:jc w:val="center"/>
            </w:pPr>
            <w:r w:rsidRPr="009E59D2">
              <w:t>2026.</w:t>
            </w:r>
            <w:r w:rsidRPr="009E59D2">
              <w:rPr>
                <w:spacing w:val="-1"/>
              </w:rPr>
              <w:t xml:space="preserve"> </w:t>
            </w:r>
            <w:r w:rsidRPr="009E59D2">
              <w:t>godine</w:t>
            </w:r>
          </w:p>
        </w:tc>
        <w:tc>
          <w:tcPr>
            <w:tcW w:w="1814" w:type="dxa"/>
          </w:tcPr>
          <w:p w14:paraId="7835354B" w14:textId="77777777" w:rsidR="00DA378B" w:rsidRDefault="00DA378B" w:rsidP="000548E0">
            <w:pPr>
              <w:jc w:val="center"/>
            </w:pPr>
            <w:r w:rsidRPr="009E59D2">
              <w:t>Ciljna</w:t>
            </w:r>
            <w:r w:rsidRPr="009E59D2">
              <w:rPr>
                <w:spacing w:val="-2"/>
              </w:rPr>
              <w:t xml:space="preserve"> </w:t>
            </w:r>
            <w:r w:rsidRPr="009E59D2">
              <w:t>vrijednost</w:t>
            </w:r>
          </w:p>
          <w:p w14:paraId="2C4A71D3" w14:textId="77777777" w:rsidR="00DA378B" w:rsidRPr="009E59D2" w:rsidRDefault="00DA378B" w:rsidP="000548E0">
            <w:pPr>
              <w:jc w:val="center"/>
            </w:pPr>
            <w:r w:rsidRPr="009E59D2">
              <w:t>202</w:t>
            </w:r>
            <w:r>
              <w:t>7</w:t>
            </w:r>
            <w:r w:rsidRPr="009E59D2">
              <w:t>.</w:t>
            </w:r>
            <w:r w:rsidRPr="009E59D2">
              <w:rPr>
                <w:spacing w:val="-1"/>
              </w:rPr>
              <w:t xml:space="preserve"> </w:t>
            </w:r>
            <w:r w:rsidRPr="009E59D2">
              <w:t>godine</w:t>
            </w:r>
          </w:p>
        </w:tc>
        <w:tc>
          <w:tcPr>
            <w:tcW w:w="1813" w:type="dxa"/>
          </w:tcPr>
          <w:p w14:paraId="3EFD795A" w14:textId="77777777" w:rsidR="00DA378B" w:rsidRDefault="00DA378B" w:rsidP="000548E0">
            <w:pPr>
              <w:jc w:val="center"/>
            </w:pPr>
            <w:r w:rsidRPr="009E59D2">
              <w:t>Ciljna</w:t>
            </w:r>
            <w:r w:rsidRPr="009E59D2">
              <w:rPr>
                <w:spacing w:val="-2"/>
              </w:rPr>
              <w:t xml:space="preserve"> </w:t>
            </w:r>
            <w:r w:rsidRPr="009E59D2">
              <w:t>vrijednost</w:t>
            </w:r>
          </w:p>
          <w:p w14:paraId="1D255966" w14:textId="77777777" w:rsidR="00DA378B" w:rsidRPr="009E59D2" w:rsidRDefault="00DA378B" w:rsidP="000548E0">
            <w:pPr>
              <w:jc w:val="center"/>
            </w:pPr>
            <w:r w:rsidRPr="009E59D2">
              <w:t>202</w:t>
            </w:r>
            <w:r>
              <w:t>8</w:t>
            </w:r>
            <w:r w:rsidRPr="009E59D2">
              <w:t>.</w:t>
            </w:r>
            <w:r w:rsidRPr="009E59D2">
              <w:rPr>
                <w:spacing w:val="-1"/>
              </w:rPr>
              <w:t xml:space="preserve"> </w:t>
            </w:r>
            <w:r w:rsidRPr="009E59D2">
              <w:t>godine</w:t>
            </w:r>
          </w:p>
        </w:tc>
        <w:tc>
          <w:tcPr>
            <w:tcW w:w="1814" w:type="dxa"/>
          </w:tcPr>
          <w:p w14:paraId="3CE36084" w14:textId="77777777" w:rsidR="00DA378B" w:rsidRDefault="00DA378B" w:rsidP="000548E0">
            <w:pPr>
              <w:jc w:val="center"/>
            </w:pPr>
            <w:r w:rsidRPr="009E59D2">
              <w:t>Ciljna</w:t>
            </w:r>
            <w:r w:rsidRPr="009E59D2">
              <w:rPr>
                <w:spacing w:val="-2"/>
              </w:rPr>
              <w:t xml:space="preserve"> </w:t>
            </w:r>
            <w:r w:rsidRPr="009E59D2">
              <w:t>vrijednost</w:t>
            </w:r>
          </w:p>
          <w:p w14:paraId="79FA8636" w14:textId="77777777" w:rsidR="00DA378B" w:rsidRPr="009E59D2" w:rsidRDefault="00DA378B" w:rsidP="000548E0">
            <w:pPr>
              <w:jc w:val="center"/>
            </w:pPr>
            <w:r w:rsidRPr="009E59D2">
              <w:t>202</w:t>
            </w:r>
            <w:r>
              <w:t>9</w:t>
            </w:r>
            <w:r w:rsidRPr="009E59D2">
              <w:t>.</w:t>
            </w:r>
            <w:r w:rsidRPr="009E59D2">
              <w:rPr>
                <w:spacing w:val="-1"/>
              </w:rPr>
              <w:t xml:space="preserve"> </w:t>
            </w:r>
            <w:r w:rsidRPr="009E59D2">
              <w:t>godine</w:t>
            </w:r>
          </w:p>
        </w:tc>
      </w:tr>
      <w:tr w:rsidR="00DA378B" w:rsidRPr="009E59D2" w14:paraId="270D956E" w14:textId="77777777" w:rsidTr="00C35580">
        <w:trPr>
          <w:jc w:val="center"/>
        </w:trPr>
        <w:tc>
          <w:tcPr>
            <w:tcW w:w="1813" w:type="dxa"/>
          </w:tcPr>
          <w:p w14:paraId="4506BBE2" w14:textId="21CC587B" w:rsidR="00DA378B" w:rsidRDefault="00932CB2" w:rsidP="000548E0">
            <w:r>
              <w:t xml:space="preserve"> </w:t>
            </w:r>
            <w:r w:rsidR="00F11A2C">
              <w:t>161 505</w:t>
            </w:r>
          </w:p>
        </w:tc>
        <w:tc>
          <w:tcPr>
            <w:tcW w:w="1813" w:type="dxa"/>
            <w:gridSpan w:val="2"/>
          </w:tcPr>
          <w:p w14:paraId="2E62B866" w14:textId="72B6EF47" w:rsidR="00DA378B" w:rsidRDefault="00256EF3" w:rsidP="000548E0">
            <w:r>
              <w:t>162 000</w:t>
            </w:r>
          </w:p>
        </w:tc>
        <w:tc>
          <w:tcPr>
            <w:tcW w:w="1814" w:type="dxa"/>
          </w:tcPr>
          <w:p w14:paraId="1C48FF18" w14:textId="248C5FD8" w:rsidR="00DA378B" w:rsidRPr="009E59D2" w:rsidRDefault="00256EF3" w:rsidP="000548E0">
            <w:r>
              <w:t>162 000</w:t>
            </w:r>
          </w:p>
        </w:tc>
        <w:tc>
          <w:tcPr>
            <w:tcW w:w="1813" w:type="dxa"/>
          </w:tcPr>
          <w:p w14:paraId="376EED9F" w14:textId="4CDDBD3F" w:rsidR="00DA378B" w:rsidRPr="009E59D2" w:rsidRDefault="00256EF3" w:rsidP="000548E0">
            <w:r>
              <w:t>162 000</w:t>
            </w:r>
          </w:p>
        </w:tc>
        <w:tc>
          <w:tcPr>
            <w:tcW w:w="1814" w:type="dxa"/>
          </w:tcPr>
          <w:p w14:paraId="359EC58D" w14:textId="272F6B93" w:rsidR="00DA378B" w:rsidRPr="009E59D2" w:rsidRDefault="00256EF3" w:rsidP="000548E0">
            <w:r>
              <w:t>162 000</w:t>
            </w:r>
          </w:p>
        </w:tc>
      </w:tr>
    </w:tbl>
    <w:p w14:paraId="68992619" w14:textId="77777777" w:rsidR="00DA378B" w:rsidRDefault="00DA378B" w:rsidP="00F345EE"/>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DA378B" w:rsidRPr="009E59D2" w14:paraId="34491817" w14:textId="77777777" w:rsidTr="000548E0">
        <w:trPr>
          <w:jc w:val="center"/>
        </w:trPr>
        <w:tc>
          <w:tcPr>
            <w:tcW w:w="2547" w:type="dxa"/>
            <w:gridSpan w:val="2"/>
            <w:shd w:val="clear" w:color="auto" w:fill="B8CCE4" w:themeFill="accent1" w:themeFillTint="66"/>
          </w:tcPr>
          <w:p w14:paraId="56577FA5" w14:textId="77777777" w:rsidR="00DA378B" w:rsidRPr="00F75073" w:rsidRDefault="00DA378B" w:rsidP="000548E0">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75C8D2BA" w14:textId="52EB791C" w:rsidR="00DA378B" w:rsidRPr="00DA378B" w:rsidRDefault="00932CB2" w:rsidP="000548E0">
            <w:pPr>
              <w:tabs>
                <w:tab w:val="left" w:pos="441"/>
              </w:tabs>
              <w:rPr>
                <w:b/>
                <w:bCs/>
                <w:sz w:val="24"/>
              </w:rPr>
            </w:pPr>
            <w:r>
              <w:rPr>
                <w:b/>
                <w:bCs/>
                <w:sz w:val="24"/>
              </w:rPr>
              <w:t xml:space="preserve">Km </w:t>
            </w:r>
            <w:r w:rsidRPr="00932CB2">
              <w:rPr>
                <w:b/>
                <w:bCs/>
                <w:sz w:val="24"/>
              </w:rPr>
              <w:t>održavanih nerazvrstanih cesta</w:t>
            </w:r>
          </w:p>
        </w:tc>
      </w:tr>
      <w:tr w:rsidR="00DA378B" w:rsidRPr="009E59D2" w14:paraId="2F8177FF" w14:textId="77777777" w:rsidTr="00C35580">
        <w:trPr>
          <w:jc w:val="center"/>
        </w:trPr>
        <w:tc>
          <w:tcPr>
            <w:tcW w:w="1813" w:type="dxa"/>
          </w:tcPr>
          <w:p w14:paraId="732E0132" w14:textId="77777777" w:rsidR="00DA378B" w:rsidRPr="009E59D2" w:rsidRDefault="00DA378B" w:rsidP="000548E0">
            <w:pPr>
              <w:jc w:val="center"/>
            </w:pPr>
            <w:r w:rsidRPr="009E59D2">
              <w:t>Početna vrijednost 2025. godine</w:t>
            </w:r>
          </w:p>
        </w:tc>
        <w:tc>
          <w:tcPr>
            <w:tcW w:w="1813" w:type="dxa"/>
            <w:gridSpan w:val="2"/>
          </w:tcPr>
          <w:p w14:paraId="46F0C902" w14:textId="77777777" w:rsidR="00DA378B" w:rsidRDefault="00DA378B" w:rsidP="000548E0">
            <w:pPr>
              <w:jc w:val="center"/>
            </w:pPr>
            <w:r w:rsidRPr="009E59D2">
              <w:t>Ciljna</w:t>
            </w:r>
            <w:r w:rsidRPr="009E59D2">
              <w:rPr>
                <w:spacing w:val="-2"/>
              </w:rPr>
              <w:t xml:space="preserve"> </w:t>
            </w:r>
            <w:r w:rsidRPr="009E59D2">
              <w:t>vrijednost</w:t>
            </w:r>
          </w:p>
          <w:p w14:paraId="1E5C36A8" w14:textId="77777777" w:rsidR="00DA378B" w:rsidRPr="009E59D2" w:rsidRDefault="00DA378B" w:rsidP="000548E0">
            <w:pPr>
              <w:jc w:val="center"/>
            </w:pPr>
            <w:r w:rsidRPr="009E59D2">
              <w:t>2026.</w:t>
            </w:r>
            <w:r w:rsidRPr="009E59D2">
              <w:rPr>
                <w:spacing w:val="-1"/>
              </w:rPr>
              <w:t xml:space="preserve"> </w:t>
            </w:r>
            <w:r w:rsidRPr="009E59D2">
              <w:t>godine</w:t>
            </w:r>
          </w:p>
        </w:tc>
        <w:tc>
          <w:tcPr>
            <w:tcW w:w="1814" w:type="dxa"/>
          </w:tcPr>
          <w:p w14:paraId="52A99835" w14:textId="77777777" w:rsidR="00DA378B" w:rsidRDefault="00DA378B" w:rsidP="000548E0">
            <w:pPr>
              <w:jc w:val="center"/>
            </w:pPr>
            <w:r w:rsidRPr="009E59D2">
              <w:t>Ciljna</w:t>
            </w:r>
            <w:r w:rsidRPr="009E59D2">
              <w:rPr>
                <w:spacing w:val="-2"/>
              </w:rPr>
              <w:t xml:space="preserve"> </w:t>
            </w:r>
            <w:r w:rsidRPr="009E59D2">
              <w:t>vrijednost</w:t>
            </w:r>
          </w:p>
          <w:p w14:paraId="4F41068A" w14:textId="77777777" w:rsidR="00DA378B" w:rsidRPr="009E59D2" w:rsidRDefault="00DA378B" w:rsidP="000548E0">
            <w:pPr>
              <w:jc w:val="center"/>
            </w:pPr>
            <w:r w:rsidRPr="009E59D2">
              <w:t>202</w:t>
            </w:r>
            <w:r>
              <w:t>7</w:t>
            </w:r>
            <w:r w:rsidRPr="009E59D2">
              <w:t>.</w:t>
            </w:r>
            <w:r w:rsidRPr="009E59D2">
              <w:rPr>
                <w:spacing w:val="-1"/>
              </w:rPr>
              <w:t xml:space="preserve"> </w:t>
            </w:r>
            <w:r w:rsidRPr="009E59D2">
              <w:t>godine</w:t>
            </w:r>
          </w:p>
        </w:tc>
        <w:tc>
          <w:tcPr>
            <w:tcW w:w="1813" w:type="dxa"/>
          </w:tcPr>
          <w:p w14:paraId="0CA4BB72" w14:textId="77777777" w:rsidR="00DA378B" w:rsidRDefault="00DA378B" w:rsidP="000548E0">
            <w:pPr>
              <w:jc w:val="center"/>
            </w:pPr>
            <w:r w:rsidRPr="009E59D2">
              <w:t>Ciljna</w:t>
            </w:r>
            <w:r w:rsidRPr="009E59D2">
              <w:rPr>
                <w:spacing w:val="-2"/>
              </w:rPr>
              <w:t xml:space="preserve"> </w:t>
            </w:r>
            <w:r w:rsidRPr="009E59D2">
              <w:t>vrijednost</w:t>
            </w:r>
          </w:p>
          <w:p w14:paraId="26B7B9B1" w14:textId="77777777" w:rsidR="00DA378B" w:rsidRPr="009E59D2" w:rsidRDefault="00DA378B" w:rsidP="000548E0">
            <w:pPr>
              <w:jc w:val="center"/>
            </w:pPr>
            <w:r w:rsidRPr="009E59D2">
              <w:t>202</w:t>
            </w:r>
            <w:r>
              <w:t>8</w:t>
            </w:r>
            <w:r w:rsidRPr="009E59D2">
              <w:t>.</w:t>
            </w:r>
            <w:r w:rsidRPr="009E59D2">
              <w:rPr>
                <w:spacing w:val="-1"/>
              </w:rPr>
              <w:t xml:space="preserve"> </w:t>
            </w:r>
            <w:r w:rsidRPr="009E59D2">
              <w:t>godine</w:t>
            </w:r>
          </w:p>
        </w:tc>
        <w:tc>
          <w:tcPr>
            <w:tcW w:w="1814" w:type="dxa"/>
          </w:tcPr>
          <w:p w14:paraId="715B7465" w14:textId="77777777" w:rsidR="00DA378B" w:rsidRDefault="00DA378B" w:rsidP="000548E0">
            <w:pPr>
              <w:jc w:val="center"/>
            </w:pPr>
            <w:r w:rsidRPr="009E59D2">
              <w:t>Ciljna</w:t>
            </w:r>
            <w:r w:rsidRPr="009E59D2">
              <w:rPr>
                <w:spacing w:val="-2"/>
              </w:rPr>
              <w:t xml:space="preserve"> </w:t>
            </w:r>
            <w:r w:rsidRPr="009E59D2">
              <w:t>vrijednost</w:t>
            </w:r>
          </w:p>
          <w:p w14:paraId="5C8D3044" w14:textId="77777777" w:rsidR="00DA378B" w:rsidRPr="009E59D2" w:rsidRDefault="00DA378B" w:rsidP="000548E0">
            <w:pPr>
              <w:jc w:val="center"/>
            </w:pPr>
            <w:r w:rsidRPr="009E59D2">
              <w:t>202</w:t>
            </w:r>
            <w:r>
              <w:t>9</w:t>
            </w:r>
            <w:r w:rsidRPr="009E59D2">
              <w:t>.</w:t>
            </w:r>
            <w:r w:rsidRPr="009E59D2">
              <w:rPr>
                <w:spacing w:val="-1"/>
              </w:rPr>
              <w:t xml:space="preserve"> </w:t>
            </w:r>
            <w:r w:rsidRPr="009E59D2">
              <w:t>godine</w:t>
            </w:r>
          </w:p>
        </w:tc>
      </w:tr>
      <w:tr w:rsidR="00DA378B" w:rsidRPr="009E59D2" w14:paraId="18814A71" w14:textId="77777777" w:rsidTr="00C35580">
        <w:trPr>
          <w:jc w:val="center"/>
        </w:trPr>
        <w:tc>
          <w:tcPr>
            <w:tcW w:w="1813" w:type="dxa"/>
          </w:tcPr>
          <w:p w14:paraId="14E53C91" w14:textId="24BD32B6" w:rsidR="00DA378B" w:rsidRDefault="00932CB2" w:rsidP="000548E0">
            <w:r>
              <w:t xml:space="preserve"> </w:t>
            </w:r>
            <w:r w:rsidR="00F11A2C">
              <w:t>15</w:t>
            </w:r>
          </w:p>
        </w:tc>
        <w:tc>
          <w:tcPr>
            <w:tcW w:w="1813" w:type="dxa"/>
            <w:gridSpan w:val="2"/>
          </w:tcPr>
          <w:p w14:paraId="395152BB" w14:textId="3CA75B9F" w:rsidR="00DA378B" w:rsidRDefault="00256EF3" w:rsidP="000548E0">
            <w:r>
              <w:t>16</w:t>
            </w:r>
          </w:p>
        </w:tc>
        <w:tc>
          <w:tcPr>
            <w:tcW w:w="1814" w:type="dxa"/>
          </w:tcPr>
          <w:p w14:paraId="7FDF916B" w14:textId="7C414B89" w:rsidR="00DA378B" w:rsidRPr="009E59D2" w:rsidRDefault="00256EF3" w:rsidP="000548E0">
            <w:r>
              <w:t>16</w:t>
            </w:r>
          </w:p>
        </w:tc>
        <w:tc>
          <w:tcPr>
            <w:tcW w:w="1813" w:type="dxa"/>
          </w:tcPr>
          <w:p w14:paraId="3EDAACA2" w14:textId="28B6D416" w:rsidR="00DA378B" w:rsidRPr="009E59D2" w:rsidRDefault="00256EF3" w:rsidP="000548E0">
            <w:r>
              <w:t>16</w:t>
            </w:r>
          </w:p>
        </w:tc>
        <w:tc>
          <w:tcPr>
            <w:tcW w:w="1814" w:type="dxa"/>
          </w:tcPr>
          <w:p w14:paraId="661D98F1" w14:textId="701D8A24" w:rsidR="00DA378B" w:rsidRPr="009E59D2" w:rsidRDefault="00256EF3" w:rsidP="000548E0">
            <w:r>
              <w:t>16</w:t>
            </w:r>
          </w:p>
        </w:tc>
      </w:tr>
    </w:tbl>
    <w:p w14:paraId="56D4AAD8" w14:textId="77777777" w:rsidR="00DA378B" w:rsidRDefault="00DA378B" w:rsidP="00F345EE"/>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ED6CCE" w:rsidRPr="009E59D2" w14:paraId="7C288E75" w14:textId="77777777" w:rsidTr="00CF092F">
        <w:trPr>
          <w:jc w:val="center"/>
        </w:trPr>
        <w:tc>
          <w:tcPr>
            <w:tcW w:w="2547" w:type="dxa"/>
            <w:gridSpan w:val="2"/>
            <w:shd w:val="clear" w:color="auto" w:fill="B8CCE4" w:themeFill="accent1" w:themeFillTint="66"/>
          </w:tcPr>
          <w:p w14:paraId="3BAD856D" w14:textId="77777777" w:rsidR="00ED6CCE" w:rsidRPr="00F75073" w:rsidRDefault="00ED6CCE" w:rsidP="00CF092F">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0AE48755" w14:textId="436892CA" w:rsidR="00ED6CCE" w:rsidRPr="00DA378B" w:rsidRDefault="00ED6CCE" w:rsidP="00CF092F">
            <w:pPr>
              <w:tabs>
                <w:tab w:val="left" w:pos="441"/>
              </w:tabs>
              <w:rPr>
                <w:b/>
                <w:bCs/>
                <w:sz w:val="24"/>
              </w:rPr>
            </w:pPr>
            <w:r>
              <w:rPr>
                <w:b/>
                <w:bCs/>
                <w:sz w:val="24"/>
              </w:rPr>
              <w:t>B</w:t>
            </w:r>
            <w:r w:rsidRPr="00DA378B">
              <w:rPr>
                <w:b/>
                <w:bCs/>
                <w:sz w:val="24"/>
              </w:rPr>
              <w:t>roj</w:t>
            </w:r>
            <w:r w:rsidRPr="00DA378B">
              <w:rPr>
                <w:b/>
                <w:bCs/>
                <w:spacing w:val="-7"/>
                <w:sz w:val="24"/>
              </w:rPr>
              <w:t xml:space="preserve"> </w:t>
            </w:r>
            <w:r w:rsidR="00932CB2" w:rsidRPr="00932CB2">
              <w:rPr>
                <w:b/>
                <w:bCs/>
                <w:sz w:val="24"/>
              </w:rPr>
              <w:t xml:space="preserve">zaposlenih kroz javne radove    </w:t>
            </w:r>
          </w:p>
        </w:tc>
      </w:tr>
      <w:tr w:rsidR="00ED6CCE" w:rsidRPr="009E59D2" w14:paraId="33218144" w14:textId="77777777" w:rsidTr="00CF092F">
        <w:trPr>
          <w:jc w:val="center"/>
        </w:trPr>
        <w:tc>
          <w:tcPr>
            <w:tcW w:w="1813" w:type="dxa"/>
            <w:shd w:val="clear" w:color="auto" w:fill="FFFFFF" w:themeFill="background1"/>
          </w:tcPr>
          <w:p w14:paraId="3AEE22C1" w14:textId="77777777" w:rsidR="00ED6CCE" w:rsidRPr="009E59D2" w:rsidRDefault="00ED6CCE" w:rsidP="00CF092F">
            <w:pPr>
              <w:jc w:val="center"/>
            </w:pPr>
            <w:r w:rsidRPr="009E59D2">
              <w:t>Početna vrijednost 2025. godine</w:t>
            </w:r>
          </w:p>
        </w:tc>
        <w:tc>
          <w:tcPr>
            <w:tcW w:w="1813" w:type="dxa"/>
            <w:gridSpan w:val="2"/>
            <w:shd w:val="clear" w:color="auto" w:fill="FFFFFF" w:themeFill="background1"/>
          </w:tcPr>
          <w:p w14:paraId="5CB81084" w14:textId="77777777" w:rsidR="00ED6CCE" w:rsidRDefault="00ED6CCE" w:rsidP="00CF092F">
            <w:pPr>
              <w:jc w:val="center"/>
            </w:pPr>
            <w:r w:rsidRPr="009E59D2">
              <w:t>Ciljna</w:t>
            </w:r>
            <w:r w:rsidRPr="009E59D2">
              <w:rPr>
                <w:spacing w:val="-2"/>
              </w:rPr>
              <w:t xml:space="preserve"> </w:t>
            </w:r>
            <w:r w:rsidRPr="009E59D2">
              <w:t>vrijednost</w:t>
            </w:r>
          </w:p>
          <w:p w14:paraId="1C5E7FF5" w14:textId="77777777" w:rsidR="00ED6CCE" w:rsidRPr="009E59D2" w:rsidRDefault="00ED6CCE" w:rsidP="00CF092F">
            <w:pPr>
              <w:jc w:val="center"/>
            </w:pPr>
            <w:r w:rsidRPr="009E59D2">
              <w:t>2026.</w:t>
            </w:r>
            <w:r w:rsidRPr="009E59D2">
              <w:rPr>
                <w:spacing w:val="-1"/>
              </w:rPr>
              <w:t xml:space="preserve"> </w:t>
            </w:r>
            <w:r w:rsidRPr="009E59D2">
              <w:t>godine</w:t>
            </w:r>
          </w:p>
        </w:tc>
        <w:tc>
          <w:tcPr>
            <w:tcW w:w="1814" w:type="dxa"/>
            <w:shd w:val="clear" w:color="auto" w:fill="FFFFFF" w:themeFill="background1"/>
          </w:tcPr>
          <w:p w14:paraId="705F91F9" w14:textId="77777777" w:rsidR="00ED6CCE" w:rsidRDefault="00ED6CCE" w:rsidP="00CF092F">
            <w:pPr>
              <w:jc w:val="center"/>
            </w:pPr>
            <w:r w:rsidRPr="009E59D2">
              <w:t>Ciljna</w:t>
            </w:r>
            <w:r w:rsidRPr="009E59D2">
              <w:rPr>
                <w:spacing w:val="-2"/>
              </w:rPr>
              <w:t xml:space="preserve"> </w:t>
            </w:r>
            <w:r w:rsidRPr="009E59D2">
              <w:t>vrijednost</w:t>
            </w:r>
          </w:p>
          <w:p w14:paraId="1D6FF199" w14:textId="77777777" w:rsidR="00ED6CCE" w:rsidRPr="009E59D2" w:rsidRDefault="00ED6CCE" w:rsidP="00CF092F">
            <w:pPr>
              <w:jc w:val="center"/>
            </w:pPr>
            <w:r w:rsidRPr="009E59D2">
              <w:t>202</w:t>
            </w:r>
            <w:r>
              <w:t>7</w:t>
            </w:r>
            <w:r w:rsidRPr="009E59D2">
              <w:t>.</w:t>
            </w:r>
            <w:r w:rsidRPr="009E59D2">
              <w:rPr>
                <w:spacing w:val="-1"/>
              </w:rPr>
              <w:t xml:space="preserve"> </w:t>
            </w:r>
            <w:r w:rsidRPr="009E59D2">
              <w:t>godine</w:t>
            </w:r>
          </w:p>
        </w:tc>
        <w:tc>
          <w:tcPr>
            <w:tcW w:w="1813" w:type="dxa"/>
            <w:shd w:val="clear" w:color="auto" w:fill="FFFFFF" w:themeFill="background1"/>
          </w:tcPr>
          <w:p w14:paraId="6A944309" w14:textId="77777777" w:rsidR="00ED6CCE" w:rsidRDefault="00ED6CCE" w:rsidP="00CF092F">
            <w:pPr>
              <w:jc w:val="center"/>
            </w:pPr>
            <w:r w:rsidRPr="009E59D2">
              <w:t>Ciljna</w:t>
            </w:r>
            <w:r w:rsidRPr="009E59D2">
              <w:rPr>
                <w:spacing w:val="-2"/>
              </w:rPr>
              <w:t xml:space="preserve"> </w:t>
            </w:r>
            <w:r w:rsidRPr="009E59D2">
              <w:t>vrijednost</w:t>
            </w:r>
          </w:p>
          <w:p w14:paraId="54DCA2E9" w14:textId="77777777" w:rsidR="00ED6CCE" w:rsidRPr="009E59D2" w:rsidRDefault="00ED6CCE" w:rsidP="00CF092F">
            <w:pPr>
              <w:jc w:val="center"/>
            </w:pPr>
            <w:r w:rsidRPr="009E59D2">
              <w:t>202</w:t>
            </w:r>
            <w:r>
              <w:t>8</w:t>
            </w:r>
            <w:r w:rsidRPr="009E59D2">
              <w:t>.</w:t>
            </w:r>
            <w:r w:rsidRPr="009E59D2">
              <w:rPr>
                <w:spacing w:val="-1"/>
              </w:rPr>
              <w:t xml:space="preserve"> </w:t>
            </w:r>
            <w:r w:rsidRPr="009E59D2">
              <w:t>godine</w:t>
            </w:r>
          </w:p>
        </w:tc>
        <w:tc>
          <w:tcPr>
            <w:tcW w:w="1814" w:type="dxa"/>
            <w:shd w:val="clear" w:color="auto" w:fill="FFFFFF" w:themeFill="background1"/>
          </w:tcPr>
          <w:p w14:paraId="2F629B0A" w14:textId="77777777" w:rsidR="00ED6CCE" w:rsidRDefault="00ED6CCE" w:rsidP="00CF092F">
            <w:pPr>
              <w:jc w:val="center"/>
            </w:pPr>
            <w:r w:rsidRPr="009E59D2">
              <w:t>Ciljna</w:t>
            </w:r>
            <w:r w:rsidRPr="009E59D2">
              <w:rPr>
                <w:spacing w:val="-2"/>
              </w:rPr>
              <w:t xml:space="preserve"> </w:t>
            </w:r>
            <w:r w:rsidRPr="009E59D2">
              <w:t>vrijednost</w:t>
            </w:r>
          </w:p>
          <w:p w14:paraId="74E292AA" w14:textId="77777777" w:rsidR="00ED6CCE" w:rsidRPr="009E59D2" w:rsidRDefault="00ED6CCE" w:rsidP="00CF092F">
            <w:pPr>
              <w:jc w:val="center"/>
            </w:pPr>
            <w:r w:rsidRPr="009E59D2">
              <w:t>202</w:t>
            </w:r>
            <w:r>
              <w:t>9</w:t>
            </w:r>
            <w:r w:rsidRPr="009E59D2">
              <w:t>.</w:t>
            </w:r>
            <w:r w:rsidRPr="009E59D2">
              <w:rPr>
                <w:spacing w:val="-1"/>
              </w:rPr>
              <w:t xml:space="preserve"> </w:t>
            </w:r>
            <w:r w:rsidRPr="009E59D2">
              <w:t>godine</w:t>
            </w:r>
          </w:p>
        </w:tc>
      </w:tr>
      <w:tr w:rsidR="00ED6CCE" w:rsidRPr="009E59D2" w14:paraId="63E07281" w14:textId="77777777" w:rsidTr="00C35580">
        <w:trPr>
          <w:jc w:val="center"/>
        </w:trPr>
        <w:tc>
          <w:tcPr>
            <w:tcW w:w="1813" w:type="dxa"/>
          </w:tcPr>
          <w:p w14:paraId="2768CAC6" w14:textId="19428BB0" w:rsidR="00ED6CCE" w:rsidRDefault="00932CB2" w:rsidP="00CF092F">
            <w:r>
              <w:t xml:space="preserve"> </w:t>
            </w:r>
            <w:r w:rsidR="00E32F5B">
              <w:t>4</w:t>
            </w:r>
          </w:p>
        </w:tc>
        <w:tc>
          <w:tcPr>
            <w:tcW w:w="1813" w:type="dxa"/>
            <w:gridSpan w:val="2"/>
          </w:tcPr>
          <w:p w14:paraId="7A37C2D3" w14:textId="6FA2C251" w:rsidR="00ED6CCE" w:rsidRDefault="00E32F5B" w:rsidP="00CF092F">
            <w:r>
              <w:t>4</w:t>
            </w:r>
          </w:p>
        </w:tc>
        <w:tc>
          <w:tcPr>
            <w:tcW w:w="1814" w:type="dxa"/>
          </w:tcPr>
          <w:p w14:paraId="483A21FF" w14:textId="392FE142" w:rsidR="00ED6CCE" w:rsidRPr="009E59D2" w:rsidRDefault="00E32F5B" w:rsidP="00CF092F">
            <w:r>
              <w:t>4</w:t>
            </w:r>
          </w:p>
        </w:tc>
        <w:tc>
          <w:tcPr>
            <w:tcW w:w="1813" w:type="dxa"/>
          </w:tcPr>
          <w:p w14:paraId="79370B86" w14:textId="5BE19F3E" w:rsidR="00ED6CCE" w:rsidRPr="009E59D2" w:rsidRDefault="00927EE0" w:rsidP="00CF092F">
            <w:r>
              <w:t>4</w:t>
            </w:r>
          </w:p>
        </w:tc>
        <w:tc>
          <w:tcPr>
            <w:tcW w:w="1814" w:type="dxa"/>
          </w:tcPr>
          <w:p w14:paraId="4FC2165B" w14:textId="060ADFDA" w:rsidR="00ED6CCE" w:rsidRPr="009E59D2" w:rsidRDefault="00927EE0" w:rsidP="00CF092F">
            <w:r>
              <w:t>4</w:t>
            </w:r>
          </w:p>
        </w:tc>
      </w:tr>
    </w:tbl>
    <w:p w14:paraId="7AA8E030" w14:textId="77777777" w:rsidR="00ED6CCE" w:rsidRDefault="00ED6CCE" w:rsidP="00F345EE"/>
    <w:p w14:paraId="358AF7C9" w14:textId="77777777" w:rsidR="00DA378B" w:rsidRDefault="00DA378B">
      <w:r>
        <w:br w:type="page"/>
      </w:r>
    </w:p>
    <w:p w14:paraId="2F50ADB7" w14:textId="1820EA71" w:rsidR="00DA378B" w:rsidRDefault="00DA378B" w:rsidP="00DA378B">
      <w:pPr>
        <w:pStyle w:val="Odlomakpopisa"/>
        <w:numPr>
          <w:ilvl w:val="0"/>
          <w:numId w:val="27"/>
        </w:numPr>
        <w:rPr>
          <w:b/>
          <w:bCs/>
          <w:sz w:val="24"/>
          <w:szCs w:val="24"/>
        </w:rPr>
      </w:pPr>
      <w:r w:rsidRPr="00F345EE">
        <w:rPr>
          <w:b/>
          <w:bCs/>
          <w:sz w:val="24"/>
          <w:szCs w:val="24"/>
        </w:rPr>
        <w:lastRenderedPageBreak/>
        <w:t xml:space="preserve">Mjera: </w:t>
      </w:r>
      <w:r w:rsidR="00932CB2" w:rsidRPr="00932CB2">
        <w:rPr>
          <w:b/>
          <w:bCs/>
          <w:sz w:val="24"/>
          <w:szCs w:val="24"/>
        </w:rPr>
        <w:t>Izgradnja komunalne infrastrukture</w:t>
      </w:r>
    </w:p>
    <w:p w14:paraId="6E4D8B13" w14:textId="77777777" w:rsidR="00ED6CCE" w:rsidRDefault="00ED6CCE" w:rsidP="00ED6CCE">
      <w:pPr>
        <w:spacing w:line="256" w:lineRule="auto"/>
        <w:jc w:val="both"/>
        <w:rPr>
          <w:sz w:val="24"/>
          <w:szCs w:val="24"/>
          <w:lang w:eastAsia="hr-HR"/>
        </w:rPr>
      </w:pPr>
    </w:p>
    <w:p w14:paraId="3691130E" w14:textId="28259C68" w:rsidR="00932CB2" w:rsidRPr="00932CB2" w:rsidRDefault="00ED6CCE" w:rsidP="00932CB2">
      <w:pPr>
        <w:spacing w:line="256" w:lineRule="auto"/>
        <w:jc w:val="both"/>
        <w:rPr>
          <w:sz w:val="24"/>
          <w:szCs w:val="24"/>
        </w:rPr>
      </w:pPr>
      <w:r w:rsidRPr="00ED6CCE">
        <w:rPr>
          <w:sz w:val="24"/>
          <w:szCs w:val="24"/>
          <w:lang w:eastAsia="hr-HR"/>
        </w:rPr>
        <w:t xml:space="preserve"> </w:t>
      </w:r>
      <w:r w:rsidR="00932CB2" w:rsidRPr="00932CB2">
        <w:rPr>
          <w:sz w:val="24"/>
          <w:szCs w:val="24"/>
        </w:rPr>
        <w:t xml:space="preserve">Mjera predstavlja cjelovit sustav izgradnje komunalne infrastrukture kao djelatnosti od neposrednog interesa za život i rad stanovnika u Općini Stari Jankovci. Svrha ove mjere je poticati izgradnju objekata komunalne infrastrukture kako bi bili u funkcionalnoj ispravnosti. Planira se izgradnja nogostupa, </w:t>
      </w:r>
      <w:r w:rsidR="00932CB2">
        <w:rPr>
          <w:sz w:val="24"/>
          <w:szCs w:val="24"/>
        </w:rPr>
        <w:t xml:space="preserve">nastavak izgradnje </w:t>
      </w:r>
      <w:r w:rsidR="00932CB2" w:rsidRPr="00932CB2">
        <w:rPr>
          <w:sz w:val="24"/>
          <w:szCs w:val="24"/>
        </w:rPr>
        <w:t>biciklističke staze,  izgradnju cesta te izgradnju tržnice. Također će se izgraditi nova autobusna stajališta</w:t>
      </w:r>
      <w:r w:rsidR="00932CB2">
        <w:rPr>
          <w:sz w:val="24"/>
          <w:szCs w:val="24"/>
        </w:rPr>
        <w:t>.</w:t>
      </w:r>
      <w:r w:rsidR="00932CB2" w:rsidRPr="00932CB2">
        <w:rPr>
          <w:sz w:val="24"/>
          <w:szCs w:val="24"/>
        </w:rPr>
        <w:t xml:space="preserve"> </w:t>
      </w:r>
      <w:r w:rsidR="00932CB2">
        <w:rPr>
          <w:sz w:val="24"/>
          <w:szCs w:val="24"/>
        </w:rPr>
        <w:t xml:space="preserve"> </w:t>
      </w:r>
      <w:r w:rsidR="00932CB2" w:rsidRPr="00932CB2">
        <w:rPr>
          <w:sz w:val="24"/>
          <w:szCs w:val="24"/>
        </w:rPr>
        <w:t xml:space="preserve"> Kvalitetna infrastruktura pridonijet će i većoj sigurnosti sudionika u prometu, kako vozača motornih vozila tako i korisnika bicikla. Za kvalitetnu infrastrukturu </w:t>
      </w:r>
      <w:r w:rsidR="00932CB2">
        <w:rPr>
          <w:sz w:val="24"/>
          <w:szCs w:val="24"/>
        </w:rPr>
        <w:t>ulagati će se u</w:t>
      </w:r>
      <w:r w:rsidR="00932CB2" w:rsidRPr="00932CB2">
        <w:rPr>
          <w:sz w:val="24"/>
          <w:szCs w:val="24"/>
        </w:rPr>
        <w:t xml:space="preserve"> biciklističke staze koji će omogućiti biciklistima nesmetani promet prema odredištima te istovremeno omogućiti maksimalnu razinu usluge tijekom putovanja.</w:t>
      </w:r>
    </w:p>
    <w:p w14:paraId="7D041CE5" w14:textId="7694D2F4" w:rsidR="00DA378B" w:rsidRPr="00DA378B" w:rsidRDefault="00DA378B" w:rsidP="00932CB2">
      <w:pPr>
        <w:spacing w:line="256" w:lineRule="auto"/>
        <w:jc w:val="both"/>
        <w:rPr>
          <w:b/>
          <w:bCs/>
          <w:sz w:val="24"/>
          <w:szCs w:val="24"/>
        </w:rPr>
      </w:pPr>
    </w:p>
    <w:p w14:paraId="2CAB2784" w14:textId="77777777" w:rsidR="00DA378B" w:rsidRDefault="00DA378B" w:rsidP="00DA378B">
      <w:pPr>
        <w:pStyle w:val="Tijeloteksta"/>
        <w:spacing w:before="178"/>
        <w:ind w:left="141"/>
      </w:pPr>
      <w:r>
        <w:t>Nacionalna razvojna</w:t>
      </w:r>
      <w:r>
        <w:rPr>
          <w:spacing w:val="-2"/>
        </w:rPr>
        <w:t xml:space="preserve"> </w:t>
      </w:r>
      <w:r>
        <w:t>strategija</w:t>
      </w:r>
      <w:r>
        <w:rPr>
          <w:spacing w:val="-1"/>
        </w:rPr>
        <w:t xml:space="preserve"> </w:t>
      </w:r>
      <w:r>
        <w:t>RH</w:t>
      </w:r>
      <w:r>
        <w:rPr>
          <w:spacing w:val="-2"/>
        </w:rPr>
        <w:t xml:space="preserve"> </w:t>
      </w:r>
      <w:r>
        <w:t>do</w:t>
      </w:r>
      <w:r>
        <w:rPr>
          <w:spacing w:val="-1"/>
        </w:rPr>
        <w:t xml:space="preserve"> </w:t>
      </w:r>
      <w:r>
        <w:t xml:space="preserve">2030. </w:t>
      </w:r>
      <w:r>
        <w:rPr>
          <w:spacing w:val="-2"/>
        </w:rPr>
        <w:t>godine</w:t>
      </w:r>
    </w:p>
    <w:p w14:paraId="6247007D" w14:textId="77777777" w:rsidR="00DA378B" w:rsidRPr="00AF0B0B" w:rsidRDefault="00DA378B" w:rsidP="00F345EE"/>
    <w:tbl>
      <w:tblPr>
        <w:tblStyle w:val="Reetkatablice"/>
        <w:tblW w:w="0" w:type="auto"/>
        <w:jc w:val="center"/>
        <w:tblLook w:val="04A0" w:firstRow="1" w:lastRow="0" w:firstColumn="1" w:lastColumn="0" w:noHBand="0" w:noVBand="1"/>
      </w:tblPr>
      <w:tblGrid>
        <w:gridCol w:w="9350"/>
      </w:tblGrid>
      <w:tr w:rsidR="00DA378B" w14:paraId="48AA2652" w14:textId="77777777" w:rsidTr="000548E0">
        <w:trPr>
          <w:jc w:val="center"/>
        </w:trPr>
        <w:tc>
          <w:tcPr>
            <w:tcW w:w="9435" w:type="dxa"/>
            <w:shd w:val="clear" w:color="auto" w:fill="DBE5F1" w:themeFill="accent1" w:themeFillTint="33"/>
          </w:tcPr>
          <w:p w14:paraId="33150694" w14:textId="08227FD3" w:rsidR="00DA378B" w:rsidRDefault="00DA378B" w:rsidP="007E276F">
            <w:pPr>
              <w:pStyle w:val="Tijeloteksta"/>
              <w:spacing w:before="180"/>
              <w:ind w:left="141"/>
            </w:pPr>
            <w:r>
              <w:t>RS</w:t>
            </w:r>
            <w:r w:rsidR="00932CB2">
              <w:t xml:space="preserve"> </w:t>
            </w:r>
            <w:r w:rsidR="00932CB2" w:rsidRPr="00932CB2">
              <w:t>4. Ravnomjeran regionalni razvoj</w:t>
            </w:r>
          </w:p>
        </w:tc>
      </w:tr>
      <w:tr w:rsidR="00DA378B" w14:paraId="3294B0E1" w14:textId="77777777" w:rsidTr="000548E0">
        <w:trPr>
          <w:jc w:val="center"/>
        </w:trPr>
        <w:tc>
          <w:tcPr>
            <w:tcW w:w="9435" w:type="dxa"/>
            <w:shd w:val="clear" w:color="auto" w:fill="B8CCE4" w:themeFill="accent1" w:themeFillTint="66"/>
          </w:tcPr>
          <w:p w14:paraId="428CE75D" w14:textId="663A0ABA" w:rsidR="00DA378B" w:rsidRDefault="00DA378B" w:rsidP="00DA378B">
            <w:pPr>
              <w:pStyle w:val="Tijeloteksta"/>
              <w:spacing w:before="178"/>
              <w:ind w:left="141"/>
            </w:pPr>
            <w:r>
              <w:t>SC</w:t>
            </w:r>
            <w:r w:rsidR="007E276F">
              <w:t xml:space="preserve"> </w:t>
            </w:r>
            <w:r w:rsidR="007E276F" w:rsidRPr="007E276F">
              <w:t>13. Jačanje regionalne konkurentnosti</w:t>
            </w:r>
          </w:p>
        </w:tc>
      </w:tr>
      <w:tr w:rsidR="00DA378B" w14:paraId="2F8FCFF8" w14:textId="77777777" w:rsidTr="000548E0">
        <w:trPr>
          <w:jc w:val="center"/>
        </w:trPr>
        <w:tc>
          <w:tcPr>
            <w:tcW w:w="9435" w:type="dxa"/>
            <w:shd w:val="clear" w:color="auto" w:fill="95B3D7" w:themeFill="accent1" w:themeFillTint="99"/>
          </w:tcPr>
          <w:p w14:paraId="0D527644" w14:textId="686B7444" w:rsidR="00DA378B" w:rsidRDefault="00DA378B" w:rsidP="00A97194">
            <w:pPr>
              <w:pStyle w:val="Tijeloteksta"/>
              <w:spacing w:before="158"/>
              <w:ind w:left="141"/>
            </w:pPr>
            <w:r>
              <w:t>Svrha:</w:t>
            </w:r>
            <w:r>
              <w:rPr>
                <w:spacing w:val="-13"/>
              </w:rPr>
              <w:t xml:space="preserve"> </w:t>
            </w:r>
            <w:r w:rsidR="00A97194" w:rsidRPr="00A97194">
              <w:t>Izgradnja komunalne infrastrukture sa svrhom uređenja neuređenih dijelova općine</w:t>
            </w:r>
            <w:r w:rsidR="00A97194">
              <w:t xml:space="preserve">. </w:t>
            </w:r>
          </w:p>
        </w:tc>
      </w:tr>
      <w:tr w:rsidR="00DA378B" w14:paraId="58FE14DF" w14:textId="77777777" w:rsidTr="000548E0">
        <w:trPr>
          <w:jc w:val="center"/>
        </w:trPr>
        <w:tc>
          <w:tcPr>
            <w:tcW w:w="9435" w:type="dxa"/>
            <w:shd w:val="clear" w:color="auto" w:fill="DBE5F1" w:themeFill="accent1" w:themeFillTint="33"/>
          </w:tcPr>
          <w:p w14:paraId="3B2A1896" w14:textId="3D6F8C7D" w:rsidR="00DA378B" w:rsidRDefault="00AF0B0B" w:rsidP="00AF0B0B">
            <w:pPr>
              <w:pStyle w:val="Tijeloteksta"/>
              <w:spacing w:before="180"/>
              <w:ind w:left="141"/>
            </w:pPr>
            <w:r>
              <w:t>Aktivnost:</w:t>
            </w:r>
            <w:r>
              <w:rPr>
                <w:spacing w:val="-1"/>
              </w:rPr>
              <w:t xml:space="preserve"> </w:t>
            </w:r>
            <w:r w:rsidR="00A97194" w:rsidRPr="00A97194">
              <w:t xml:space="preserve">6.1. Ugovaranje izvođača radova na izgradnju cesta; 6.2. Ugovaranje izvođača radova na izgradnju nogostupa; 6.3. Izrada projektne dokumentacije; 6.4. Izgradnja biciklističke staze; 6.5. Izgradnja tržnice  </w:t>
            </w:r>
          </w:p>
        </w:tc>
      </w:tr>
    </w:tbl>
    <w:p w14:paraId="38F3503B" w14:textId="77777777" w:rsidR="00AF0B0B" w:rsidRDefault="00AF0B0B" w:rsidP="00F345EE"/>
    <w:p w14:paraId="6959BF06" w14:textId="77777777" w:rsidR="00AF0B0B" w:rsidRPr="007A7A0F" w:rsidRDefault="00AF0B0B" w:rsidP="00AF0B0B">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75F7921D" w14:textId="77777777" w:rsidR="00AF0B0B" w:rsidRDefault="00AF0B0B" w:rsidP="00F345EE"/>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AF0B0B" w:rsidRPr="009E59D2" w14:paraId="588A8D5B" w14:textId="77777777" w:rsidTr="000548E0">
        <w:trPr>
          <w:jc w:val="center"/>
        </w:trPr>
        <w:tc>
          <w:tcPr>
            <w:tcW w:w="2547" w:type="dxa"/>
            <w:gridSpan w:val="2"/>
            <w:shd w:val="clear" w:color="auto" w:fill="B8CCE4" w:themeFill="accent1" w:themeFillTint="66"/>
          </w:tcPr>
          <w:p w14:paraId="658381DD" w14:textId="77777777" w:rsidR="00AF0B0B" w:rsidRPr="00F75073" w:rsidRDefault="00AF0B0B" w:rsidP="000548E0">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0119DEF2" w14:textId="74BD9E72" w:rsidR="00AF0B0B" w:rsidRPr="00DA378B" w:rsidRDefault="00A97194" w:rsidP="000548E0">
            <w:pPr>
              <w:tabs>
                <w:tab w:val="left" w:pos="441"/>
              </w:tabs>
              <w:rPr>
                <w:b/>
                <w:bCs/>
                <w:sz w:val="24"/>
              </w:rPr>
            </w:pPr>
            <w:r>
              <w:rPr>
                <w:b/>
                <w:bCs/>
                <w:sz w:val="24"/>
              </w:rPr>
              <w:t xml:space="preserve">m2 </w:t>
            </w:r>
            <w:r w:rsidR="00AF0B0B">
              <w:rPr>
                <w:b/>
                <w:bCs/>
                <w:sz w:val="24"/>
              </w:rPr>
              <w:t xml:space="preserve"> </w:t>
            </w:r>
            <w:r>
              <w:rPr>
                <w:b/>
                <w:bCs/>
                <w:sz w:val="24"/>
              </w:rPr>
              <w:t xml:space="preserve">novoizgrađene infrastrukture </w:t>
            </w:r>
          </w:p>
        </w:tc>
      </w:tr>
      <w:tr w:rsidR="00AF0B0B" w:rsidRPr="009E59D2" w14:paraId="69231E7E" w14:textId="77777777" w:rsidTr="000548E0">
        <w:trPr>
          <w:jc w:val="center"/>
        </w:trPr>
        <w:tc>
          <w:tcPr>
            <w:tcW w:w="1813" w:type="dxa"/>
          </w:tcPr>
          <w:p w14:paraId="565DB2AD" w14:textId="77777777" w:rsidR="00AF0B0B" w:rsidRPr="009E59D2" w:rsidRDefault="00AF0B0B" w:rsidP="000548E0">
            <w:pPr>
              <w:jc w:val="center"/>
            </w:pPr>
            <w:r w:rsidRPr="009E59D2">
              <w:t>Početna vrijednost 2025. godine</w:t>
            </w:r>
          </w:p>
        </w:tc>
        <w:tc>
          <w:tcPr>
            <w:tcW w:w="1813" w:type="dxa"/>
            <w:gridSpan w:val="2"/>
          </w:tcPr>
          <w:p w14:paraId="639C7B40" w14:textId="77777777" w:rsidR="00AF0B0B" w:rsidRDefault="00AF0B0B" w:rsidP="000548E0">
            <w:pPr>
              <w:jc w:val="center"/>
            </w:pPr>
            <w:r w:rsidRPr="009E59D2">
              <w:t>Ciljna</w:t>
            </w:r>
            <w:r w:rsidRPr="009E59D2">
              <w:rPr>
                <w:spacing w:val="-2"/>
              </w:rPr>
              <w:t xml:space="preserve"> </w:t>
            </w:r>
            <w:r w:rsidRPr="009E59D2">
              <w:t>vrijednost</w:t>
            </w:r>
          </w:p>
          <w:p w14:paraId="05312F61" w14:textId="77777777" w:rsidR="00AF0B0B" w:rsidRPr="009E59D2" w:rsidRDefault="00AF0B0B" w:rsidP="000548E0">
            <w:pPr>
              <w:jc w:val="center"/>
            </w:pPr>
            <w:r w:rsidRPr="009E59D2">
              <w:t>2026.</w:t>
            </w:r>
            <w:r w:rsidRPr="009E59D2">
              <w:rPr>
                <w:spacing w:val="-1"/>
              </w:rPr>
              <w:t xml:space="preserve"> </w:t>
            </w:r>
            <w:r w:rsidRPr="009E59D2">
              <w:t>godine</w:t>
            </w:r>
          </w:p>
        </w:tc>
        <w:tc>
          <w:tcPr>
            <w:tcW w:w="1814" w:type="dxa"/>
          </w:tcPr>
          <w:p w14:paraId="4AF349A5" w14:textId="77777777" w:rsidR="00AF0B0B" w:rsidRDefault="00AF0B0B" w:rsidP="000548E0">
            <w:pPr>
              <w:jc w:val="center"/>
            </w:pPr>
            <w:r w:rsidRPr="009E59D2">
              <w:t>Ciljna</w:t>
            </w:r>
            <w:r w:rsidRPr="009E59D2">
              <w:rPr>
                <w:spacing w:val="-2"/>
              </w:rPr>
              <w:t xml:space="preserve"> </w:t>
            </w:r>
            <w:r w:rsidRPr="009E59D2">
              <w:t>vrijednost</w:t>
            </w:r>
          </w:p>
          <w:p w14:paraId="725D1BA0" w14:textId="77777777" w:rsidR="00AF0B0B" w:rsidRPr="009E59D2" w:rsidRDefault="00AF0B0B" w:rsidP="000548E0">
            <w:pPr>
              <w:jc w:val="center"/>
            </w:pPr>
            <w:r w:rsidRPr="009E59D2">
              <w:t>202</w:t>
            </w:r>
            <w:r>
              <w:t>7</w:t>
            </w:r>
            <w:r w:rsidRPr="009E59D2">
              <w:t>.</w:t>
            </w:r>
            <w:r w:rsidRPr="009E59D2">
              <w:rPr>
                <w:spacing w:val="-1"/>
              </w:rPr>
              <w:t xml:space="preserve"> </w:t>
            </w:r>
            <w:r w:rsidRPr="009E59D2">
              <w:t>godine</w:t>
            </w:r>
          </w:p>
        </w:tc>
        <w:tc>
          <w:tcPr>
            <w:tcW w:w="1813" w:type="dxa"/>
          </w:tcPr>
          <w:p w14:paraId="78F9BD69" w14:textId="77777777" w:rsidR="00AF0B0B" w:rsidRDefault="00AF0B0B" w:rsidP="000548E0">
            <w:pPr>
              <w:jc w:val="center"/>
            </w:pPr>
            <w:r w:rsidRPr="009E59D2">
              <w:t>Ciljna</w:t>
            </w:r>
            <w:r w:rsidRPr="009E59D2">
              <w:rPr>
                <w:spacing w:val="-2"/>
              </w:rPr>
              <w:t xml:space="preserve"> </w:t>
            </w:r>
            <w:r w:rsidRPr="009E59D2">
              <w:t>vrijednost</w:t>
            </w:r>
          </w:p>
          <w:p w14:paraId="1FE461C1" w14:textId="77777777" w:rsidR="00AF0B0B" w:rsidRPr="009E59D2" w:rsidRDefault="00AF0B0B" w:rsidP="000548E0">
            <w:pPr>
              <w:jc w:val="center"/>
            </w:pPr>
            <w:r w:rsidRPr="009E59D2">
              <w:t>202</w:t>
            </w:r>
            <w:r>
              <w:t>8</w:t>
            </w:r>
            <w:r w:rsidRPr="009E59D2">
              <w:t>.</w:t>
            </w:r>
            <w:r w:rsidRPr="009E59D2">
              <w:rPr>
                <w:spacing w:val="-1"/>
              </w:rPr>
              <w:t xml:space="preserve"> </w:t>
            </w:r>
            <w:r w:rsidRPr="009E59D2">
              <w:t>godine</w:t>
            </w:r>
          </w:p>
        </w:tc>
        <w:tc>
          <w:tcPr>
            <w:tcW w:w="1814" w:type="dxa"/>
          </w:tcPr>
          <w:p w14:paraId="1786DF4A" w14:textId="77777777" w:rsidR="00AF0B0B" w:rsidRDefault="00AF0B0B" w:rsidP="000548E0">
            <w:pPr>
              <w:jc w:val="center"/>
            </w:pPr>
            <w:r w:rsidRPr="009E59D2">
              <w:t>Ciljna</w:t>
            </w:r>
            <w:r w:rsidRPr="009E59D2">
              <w:rPr>
                <w:spacing w:val="-2"/>
              </w:rPr>
              <w:t xml:space="preserve"> </w:t>
            </w:r>
            <w:r w:rsidRPr="009E59D2">
              <w:t>vrijednost</w:t>
            </w:r>
          </w:p>
          <w:p w14:paraId="2C30D9E0" w14:textId="77777777" w:rsidR="00AF0B0B" w:rsidRPr="009E59D2" w:rsidRDefault="00AF0B0B" w:rsidP="000548E0">
            <w:pPr>
              <w:jc w:val="center"/>
            </w:pPr>
            <w:r w:rsidRPr="009E59D2">
              <w:t>202</w:t>
            </w:r>
            <w:r>
              <w:t>9</w:t>
            </w:r>
            <w:r w:rsidRPr="009E59D2">
              <w:t>.</w:t>
            </w:r>
            <w:r w:rsidRPr="009E59D2">
              <w:rPr>
                <w:spacing w:val="-1"/>
              </w:rPr>
              <w:t xml:space="preserve"> </w:t>
            </w:r>
            <w:r w:rsidRPr="009E59D2">
              <w:t>godine</w:t>
            </w:r>
          </w:p>
        </w:tc>
      </w:tr>
      <w:tr w:rsidR="00AF0B0B" w:rsidRPr="009E59D2" w14:paraId="6A8A381C" w14:textId="77777777" w:rsidTr="00850DFB">
        <w:trPr>
          <w:jc w:val="center"/>
        </w:trPr>
        <w:tc>
          <w:tcPr>
            <w:tcW w:w="1813" w:type="dxa"/>
          </w:tcPr>
          <w:p w14:paraId="0355C9DA" w14:textId="5B2EFDDC" w:rsidR="00AF0B0B" w:rsidRDefault="00F11A2C" w:rsidP="000548E0">
            <w:r>
              <w:t>2 500</w:t>
            </w:r>
          </w:p>
        </w:tc>
        <w:tc>
          <w:tcPr>
            <w:tcW w:w="1813" w:type="dxa"/>
            <w:gridSpan w:val="2"/>
          </w:tcPr>
          <w:p w14:paraId="0D2D7043" w14:textId="3B578EC6" w:rsidR="00AF0B0B" w:rsidRDefault="00E35A70" w:rsidP="000548E0">
            <w:r>
              <w:t>2 500</w:t>
            </w:r>
          </w:p>
        </w:tc>
        <w:tc>
          <w:tcPr>
            <w:tcW w:w="1814" w:type="dxa"/>
          </w:tcPr>
          <w:p w14:paraId="2338796E" w14:textId="0010527F" w:rsidR="00AF0B0B" w:rsidRPr="009E59D2" w:rsidRDefault="00E35A70" w:rsidP="000548E0">
            <w:r>
              <w:t>3 000</w:t>
            </w:r>
          </w:p>
        </w:tc>
        <w:tc>
          <w:tcPr>
            <w:tcW w:w="1813" w:type="dxa"/>
          </w:tcPr>
          <w:p w14:paraId="4897488D" w14:textId="6755D6B2" w:rsidR="00AF0B0B" w:rsidRPr="009E59D2" w:rsidRDefault="00E35A70" w:rsidP="000548E0">
            <w:r>
              <w:t>3 000</w:t>
            </w:r>
          </w:p>
        </w:tc>
        <w:tc>
          <w:tcPr>
            <w:tcW w:w="1814" w:type="dxa"/>
          </w:tcPr>
          <w:p w14:paraId="6EC73006" w14:textId="69C527BE" w:rsidR="00AF0B0B" w:rsidRPr="009E59D2" w:rsidRDefault="00E35A70" w:rsidP="000548E0">
            <w:r>
              <w:t>3 000</w:t>
            </w:r>
          </w:p>
        </w:tc>
      </w:tr>
    </w:tbl>
    <w:p w14:paraId="456E5770" w14:textId="77777777" w:rsidR="00AF0B0B" w:rsidRDefault="00AF0B0B" w:rsidP="00F345EE"/>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AF0B0B" w:rsidRPr="009E59D2" w14:paraId="2334D982" w14:textId="77777777" w:rsidTr="000548E0">
        <w:trPr>
          <w:jc w:val="center"/>
        </w:trPr>
        <w:tc>
          <w:tcPr>
            <w:tcW w:w="2547" w:type="dxa"/>
            <w:gridSpan w:val="2"/>
            <w:shd w:val="clear" w:color="auto" w:fill="B8CCE4" w:themeFill="accent1" w:themeFillTint="66"/>
          </w:tcPr>
          <w:p w14:paraId="351D379C" w14:textId="77777777" w:rsidR="00AF0B0B" w:rsidRPr="00F75073" w:rsidRDefault="00AF0B0B" w:rsidP="000548E0">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3CEB1FEF" w14:textId="4E6C5FF3" w:rsidR="00AF0B0B" w:rsidRPr="00DA378B" w:rsidRDefault="00AF0B0B" w:rsidP="000548E0">
            <w:pPr>
              <w:tabs>
                <w:tab w:val="left" w:pos="441"/>
              </w:tabs>
              <w:rPr>
                <w:b/>
                <w:bCs/>
                <w:sz w:val="24"/>
              </w:rPr>
            </w:pPr>
            <w:r>
              <w:rPr>
                <w:b/>
                <w:bCs/>
                <w:sz w:val="24"/>
              </w:rPr>
              <w:t>B</w:t>
            </w:r>
            <w:r w:rsidRPr="00DA378B">
              <w:rPr>
                <w:b/>
                <w:bCs/>
                <w:sz w:val="24"/>
              </w:rPr>
              <w:t>roj</w:t>
            </w:r>
            <w:r w:rsidRPr="00DA378B">
              <w:rPr>
                <w:b/>
                <w:bCs/>
                <w:spacing w:val="-7"/>
                <w:sz w:val="24"/>
              </w:rPr>
              <w:t xml:space="preserve"> </w:t>
            </w:r>
            <w:r w:rsidR="00A97194">
              <w:rPr>
                <w:b/>
                <w:bCs/>
                <w:sz w:val="24"/>
              </w:rPr>
              <w:t>izrađene projektne dokumentacije</w:t>
            </w:r>
            <w:r>
              <w:rPr>
                <w:b/>
                <w:bCs/>
                <w:sz w:val="24"/>
              </w:rPr>
              <w:t xml:space="preserve"> </w:t>
            </w:r>
          </w:p>
        </w:tc>
      </w:tr>
      <w:tr w:rsidR="00AF0B0B" w:rsidRPr="009E59D2" w14:paraId="7CEC9CE8" w14:textId="77777777" w:rsidTr="000548E0">
        <w:trPr>
          <w:jc w:val="center"/>
        </w:trPr>
        <w:tc>
          <w:tcPr>
            <w:tcW w:w="1813" w:type="dxa"/>
          </w:tcPr>
          <w:p w14:paraId="3D892738" w14:textId="77777777" w:rsidR="00AF0B0B" w:rsidRPr="009E59D2" w:rsidRDefault="00AF0B0B" w:rsidP="000548E0">
            <w:pPr>
              <w:jc w:val="center"/>
            </w:pPr>
            <w:r w:rsidRPr="009E59D2">
              <w:t>Početna vrijednost 2025. godine</w:t>
            </w:r>
          </w:p>
        </w:tc>
        <w:tc>
          <w:tcPr>
            <w:tcW w:w="1813" w:type="dxa"/>
            <w:gridSpan w:val="2"/>
          </w:tcPr>
          <w:p w14:paraId="51B264C3" w14:textId="77777777" w:rsidR="00AF0B0B" w:rsidRDefault="00AF0B0B" w:rsidP="000548E0">
            <w:pPr>
              <w:jc w:val="center"/>
            </w:pPr>
            <w:r w:rsidRPr="009E59D2">
              <w:t>Ciljna</w:t>
            </w:r>
            <w:r w:rsidRPr="009E59D2">
              <w:rPr>
                <w:spacing w:val="-2"/>
              </w:rPr>
              <w:t xml:space="preserve"> </w:t>
            </w:r>
            <w:r w:rsidRPr="009E59D2">
              <w:t>vrijednost</w:t>
            </w:r>
          </w:p>
          <w:p w14:paraId="43D06960" w14:textId="77777777" w:rsidR="00AF0B0B" w:rsidRPr="009E59D2" w:rsidRDefault="00AF0B0B" w:rsidP="000548E0">
            <w:pPr>
              <w:jc w:val="center"/>
            </w:pPr>
            <w:r w:rsidRPr="009E59D2">
              <w:t>2026.</w:t>
            </w:r>
            <w:r w:rsidRPr="009E59D2">
              <w:rPr>
                <w:spacing w:val="-1"/>
              </w:rPr>
              <w:t xml:space="preserve"> </w:t>
            </w:r>
            <w:r w:rsidRPr="009E59D2">
              <w:t>godine</w:t>
            </w:r>
          </w:p>
        </w:tc>
        <w:tc>
          <w:tcPr>
            <w:tcW w:w="1814" w:type="dxa"/>
          </w:tcPr>
          <w:p w14:paraId="2D676E3A" w14:textId="77777777" w:rsidR="00AF0B0B" w:rsidRDefault="00AF0B0B" w:rsidP="000548E0">
            <w:pPr>
              <w:jc w:val="center"/>
            </w:pPr>
            <w:r w:rsidRPr="009E59D2">
              <w:t>Ciljna</w:t>
            </w:r>
            <w:r w:rsidRPr="009E59D2">
              <w:rPr>
                <w:spacing w:val="-2"/>
              </w:rPr>
              <w:t xml:space="preserve"> </w:t>
            </w:r>
            <w:r w:rsidRPr="009E59D2">
              <w:t>vrijednost</w:t>
            </w:r>
          </w:p>
          <w:p w14:paraId="73FC858D" w14:textId="77777777" w:rsidR="00AF0B0B" w:rsidRPr="009E59D2" w:rsidRDefault="00AF0B0B" w:rsidP="000548E0">
            <w:pPr>
              <w:jc w:val="center"/>
            </w:pPr>
            <w:r w:rsidRPr="009E59D2">
              <w:t>202</w:t>
            </w:r>
            <w:r>
              <w:t>7</w:t>
            </w:r>
            <w:r w:rsidRPr="009E59D2">
              <w:t>.</w:t>
            </w:r>
            <w:r w:rsidRPr="009E59D2">
              <w:rPr>
                <w:spacing w:val="-1"/>
              </w:rPr>
              <w:t xml:space="preserve"> </w:t>
            </w:r>
            <w:r w:rsidRPr="009E59D2">
              <w:t>godine</w:t>
            </w:r>
          </w:p>
        </w:tc>
        <w:tc>
          <w:tcPr>
            <w:tcW w:w="1813" w:type="dxa"/>
          </w:tcPr>
          <w:p w14:paraId="399C744D" w14:textId="77777777" w:rsidR="00AF0B0B" w:rsidRDefault="00AF0B0B" w:rsidP="000548E0">
            <w:pPr>
              <w:jc w:val="center"/>
            </w:pPr>
            <w:r w:rsidRPr="009E59D2">
              <w:t>Ciljna</w:t>
            </w:r>
            <w:r w:rsidRPr="009E59D2">
              <w:rPr>
                <w:spacing w:val="-2"/>
              </w:rPr>
              <w:t xml:space="preserve"> </w:t>
            </w:r>
            <w:r w:rsidRPr="009E59D2">
              <w:t>vrijednost</w:t>
            </w:r>
          </w:p>
          <w:p w14:paraId="42266E09" w14:textId="77777777" w:rsidR="00AF0B0B" w:rsidRPr="009E59D2" w:rsidRDefault="00AF0B0B" w:rsidP="000548E0">
            <w:pPr>
              <w:jc w:val="center"/>
            </w:pPr>
            <w:r w:rsidRPr="009E59D2">
              <w:t>202</w:t>
            </w:r>
            <w:r>
              <w:t>8</w:t>
            </w:r>
            <w:r w:rsidRPr="009E59D2">
              <w:t>.</w:t>
            </w:r>
            <w:r w:rsidRPr="009E59D2">
              <w:rPr>
                <w:spacing w:val="-1"/>
              </w:rPr>
              <w:t xml:space="preserve"> </w:t>
            </w:r>
            <w:r w:rsidRPr="009E59D2">
              <w:t>godine</w:t>
            </w:r>
          </w:p>
        </w:tc>
        <w:tc>
          <w:tcPr>
            <w:tcW w:w="1814" w:type="dxa"/>
          </w:tcPr>
          <w:p w14:paraId="575834B9" w14:textId="77777777" w:rsidR="00AF0B0B" w:rsidRDefault="00AF0B0B" w:rsidP="000548E0">
            <w:pPr>
              <w:jc w:val="center"/>
            </w:pPr>
            <w:r w:rsidRPr="009E59D2">
              <w:t>Ciljna</w:t>
            </w:r>
            <w:r w:rsidRPr="009E59D2">
              <w:rPr>
                <w:spacing w:val="-2"/>
              </w:rPr>
              <w:t xml:space="preserve"> </w:t>
            </w:r>
            <w:r w:rsidRPr="009E59D2">
              <w:t>vrijednost</w:t>
            </w:r>
          </w:p>
          <w:p w14:paraId="6DEB74CC" w14:textId="77777777" w:rsidR="00AF0B0B" w:rsidRPr="009E59D2" w:rsidRDefault="00AF0B0B" w:rsidP="000548E0">
            <w:pPr>
              <w:jc w:val="center"/>
            </w:pPr>
            <w:r w:rsidRPr="009E59D2">
              <w:t>202</w:t>
            </w:r>
            <w:r>
              <w:t>9</w:t>
            </w:r>
            <w:r w:rsidRPr="009E59D2">
              <w:t>.</w:t>
            </w:r>
            <w:r w:rsidRPr="009E59D2">
              <w:rPr>
                <w:spacing w:val="-1"/>
              </w:rPr>
              <w:t xml:space="preserve"> </w:t>
            </w:r>
            <w:r w:rsidRPr="009E59D2">
              <w:t>godine</w:t>
            </w:r>
          </w:p>
        </w:tc>
      </w:tr>
      <w:tr w:rsidR="00AF0B0B" w:rsidRPr="009E59D2" w14:paraId="34C83911" w14:textId="77777777" w:rsidTr="00850DFB">
        <w:trPr>
          <w:jc w:val="center"/>
        </w:trPr>
        <w:tc>
          <w:tcPr>
            <w:tcW w:w="1813" w:type="dxa"/>
          </w:tcPr>
          <w:p w14:paraId="1C4C7894" w14:textId="7E2C341F" w:rsidR="00AF0B0B" w:rsidRDefault="00F11A2C" w:rsidP="000548E0">
            <w:r>
              <w:t>4</w:t>
            </w:r>
          </w:p>
        </w:tc>
        <w:tc>
          <w:tcPr>
            <w:tcW w:w="1813" w:type="dxa"/>
            <w:gridSpan w:val="2"/>
          </w:tcPr>
          <w:p w14:paraId="3CBA88D4" w14:textId="68CFB586" w:rsidR="00AF0B0B" w:rsidRDefault="00E35A70" w:rsidP="000548E0">
            <w:r>
              <w:t>4</w:t>
            </w:r>
          </w:p>
        </w:tc>
        <w:tc>
          <w:tcPr>
            <w:tcW w:w="1814" w:type="dxa"/>
          </w:tcPr>
          <w:p w14:paraId="5B1FF64B" w14:textId="0B406F0A" w:rsidR="00AF0B0B" w:rsidRPr="009E59D2" w:rsidRDefault="00E35A70" w:rsidP="000548E0">
            <w:r>
              <w:t>4</w:t>
            </w:r>
          </w:p>
        </w:tc>
        <w:tc>
          <w:tcPr>
            <w:tcW w:w="1813" w:type="dxa"/>
          </w:tcPr>
          <w:p w14:paraId="74388DCF" w14:textId="5509F5FC" w:rsidR="00AF0B0B" w:rsidRPr="009E59D2" w:rsidRDefault="00E35A70" w:rsidP="000548E0">
            <w:r>
              <w:t>5</w:t>
            </w:r>
          </w:p>
        </w:tc>
        <w:tc>
          <w:tcPr>
            <w:tcW w:w="1814" w:type="dxa"/>
          </w:tcPr>
          <w:p w14:paraId="38A533FD" w14:textId="41F08AE7" w:rsidR="00AF0B0B" w:rsidRPr="009E59D2" w:rsidRDefault="00E35A70" w:rsidP="000548E0">
            <w:r>
              <w:t>5</w:t>
            </w:r>
          </w:p>
        </w:tc>
      </w:tr>
    </w:tbl>
    <w:p w14:paraId="1E5AFD15" w14:textId="77777777" w:rsidR="00AF0B0B" w:rsidRDefault="00AF0B0B" w:rsidP="00F345EE"/>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A97194" w:rsidRPr="009E59D2" w14:paraId="7927387F" w14:textId="77777777" w:rsidTr="00D037A8">
        <w:trPr>
          <w:jc w:val="center"/>
        </w:trPr>
        <w:tc>
          <w:tcPr>
            <w:tcW w:w="2547" w:type="dxa"/>
            <w:gridSpan w:val="2"/>
            <w:shd w:val="clear" w:color="auto" w:fill="B8CCE4" w:themeFill="accent1" w:themeFillTint="66"/>
          </w:tcPr>
          <w:p w14:paraId="3C98DB51" w14:textId="77777777" w:rsidR="00A97194" w:rsidRPr="00F75073" w:rsidRDefault="00A97194" w:rsidP="00D037A8">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4F227D21" w14:textId="3B7DF4F2" w:rsidR="00A97194" w:rsidRPr="00DA378B" w:rsidRDefault="00A97194" w:rsidP="00D037A8">
            <w:pPr>
              <w:tabs>
                <w:tab w:val="left" w:pos="441"/>
              </w:tabs>
              <w:rPr>
                <w:b/>
                <w:bCs/>
                <w:sz w:val="24"/>
              </w:rPr>
            </w:pPr>
            <w:r>
              <w:rPr>
                <w:b/>
                <w:bCs/>
                <w:sz w:val="24"/>
              </w:rPr>
              <w:t>B</w:t>
            </w:r>
            <w:r w:rsidRPr="00DA378B">
              <w:rPr>
                <w:b/>
                <w:bCs/>
                <w:sz w:val="24"/>
              </w:rPr>
              <w:t>roj</w:t>
            </w:r>
            <w:r w:rsidRPr="00DA378B">
              <w:rPr>
                <w:b/>
                <w:bCs/>
                <w:spacing w:val="-7"/>
                <w:sz w:val="24"/>
              </w:rPr>
              <w:t xml:space="preserve"> </w:t>
            </w:r>
            <w:r>
              <w:rPr>
                <w:b/>
                <w:bCs/>
                <w:sz w:val="24"/>
              </w:rPr>
              <w:t xml:space="preserve">prodajnih prostora </w:t>
            </w:r>
          </w:p>
        </w:tc>
      </w:tr>
      <w:tr w:rsidR="00A97194" w:rsidRPr="009E59D2" w14:paraId="23CA53A0" w14:textId="77777777" w:rsidTr="00D037A8">
        <w:trPr>
          <w:jc w:val="center"/>
        </w:trPr>
        <w:tc>
          <w:tcPr>
            <w:tcW w:w="1813" w:type="dxa"/>
          </w:tcPr>
          <w:p w14:paraId="70AF5459" w14:textId="77777777" w:rsidR="00A97194" w:rsidRPr="009E59D2" w:rsidRDefault="00A97194" w:rsidP="00D037A8">
            <w:pPr>
              <w:jc w:val="center"/>
            </w:pPr>
            <w:r w:rsidRPr="009E59D2">
              <w:t>Početna vrijednost 2025. godine</w:t>
            </w:r>
          </w:p>
        </w:tc>
        <w:tc>
          <w:tcPr>
            <w:tcW w:w="1813" w:type="dxa"/>
            <w:gridSpan w:val="2"/>
          </w:tcPr>
          <w:p w14:paraId="1143D00C" w14:textId="77777777" w:rsidR="00A97194" w:rsidRDefault="00A97194" w:rsidP="00D037A8">
            <w:pPr>
              <w:jc w:val="center"/>
            </w:pPr>
            <w:r w:rsidRPr="009E59D2">
              <w:t>Ciljna</w:t>
            </w:r>
            <w:r w:rsidRPr="009E59D2">
              <w:rPr>
                <w:spacing w:val="-2"/>
              </w:rPr>
              <w:t xml:space="preserve"> </w:t>
            </w:r>
            <w:r w:rsidRPr="009E59D2">
              <w:t>vrijednost</w:t>
            </w:r>
          </w:p>
          <w:p w14:paraId="71911D9F" w14:textId="77777777" w:rsidR="00A97194" w:rsidRPr="009E59D2" w:rsidRDefault="00A97194" w:rsidP="00D037A8">
            <w:pPr>
              <w:jc w:val="center"/>
            </w:pPr>
            <w:r w:rsidRPr="009E59D2">
              <w:t>2026.</w:t>
            </w:r>
            <w:r w:rsidRPr="009E59D2">
              <w:rPr>
                <w:spacing w:val="-1"/>
              </w:rPr>
              <w:t xml:space="preserve"> </w:t>
            </w:r>
            <w:r w:rsidRPr="009E59D2">
              <w:t>godine</w:t>
            </w:r>
          </w:p>
        </w:tc>
        <w:tc>
          <w:tcPr>
            <w:tcW w:w="1814" w:type="dxa"/>
          </w:tcPr>
          <w:p w14:paraId="672A3E9E" w14:textId="77777777" w:rsidR="00A97194" w:rsidRDefault="00A97194" w:rsidP="00D037A8">
            <w:pPr>
              <w:jc w:val="center"/>
            </w:pPr>
            <w:r w:rsidRPr="009E59D2">
              <w:t>Ciljna</w:t>
            </w:r>
            <w:r w:rsidRPr="009E59D2">
              <w:rPr>
                <w:spacing w:val="-2"/>
              </w:rPr>
              <w:t xml:space="preserve"> </w:t>
            </w:r>
            <w:r w:rsidRPr="009E59D2">
              <w:t>vrijednost</w:t>
            </w:r>
          </w:p>
          <w:p w14:paraId="5AB115EE" w14:textId="77777777" w:rsidR="00A97194" w:rsidRPr="009E59D2" w:rsidRDefault="00A97194" w:rsidP="00D037A8">
            <w:pPr>
              <w:jc w:val="center"/>
            </w:pPr>
            <w:r w:rsidRPr="009E59D2">
              <w:t>202</w:t>
            </w:r>
            <w:r>
              <w:t>7</w:t>
            </w:r>
            <w:r w:rsidRPr="009E59D2">
              <w:t>.</w:t>
            </w:r>
            <w:r w:rsidRPr="009E59D2">
              <w:rPr>
                <w:spacing w:val="-1"/>
              </w:rPr>
              <w:t xml:space="preserve"> </w:t>
            </w:r>
            <w:r w:rsidRPr="009E59D2">
              <w:t>godine</w:t>
            </w:r>
          </w:p>
        </w:tc>
        <w:tc>
          <w:tcPr>
            <w:tcW w:w="1813" w:type="dxa"/>
          </w:tcPr>
          <w:p w14:paraId="56A31FD4" w14:textId="77777777" w:rsidR="00A97194" w:rsidRDefault="00A97194" w:rsidP="00D037A8">
            <w:pPr>
              <w:jc w:val="center"/>
            </w:pPr>
            <w:r w:rsidRPr="009E59D2">
              <w:t>Ciljna</w:t>
            </w:r>
            <w:r w:rsidRPr="009E59D2">
              <w:rPr>
                <w:spacing w:val="-2"/>
              </w:rPr>
              <w:t xml:space="preserve"> </w:t>
            </w:r>
            <w:r w:rsidRPr="009E59D2">
              <w:t>vrijednost</w:t>
            </w:r>
          </w:p>
          <w:p w14:paraId="4B08F616" w14:textId="77777777" w:rsidR="00A97194" w:rsidRPr="009E59D2" w:rsidRDefault="00A97194" w:rsidP="00D037A8">
            <w:pPr>
              <w:jc w:val="center"/>
            </w:pPr>
            <w:r w:rsidRPr="009E59D2">
              <w:t>202</w:t>
            </w:r>
            <w:r>
              <w:t>8</w:t>
            </w:r>
            <w:r w:rsidRPr="009E59D2">
              <w:t>.</w:t>
            </w:r>
            <w:r w:rsidRPr="009E59D2">
              <w:rPr>
                <w:spacing w:val="-1"/>
              </w:rPr>
              <w:t xml:space="preserve"> </w:t>
            </w:r>
            <w:r w:rsidRPr="009E59D2">
              <w:t>godine</w:t>
            </w:r>
          </w:p>
        </w:tc>
        <w:tc>
          <w:tcPr>
            <w:tcW w:w="1814" w:type="dxa"/>
          </w:tcPr>
          <w:p w14:paraId="31D57D50" w14:textId="77777777" w:rsidR="00A97194" w:rsidRDefault="00A97194" w:rsidP="00D037A8">
            <w:pPr>
              <w:jc w:val="center"/>
            </w:pPr>
            <w:r w:rsidRPr="009E59D2">
              <w:t>Ciljna</w:t>
            </w:r>
            <w:r w:rsidRPr="009E59D2">
              <w:rPr>
                <w:spacing w:val="-2"/>
              </w:rPr>
              <w:t xml:space="preserve"> </w:t>
            </w:r>
            <w:r w:rsidRPr="009E59D2">
              <w:t>vrijednost</w:t>
            </w:r>
          </w:p>
          <w:p w14:paraId="66353F4D" w14:textId="77777777" w:rsidR="00A97194" w:rsidRPr="009E59D2" w:rsidRDefault="00A97194" w:rsidP="00D037A8">
            <w:pPr>
              <w:jc w:val="center"/>
            </w:pPr>
            <w:r w:rsidRPr="009E59D2">
              <w:t>202</w:t>
            </w:r>
            <w:r>
              <w:t>9</w:t>
            </w:r>
            <w:r w:rsidRPr="009E59D2">
              <w:t>.</w:t>
            </w:r>
            <w:r w:rsidRPr="009E59D2">
              <w:rPr>
                <w:spacing w:val="-1"/>
              </w:rPr>
              <w:t xml:space="preserve"> </w:t>
            </w:r>
            <w:r w:rsidRPr="009E59D2">
              <w:t>godine</w:t>
            </w:r>
          </w:p>
        </w:tc>
      </w:tr>
      <w:tr w:rsidR="00A97194" w:rsidRPr="009E59D2" w14:paraId="45094CF8" w14:textId="77777777" w:rsidTr="00A97D11">
        <w:trPr>
          <w:jc w:val="center"/>
        </w:trPr>
        <w:tc>
          <w:tcPr>
            <w:tcW w:w="1813" w:type="dxa"/>
          </w:tcPr>
          <w:p w14:paraId="23F6F51F" w14:textId="00D87341" w:rsidR="00A97194" w:rsidRDefault="00F11A2C" w:rsidP="00D037A8">
            <w:r>
              <w:t>0</w:t>
            </w:r>
          </w:p>
        </w:tc>
        <w:tc>
          <w:tcPr>
            <w:tcW w:w="1813" w:type="dxa"/>
            <w:gridSpan w:val="2"/>
          </w:tcPr>
          <w:p w14:paraId="5426717D" w14:textId="56C51762" w:rsidR="00A97194" w:rsidRDefault="00E35A70" w:rsidP="00D037A8">
            <w:r>
              <w:t>0</w:t>
            </w:r>
          </w:p>
        </w:tc>
        <w:tc>
          <w:tcPr>
            <w:tcW w:w="1814" w:type="dxa"/>
          </w:tcPr>
          <w:p w14:paraId="61DCB055" w14:textId="621EE03E" w:rsidR="00A97194" w:rsidRPr="009E59D2" w:rsidRDefault="00E35A70" w:rsidP="00D037A8">
            <w:r>
              <w:t>5</w:t>
            </w:r>
          </w:p>
        </w:tc>
        <w:tc>
          <w:tcPr>
            <w:tcW w:w="1813" w:type="dxa"/>
          </w:tcPr>
          <w:p w14:paraId="6A65AA9B" w14:textId="558D9BF7" w:rsidR="00A97194" w:rsidRPr="009E59D2" w:rsidRDefault="00E35A70" w:rsidP="00D037A8">
            <w:r>
              <w:t>5</w:t>
            </w:r>
          </w:p>
        </w:tc>
        <w:tc>
          <w:tcPr>
            <w:tcW w:w="1814" w:type="dxa"/>
          </w:tcPr>
          <w:p w14:paraId="594EF491" w14:textId="34A52CB8" w:rsidR="00A97194" w:rsidRPr="009E59D2" w:rsidRDefault="00E35A70" w:rsidP="00D037A8">
            <w:r>
              <w:t>5</w:t>
            </w:r>
          </w:p>
        </w:tc>
      </w:tr>
    </w:tbl>
    <w:p w14:paraId="0C4134F2" w14:textId="77777777" w:rsidR="00A97194" w:rsidRDefault="00A97194" w:rsidP="00F345EE"/>
    <w:p w14:paraId="3C7112F7" w14:textId="77777777" w:rsidR="00AF0B0B" w:rsidRDefault="00AF0B0B" w:rsidP="00F345EE"/>
    <w:p w14:paraId="4083B92F" w14:textId="77777777" w:rsidR="00AF0B0B" w:rsidRDefault="00AF0B0B">
      <w:r>
        <w:br w:type="page"/>
      </w:r>
    </w:p>
    <w:p w14:paraId="1E951CC5" w14:textId="57DE1E00" w:rsidR="00AF0B0B" w:rsidRDefault="00AF0B0B" w:rsidP="00AF0B0B">
      <w:pPr>
        <w:pStyle w:val="Odlomakpopisa"/>
        <w:numPr>
          <w:ilvl w:val="0"/>
          <w:numId w:val="27"/>
        </w:numPr>
        <w:rPr>
          <w:b/>
          <w:bCs/>
          <w:sz w:val="24"/>
          <w:szCs w:val="24"/>
        </w:rPr>
      </w:pPr>
      <w:r w:rsidRPr="00A97194">
        <w:rPr>
          <w:b/>
          <w:bCs/>
          <w:sz w:val="24"/>
          <w:szCs w:val="24"/>
        </w:rPr>
        <w:lastRenderedPageBreak/>
        <w:t xml:space="preserve">Mjera: </w:t>
      </w:r>
      <w:r w:rsidR="00A97194" w:rsidRPr="00A97194">
        <w:rPr>
          <w:b/>
          <w:bCs/>
          <w:sz w:val="24"/>
          <w:szCs w:val="24"/>
        </w:rPr>
        <w:t>Modernizacija prometne infrastrukture</w:t>
      </w:r>
    </w:p>
    <w:p w14:paraId="0ECB0EFA" w14:textId="77777777" w:rsidR="00A97194" w:rsidRPr="00A97194" w:rsidRDefault="00A97194" w:rsidP="00A97194">
      <w:pPr>
        <w:pStyle w:val="Odlomakpopisa"/>
        <w:ind w:left="360"/>
        <w:rPr>
          <w:b/>
          <w:bCs/>
          <w:sz w:val="24"/>
          <w:szCs w:val="24"/>
        </w:rPr>
      </w:pPr>
    </w:p>
    <w:p w14:paraId="28B7E6A1" w14:textId="16F69163" w:rsidR="00AF0B0B" w:rsidRDefault="00A97194" w:rsidP="00AF0B0B">
      <w:pPr>
        <w:jc w:val="both"/>
        <w:rPr>
          <w:sz w:val="24"/>
          <w:szCs w:val="24"/>
          <w:lang w:eastAsia="hr-HR"/>
        </w:rPr>
      </w:pPr>
      <w:r w:rsidRPr="00A97194">
        <w:rPr>
          <w:sz w:val="24"/>
          <w:szCs w:val="24"/>
          <w:lang w:eastAsia="hr-HR"/>
        </w:rPr>
        <w:t>Svrha ove mjere je povećanje razine sigurnosti i zaštita pješaka na području Općine Stari Jankovci, postavljanjem prometne signalizacije na području ustrojstva Stari Jankovci. Dodatno osvjetljenje privuklo bi pažnju vozača i natjeralo vozače na smanjivanje brzine kretanja vozila, što bi pružilo sigurnost sudionicima u prometu a najviše ranjivoj skupini djece.</w:t>
      </w:r>
    </w:p>
    <w:p w14:paraId="514C5FE7" w14:textId="77777777" w:rsidR="00A97194" w:rsidRDefault="00A97194" w:rsidP="00AF0B0B">
      <w:pPr>
        <w:jc w:val="both"/>
        <w:rPr>
          <w:b/>
          <w:bCs/>
          <w:sz w:val="24"/>
          <w:szCs w:val="24"/>
        </w:rPr>
      </w:pPr>
    </w:p>
    <w:p w14:paraId="43122F6E" w14:textId="77777777" w:rsidR="00AF0B0B" w:rsidRDefault="00AF0B0B" w:rsidP="00AF0B0B">
      <w:pPr>
        <w:pStyle w:val="Tijeloteksta"/>
        <w:spacing w:before="178"/>
        <w:ind w:left="141"/>
      </w:pPr>
      <w:r>
        <w:t>Nacionalna razvojna</w:t>
      </w:r>
      <w:r>
        <w:rPr>
          <w:spacing w:val="-2"/>
        </w:rPr>
        <w:t xml:space="preserve"> </w:t>
      </w:r>
      <w:r>
        <w:t>strategija</w:t>
      </w:r>
      <w:r>
        <w:rPr>
          <w:spacing w:val="-1"/>
        </w:rPr>
        <w:t xml:space="preserve"> </w:t>
      </w:r>
      <w:r>
        <w:t>RH</w:t>
      </w:r>
      <w:r>
        <w:rPr>
          <w:spacing w:val="-2"/>
        </w:rPr>
        <w:t xml:space="preserve"> </w:t>
      </w:r>
      <w:r>
        <w:t>do</w:t>
      </w:r>
      <w:r>
        <w:rPr>
          <w:spacing w:val="-1"/>
        </w:rPr>
        <w:t xml:space="preserve"> </w:t>
      </w:r>
      <w:r>
        <w:t xml:space="preserve">2030. </w:t>
      </w:r>
      <w:r>
        <w:rPr>
          <w:spacing w:val="-2"/>
        </w:rPr>
        <w:t>godine</w:t>
      </w:r>
    </w:p>
    <w:p w14:paraId="2BB2783D" w14:textId="77777777" w:rsidR="00AF0B0B" w:rsidRPr="00AF0B0B" w:rsidRDefault="00AF0B0B" w:rsidP="00AF0B0B"/>
    <w:tbl>
      <w:tblPr>
        <w:tblStyle w:val="Reetkatablice"/>
        <w:tblW w:w="0" w:type="auto"/>
        <w:jc w:val="center"/>
        <w:tblLook w:val="04A0" w:firstRow="1" w:lastRow="0" w:firstColumn="1" w:lastColumn="0" w:noHBand="0" w:noVBand="1"/>
      </w:tblPr>
      <w:tblGrid>
        <w:gridCol w:w="9350"/>
      </w:tblGrid>
      <w:tr w:rsidR="00AF0B0B" w14:paraId="4AE4644F" w14:textId="77777777" w:rsidTr="000548E0">
        <w:trPr>
          <w:jc w:val="center"/>
        </w:trPr>
        <w:tc>
          <w:tcPr>
            <w:tcW w:w="9435" w:type="dxa"/>
            <w:shd w:val="clear" w:color="auto" w:fill="DBE5F1" w:themeFill="accent1" w:themeFillTint="33"/>
          </w:tcPr>
          <w:p w14:paraId="78BB7780" w14:textId="793CC2EA" w:rsidR="00AF0B0B" w:rsidRDefault="00AF0B0B" w:rsidP="00AF0B0B">
            <w:pPr>
              <w:pStyle w:val="Tijeloteksta"/>
              <w:spacing w:before="3"/>
              <w:ind w:left="141"/>
              <w:jc w:val="both"/>
            </w:pPr>
            <w:r>
              <w:t>RS</w:t>
            </w:r>
            <w:r>
              <w:rPr>
                <w:spacing w:val="-1"/>
              </w:rPr>
              <w:t xml:space="preserve"> </w:t>
            </w:r>
            <w:r w:rsidR="00A97194" w:rsidRPr="00A97194">
              <w:rPr>
                <w:spacing w:val="-1"/>
              </w:rPr>
              <w:t>4. Ravnomjeran regionalni razvoj</w:t>
            </w:r>
          </w:p>
        </w:tc>
      </w:tr>
      <w:tr w:rsidR="00AF0B0B" w14:paraId="22B686F2" w14:textId="77777777" w:rsidTr="000548E0">
        <w:trPr>
          <w:jc w:val="center"/>
        </w:trPr>
        <w:tc>
          <w:tcPr>
            <w:tcW w:w="9435" w:type="dxa"/>
            <w:shd w:val="clear" w:color="auto" w:fill="B8CCE4" w:themeFill="accent1" w:themeFillTint="66"/>
          </w:tcPr>
          <w:p w14:paraId="36E8F973" w14:textId="64F48C2C" w:rsidR="00AF0B0B" w:rsidRPr="00A97194" w:rsidRDefault="00AF0B0B" w:rsidP="00A97194">
            <w:pPr>
              <w:pStyle w:val="Tijeloteksta"/>
              <w:spacing w:before="180"/>
              <w:ind w:left="141"/>
              <w:jc w:val="both"/>
              <w:rPr>
                <w:spacing w:val="-1"/>
              </w:rPr>
            </w:pPr>
            <w:r>
              <w:t>SC</w:t>
            </w:r>
            <w:r>
              <w:rPr>
                <w:spacing w:val="-1"/>
              </w:rPr>
              <w:t xml:space="preserve"> </w:t>
            </w:r>
            <w:r w:rsidR="00A97194" w:rsidRPr="00A97194">
              <w:rPr>
                <w:spacing w:val="-1"/>
              </w:rPr>
              <w:t>13. Jačanje regionalne konkurentnosti</w:t>
            </w:r>
          </w:p>
        </w:tc>
      </w:tr>
      <w:tr w:rsidR="00AF0B0B" w14:paraId="41E5C449" w14:textId="77777777" w:rsidTr="000548E0">
        <w:trPr>
          <w:jc w:val="center"/>
        </w:trPr>
        <w:tc>
          <w:tcPr>
            <w:tcW w:w="9435" w:type="dxa"/>
            <w:shd w:val="clear" w:color="auto" w:fill="95B3D7" w:themeFill="accent1" w:themeFillTint="99"/>
          </w:tcPr>
          <w:p w14:paraId="4F63C768" w14:textId="57253592" w:rsidR="00AF0B0B" w:rsidRDefault="00AF0B0B" w:rsidP="00A97194">
            <w:pPr>
              <w:pStyle w:val="Tijeloteksta"/>
              <w:spacing w:before="158"/>
              <w:ind w:left="141"/>
            </w:pPr>
            <w:r>
              <w:t>Svrha:</w:t>
            </w:r>
            <w:r w:rsidR="00A97194">
              <w:t xml:space="preserve"> </w:t>
            </w:r>
            <w:r w:rsidR="00A97194" w:rsidRPr="00A97194">
              <w:t xml:space="preserve">Povećanje sigurnosti svih sudionika u prometu </w:t>
            </w:r>
          </w:p>
        </w:tc>
      </w:tr>
      <w:tr w:rsidR="00AF0B0B" w14:paraId="1717D29D" w14:textId="77777777" w:rsidTr="000548E0">
        <w:trPr>
          <w:jc w:val="center"/>
        </w:trPr>
        <w:tc>
          <w:tcPr>
            <w:tcW w:w="9435" w:type="dxa"/>
            <w:shd w:val="clear" w:color="auto" w:fill="DBE5F1" w:themeFill="accent1" w:themeFillTint="33"/>
          </w:tcPr>
          <w:p w14:paraId="26A806C1" w14:textId="02A6C843" w:rsidR="00AF0B0B" w:rsidRDefault="00AF0B0B" w:rsidP="000548E0">
            <w:pPr>
              <w:pStyle w:val="Tijeloteksta"/>
              <w:spacing w:before="180"/>
              <w:ind w:left="141"/>
            </w:pPr>
            <w:r>
              <w:t>Aktivnost:</w:t>
            </w:r>
            <w:r>
              <w:rPr>
                <w:spacing w:val="-6"/>
              </w:rPr>
              <w:t xml:space="preserve"> </w:t>
            </w:r>
            <w:r w:rsidR="00A97194" w:rsidRPr="00A97194">
              <w:t>7.1. Ulaganja u prometnu i turističku signalizaciju</w:t>
            </w:r>
          </w:p>
        </w:tc>
      </w:tr>
    </w:tbl>
    <w:p w14:paraId="07F782DE" w14:textId="77777777" w:rsidR="00AF0B0B" w:rsidRDefault="00AF0B0B" w:rsidP="00AF0B0B"/>
    <w:p w14:paraId="3D642A1B" w14:textId="77777777" w:rsidR="00AF0B0B" w:rsidRPr="007A7A0F" w:rsidRDefault="00AF0B0B" w:rsidP="00AF0B0B">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46B03522" w14:textId="77777777" w:rsidR="00AF0B0B" w:rsidRDefault="00AF0B0B" w:rsidP="00AF0B0B"/>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AF0B0B" w:rsidRPr="009E59D2" w14:paraId="1E12166B" w14:textId="77777777" w:rsidTr="000548E0">
        <w:trPr>
          <w:jc w:val="center"/>
        </w:trPr>
        <w:tc>
          <w:tcPr>
            <w:tcW w:w="2547" w:type="dxa"/>
            <w:gridSpan w:val="2"/>
            <w:shd w:val="clear" w:color="auto" w:fill="B8CCE4" w:themeFill="accent1" w:themeFillTint="66"/>
          </w:tcPr>
          <w:p w14:paraId="70F345B2" w14:textId="77777777" w:rsidR="00AF0B0B" w:rsidRPr="00F75073" w:rsidRDefault="00AF0B0B" w:rsidP="000548E0">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3FC5B088" w14:textId="645276DB" w:rsidR="00AF0B0B" w:rsidRPr="00AF0B0B" w:rsidRDefault="00AF0B0B" w:rsidP="000548E0">
            <w:pPr>
              <w:tabs>
                <w:tab w:val="left" w:pos="441"/>
              </w:tabs>
              <w:rPr>
                <w:b/>
                <w:bCs/>
                <w:sz w:val="24"/>
              </w:rPr>
            </w:pPr>
            <w:r>
              <w:rPr>
                <w:b/>
                <w:bCs/>
              </w:rPr>
              <w:t>B</w:t>
            </w:r>
            <w:r w:rsidRPr="00AF0B0B">
              <w:rPr>
                <w:b/>
                <w:bCs/>
              </w:rPr>
              <w:t>roj</w:t>
            </w:r>
            <w:r w:rsidRPr="00AF0B0B">
              <w:rPr>
                <w:b/>
                <w:bCs/>
                <w:spacing w:val="-3"/>
              </w:rPr>
              <w:t xml:space="preserve"> </w:t>
            </w:r>
            <w:r w:rsidR="00A97194" w:rsidRPr="00A97194">
              <w:rPr>
                <w:b/>
                <w:bCs/>
              </w:rPr>
              <w:t>postavljene prometne signalizacije</w:t>
            </w:r>
          </w:p>
        </w:tc>
      </w:tr>
      <w:tr w:rsidR="00AF0B0B" w:rsidRPr="009E59D2" w14:paraId="15C92CF9" w14:textId="77777777" w:rsidTr="000548E0">
        <w:trPr>
          <w:jc w:val="center"/>
        </w:trPr>
        <w:tc>
          <w:tcPr>
            <w:tcW w:w="1813" w:type="dxa"/>
          </w:tcPr>
          <w:p w14:paraId="36F2C583" w14:textId="77777777" w:rsidR="00AF0B0B" w:rsidRPr="009E59D2" w:rsidRDefault="00AF0B0B" w:rsidP="000548E0">
            <w:pPr>
              <w:jc w:val="center"/>
            </w:pPr>
            <w:r w:rsidRPr="009E59D2">
              <w:t>Početna vrijednost 2025. godine</w:t>
            </w:r>
          </w:p>
        </w:tc>
        <w:tc>
          <w:tcPr>
            <w:tcW w:w="1813" w:type="dxa"/>
            <w:gridSpan w:val="2"/>
          </w:tcPr>
          <w:p w14:paraId="1A9006BD" w14:textId="77777777" w:rsidR="00AF0B0B" w:rsidRDefault="00AF0B0B" w:rsidP="000548E0">
            <w:pPr>
              <w:jc w:val="center"/>
            </w:pPr>
            <w:r w:rsidRPr="009E59D2">
              <w:t>Ciljna</w:t>
            </w:r>
            <w:r w:rsidRPr="009E59D2">
              <w:rPr>
                <w:spacing w:val="-2"/>
              </w:rPr>
              <w:t xml:space="preserve"> </w:t>
            </w:r>
            <w:r w:rsidRPr="009E59D2">
              <w:t>vrijednost</w:t>
            </w:r>
          </w:p>
          <w:p w14:paraId="225F3377" w14:textId="77777777" w:rsidR="00AF0B0B" w:rsidRPr="009E59D2" w:rsidRDefault="00AF0B0B" w:rsidP="000548E0">
            <w:pPr>
              <w:jc w:val="center"/>
            </w:pPr>
            <w:r w:rsidRPr="009E59D2">
              <w:t>2026.</w:t>
            </w:r>
            <w:r w:rsidRPr="009E59D2">
              <w:rPr>
                <w:spacing w:val="-1"/>
              </w:rPr>
              <w:t xml:space="preserve"> </w:t>
            </w:r>
            <w:r w:rsidRPr="009E59D2">
              <w:t>godine</w:t>
            </w:r>
          </w:p>
        </w:tc>
        <w:tc>
          <w:tcPr>
            <w:tcW w:w="1814" w:type="dxa"/>
          </w:tcPr>
          <w:p w14:paraId="3946158D" w14:textId="77777777" w:rsidR="00AF0B0B" w:rsidRDefault="00AF0B0B" w:rsidP="000548E0">
            <w:pPr>
              <w:jc w:val="center"/>
            </w:pPr>
            <w:r w:rsidRPr="009E59D2">
              <w:t>Ciljna</w:t>
            </w:r>
            <w:r w:rsidRPr="009E59D2">
              <w:rPr>
                <w:spacing w:val="-2"/>
              </w:rPr>
              <w:t xml:space="preserve"> </w:t>
            </w:r>
            <w:r w:rsidRPr="009E59D2">
              <w:t>vrijednost</w:t>
            </w:r>
          </w:p>
          <w:p w14:paraId="50B59A56" w14:textId="77777777" w:rsidR="00AF0B0B" w:rsidRPr="009E59D2" w:rsidRDefault="00AF0B0B" w:rsidP="000548E0">
            <w:pPr>
              <w:jc w:val="center"/>
            </w:pPr>
            <w:r w:rsidRPr="009E59D2">
              <w:t>202</w:t>
            </w:r>
            <w:r>
              <w:t>7</w:t>
            </w:r>
            <w:r w:rsidRPr="009E59D2">
              <w:t>.</w:t>
            </w:r>
            <w:r w:rsidRPr="009E59D2">
              <w:rPr>
                <w:spacing w:val="-1"/>
              </w:rPr>
              <w:t xml:space="preserve"> </w:t>
            </w:r>
            <w:r w:rsidRPr="009E59D2">
              <w:t>godine</w:t>
            </w:r>
          </w:p>
        </w:tc>
        <w:tc>
          <w:tcPr>
            <w:tcW w:w="1813" w:type="dxa"/>
          </w:tcPr>
          <w:p w14:paraId="61EEC675" w14:textId="77777777" w:rsidR="00AF0B0B" w:rsidRDefault="00AF0B0B" w:rsidP="000548E0">
            <w:pPr>
              <w:jc w:val="center"/>
            </w:pPr>
            <w:r w:rsidRPr="009E59D2">
              <w:t>Ciljna</w:t>
            </w:r>
            <w:r w:rsidRPr="009E59D2">
              <w:rPr>
                <w:spacing w:val="-2"/>
              </w:rPr>
              <w:t xml:space="preserve"> </w:t>
            </w:r>
            <w:r w:rsidRPr="009E59D2">
              <w:t>vrijednost</w:t>
            </w:r>
          </w:p>
          <w:p w14:paraId="204061F4" w14:textId="77777777" w:rsidR="00AF0B0B" w:rsidRPr="009E59D2" w:rsidRDefault="00AF0B0B" w:rsidP="000548E0">
            <w:pPr>
              <w:jc w:val="center"/>
            </w:pPr>
            <w:r w:rsidRPr="009E59D2">
              <w:t>202</w:t>
            </w:r>
            <w:r>
              <w:t>8</w:t>
            </w:r>
            <w:r w:rsidRPr="009E59D2">
              <w:t>.</w:t>
            </w:r>
            <w:r w:rsidRPr="009E59D2">
              <w:rPr>
                <w:spacing w:val="-1"/>
              </w:rPr>
              <w:t xml:space="preserve"> </w:t>
            </w:r>
            <w:r w:rsidRPr="009E59D2">
              <w:t>godine</w:t>
            </w:r>
          </w:p>
        </w:tc>
        <w:tc>
          <w:tcPr>
            <w:tcW w:w="1814" w:type="dxa"/>
          </w:tcPr>
          <w:p w14:paraId="60FA933F" w14:textId="77777777" w:rsidR="00AF0B0B" w:rsidRDefault="00AF0B0B" w:rsidP="000548E0">
            <w:pPr>
              <w:jc w:val="center"/>
            </w:pPr>
            <w:r w:rsidRPr="009E59D2">
              <w:t>Ciljna</w:t>
            </w:r>
            <w:r w:rsidRPr="009E59D2">
              <w:rPr>
                <w:spacing w:val="-2"/>
              </w:rPr>
              <w:t xml:space="preserve"> </w:t>
            </w:r>
            <w:r w:rsidRPr="009E59D2">
              <w:t>vrijednost</w:t>
            </w:r>
          </w:p>
          <w:p w14:paraId="07EFCE47" w14:textId="77777777" w:rsidR="00AF0B0B" w:rsidRPr="009E59D2" w:rsidRDefault="00AF0B0B" w:rsidP="000548E0">
            <w:pPr>
              <w:jc w:val="center"/>
            </w:pPr>
            <w:r w:rsidRPr="009E59D2">
              <w:t>202</w:t>
            </w:r>
            <w:r>
              <w:t>9</w:t>
            </w:r>
            <w:r w:rsidRPr="009E59D2">
              <w:t>.</w:t>
            </w:r>
            <w:r w:rsidRPr="009E59D2">
              <w:rPr>
                <w:spacing w:val="-1"/>
              </w:rPr>
              <w:t xml:space="preserve"> </w:t>
            </w:r>
            <w:r w:rsidRPr="009E59D2">
              <w:t>godine</w:t>
            </w:r>
          </w:p>
        </w:tc>
      </w:tr>
      <w:tr w:rsidR="00AF0B0B" w:rsidRPr="009E59D2" w14:paraId="55C9633C" w14:textId="77777777" w:rsidTr="00AF41DE">
        <w:trPr>
          <w:jc w:val="center"/>
        </w:trPr>
        <w:tc>
          <w:tcPr>
            <w:tcW w:w="1813" w:type="dxa"/>
          </w:tcPr>
          <w:p w14:paraId="61CF0241" w14:textId="07950189" w:rsidR="00AF0B0B" w:rsidRDefault="00F11A2C" w:rsidP="000548E0">
            <w:r>
              <w:t>3</w:t>
            </w:r>
          </w:p>
        </w:tc>
        <w:tc>
          <w:tcPr>
            <w:tcW w:w="1813" w:type="dxa"/>
            <w:gridSpan w:val="2"/>
          </w:tcPr>
          <w:p w14:paraId="5D96617C" w14:textId="4D23A739" w:rsidR="00AF0B0B" w:rsidRDefault="001933EA" w:rsidP="000548E0">
            <w:r>
              <w:t>3</w:t>
            </w:r>
          </w:p>
        </w:tc>
        <w:tc>
          <w:tcPr>
            <w:tcW w:w="1814" w:type="dxa"/>
          </w:tcPr>
          <w:p w14:paraId="6D26C522" w14:textId="6BD31DA1" w:rsidR="00AF0B0B" w:rsidRPr="009E59D2" w:rsidRDefault="001933EA" w:rsidP="000548E0">
            <w:r>
              <w:t>3</w:t>
            </w:r>
          </w:p>
        </w:tc>
        <w:tc>
          <w:tcPr>
            <w:tcW w:w="1813" w:type="dxa"/>
          </w:tcPr>
          <w:p w14:paraId="0365A98F" w14:textId="21E68F33" w:rsidR="00AF0B0B" w:rsidRPr="009E59D2" w:rsidRDefault="001933EA" w:rsidP="000548E0">
            <w:r>
              <w:t>3</w:t>
            </w:r>
          </w:p>
        </w:tc>
        <w:tc>
          <w:tcPr>
            <w:tcW w:w="1814" w:type="dxa"/>
          </w:tcPr>
          <w:p w14:paraId="6E267E55" w14:textId="25105126" w:rsidR="00AF0B0B" w:rsidRPr="009E59D2" w:rsidRDefault="001933EA" w:rsidP="000548E0">
            <w:r>
              <w:t>3</w:t>
            </w:r>
          </w:p>
        </w:tc>
      </w:tr>
    </w:tbl>
    <w:p w14:paraId="29F0E56A" w14:textId="77777777" w:rsidR="00AF0B0B" w:rsidRDefault="00AF0B0B" w:rsidP="00AF0B0B"/>
    <w:p w14:paraId="7496FF16" w14:textId="483D2F96" w:rsidR="007B26FF" w:rsidRDefault="007B26FF" w:rsidP="00AF0B0B"/>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5B1593" w:rsidRPr="009E59D2" w14:paraId="19E4A4C1" w14:textId="77777777" w:rsidTr="00CF092F">
        <w:trPr>
          <w:jc w:val="center"/>
        </w:trPr>
        <w:tc>
          <w:tcPr>
            <w:tcW w:w="2547" w:type="dxa"/>
            <w:gridSpan w:val="2"/>
            <w:shd w:val="clear" w:color="auto" w:fill="B8CCE4" w:themeFill="accent1" w:themeFillTint="66"/>
          </w:tcPr>
          <w:p w14:paraId="2F4EA384" w14:textId="77777777" w:rsidR="005B1593" w:rsidRPr="00F75073" w:rsidRDefault="005B1593" w:rsidP="00CF092F">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76E3BD5E" w14:textId="65625A82" w:rsidR="005B1593" w:rsidRPr="00A97194" w:rsidRDefault="005B1593" w:rsidP="00CF092F">
            <w:pPr>
              <w:tabs>
                <w:tab w:val="left" w:pos="441"/>
              </w:tabs>
              <w:rPr>
                <w:b/>
                <w:bCs/>
                <w:spacing w:val="-3"/>
              </w:rPr>
            </w:pPr>
            <w:r>
              <w:rPr>
                <w:b/>
                <w:bCs/>
              </w:rPr>
              <w:t>B</w:t>
            </w:r>
            <w:r w:rsidRPr="00AF0B0B">
              <w:rPr>
                <w:b/>
                <w:bCs/>
              </w:rPr>
              <w:t>roj</w:t>
            </w:r>
            <w:r w:rsidRPr="00AF0B0B">
              <w:rPr>
                <w:b/>
                <w:bCs/>
                <w:spacing w:val="-3"/>
              </w:rPr>
              <w:t xml:space="preserve"> </w:t>
            </w:r>
            <w:r w:rsidR="00A97194" w:rsidRPr="00A97194">
              <w:rPr>
                <w:b/>
                <w:bCs/>
                <w:spacing w:val="-3"/>
              </w:rPr>
              <w:t xml:space="preserve">postavljene turističke signalizacije  </w:t>
            </w:r>
          </w:p>
        </w:tc>
      </w:tr>
      <w:tr w:rsidR="005B1593" w:rsidRPr="009E59D2" w14:paraId="4A73217E" w14:textId="77777777" w:rsidTr="00CF092F">
        <w:trPr>
          <w:jc w:val="center"/>
        </w:trPr>
        <w:tc>
          <w:tcPr>
            <w:tcW w:w="1813" w:type="dxa"/>
          </w:tcPr>
          <w:p w14:paraId="73913F46" w14:textId="77777777" w:rsidR="005B1593" w:rsidRPr="009E59D2" w:rsidRDefault="005B1593" w:rsidP="00CF092F">
            <w:pPr>
              <w:jc w:val="center"/>
            </w:pPr>
            <w:r w:rsidRPr="009E59D2">
              <w:t>Početna vrijednost 2025. godine</w:t>
            </w:r>
          </w:p>
        </w:tc>
        <w:tc>
          <w:tcPr>
            <w:tcW w:w="1813" w:type="dxa"/>
            <w:gridSpan w:val="2"/>
          </w:tcPr>
          <w:p w14:paraId="2635655B" w14:textId="77777777" w:rsidR="005B1593" w:rsidRDefault="005B1593" w:rsidP="00CF092F">
            <w:pPr>
              <w:jc w:val="center"/>
            </w:pPr>
            <w:r w:rsidRPr="009E59D2">
              <w:t>Ciljna</w:t>
            </w:r>
            <w:r w:rsidRPr="009E59D2">
              <w:rPr>
                <w:spacing w:val="-2"/>
              </w:rPr>
              <w:t xml:space="preserve"> </w:t>
            </w:r>
            <w:r w:rsidRPr="009E59D2">
              <w:t>vrijednost</w:t>
            </w:r>
          </w:p>
          <w:p w14:paraId="697E1086" w14:textId="77777777" w:rsidR="005B1593" w:rsidRPr="009E59D2" w:rsidRDefault="005B1593" w:rsidP="00CF092F">
            <w:pPr>
              <w:jc w:val="center"/>
            </w:pPr>
            <w:r w:rsidRPr="009E59D2">
              <w:t>2026.</w:t>
            </w:r>
            <w:r w:rsidRPr="009E59D2">
              <w:rPr>
                <w:spacing w:val="-1"/>
              </w:rPr>
              <w:t xml:space="preserve"> </w:t>
            </w:r>
            <w:r w:rsidRPr="009E59D2">
              <w:t>godine</w:t>
            </w:r>
          </w:p>
        </w:tc>
        <w:tc>
          <w:tcPr>
            <w:tcW w:w="1814" w:type="dxa"/>
          </w:tcPr>
          <w:p w14:paraId="244CD4ED" w14:textId="77777777" w:rsidR="005B1593" w:rsidRDefault="005B1593" w:rsidP="00CF092F">
            <w:pPr>
              <w:jc w:val="center"/>
            </w:pPr>
            <w:r w:rsidRPr="009E59D2">
              <w:t>Ciljna</w:t>
            </w:r>
            <w:r w:rsidRPr="009E59D2">
              <w:rPr>
                <w:spacing w:val="-2"/>
              </w:rPr>
              <w:t xml:space="preserve"> </w:t>
            </w:r>
            <w:r w:rsidRPr="009E59D2">
              <w:t>vrijednost</w:t>
            </w:r>
          </w:p>
          <w:p w14:paraId="32913F52" w14:textId="77777777" w:rsidR="005B1593" w:rsidRPr="009E59D2" w:rsidRDefault="005B1593" w:rsidP="00CF092F">
            <w:pPr>
              <w:jc w:val="center"/>
            </w:pPr>
            <w:r w:rsidRPr="009E59D2">
              <w:t>202</w:t>
            </w:r>
            <w:r>
              <w:t>7</w:t>
            </w:r>
            <w:r w:rsidRPr="009E59D2">
              <w:t>.</w:t>
            </w:r>
            <w:r w:rsidRPr="009E59D2">
              <w:rPr>
                <w:spacing w:val="-1"/>
              </w:rPr>
              <w:t xml:space="preserve"> </w:t>
            </w:r>
            <w:r w:rsidRPr="009E59D2">
              <w:t>godine</w:t>
            </w:r>
          </w:p>
        </w:tc>
        <w:tc>
          <w:tcPr>
            <w:tcW w:w="1813" w:type="dxa"/>
          </w:tcPr>
          <w:p w14:paraId="0937019D" w14:textId="77777777" w:rsidR="005B1593" w:rsidRDefault="005B1593" w:rsidP="00CF092F">
            <w:pPr>
              <w:jc w:val="center"/>
            </w:pPr>
            <w:r w:rsidRPr="009E59D2">
              <w:t>Ciljna</w:t>
            </w:r>
            <w:r w:rsidRPr="009E59D2">
              <w:rPr>
                <w:spacing w:val="-2"/>
              </w:rPr>
              <w:t xml:space="preserve"> </w:t>
            </w:r>
            <w:r w:rsidRPr="009E59D2">
              <w:t>vrijednost</w:t>
            </w:r>
          </w:p>
          <w:p w14:paraId="1E4588D4" w14:textId="77777777" w:rsidR="005B1593" w:rsidRPr="009E59D2" w:rsidRDefault="005B1593" w:rsidP="00CF092F">
            <w:pPr>
              <w:jc w:val="center"/>
            </w:pPr>
            <w:r w:rsidRPr="009E59D2">
              <w:t>202</w:t>
            </w:r>
            <w:r>
              <w:t>8</w:t>
            </w:r>
            <w:r w:rsidRPr="009E59D2">
              <w:t>.</w:t>
            </w:r>
            <w:r w:rsidRPr="009E59D2">
              <w:rPr>
                <w:spacing w:val="-1"/>
              </w:rPr>
              <w:t xml:space="preserve"> </w:t>
            </w:r>
            <w:r w:rsidRPr="009E59D2">
              <w:t>godine</w:t>
            </w:r>
          </w:p>
        </w:tc>
        <w:tc>
          <w:tcPr>
            <w:tcW w:w="1814" w:type="dxa"/>
          </w:tcPr>
          <w:p w14:paraId="6C9EE79B" w14:textId="77777777" w:rsidR="005B1593" w:rsidRDefault="005B1593" w:rsidP="00CF092F">
            <w:pPr>
              <w:jc w:val="center"/>
            </w:pPr>
            <w:r w:rsidRPr="009E59D2">
              <w:t>Ciljna</w:t>
            </w:r>
            <w:r w:rsidRPr="009E59D2">
              <w:rPr>
                <w:spacing w:val="-2"/>
              </w:rPr>
              <w:t xml:space="preserve"> </w:t>
            </w:r>
            <w:r w:rsidRPr="009E59D2">
              <w:t>vrijednost</w:t>
            </w:r>
          </w:p>
          <w:p w14:paraId="27282729" w14:textId="77777777" w:rsidR="005B1593" w:rsidRPr="009E59D2" w:rsidRDefault="005B1593" w:rsidP="00CF092F">
            <w:pPr>
              <w:jc w:val="center"/>
            </w:pPr>
            <w:r w:rsidRPr="009E59D2">
              <w:t>202</w:t>
            </w:r>
            <w:r>
              <w:t>9</w:t>
            </w:r>
            <w:r w:rsidRPr="009E59D2">
              <w:t>.</w:t>
            </w:r>
            <w:r w:rsidRPr="009E59D2">
              <w:rPr>
                <w:spacing w:val="-1"/>
              </w:rPr>
              <w:t xml:space="preserve"> </w:t>
            </w:r>
            <w:r w:rsidRPr="009E59D2">
              <w:t>godine</w:t>
            </w:r>
          </w:p>
        </w:tc>
      </w:tr>
      <w:tr w:rsidR="005B1593" w:rsidRPr="009E59D2" w14:paraId="1EBC4A9E" w14:textId="77777777" w:rsidTr="00AF41DE">
        <w:trPr>
          <w:jc w:val="center"/>
        </w:trPr>
        <w:tc>
          <w:tcPr>
            <w:tcW w:w="1813" w:type="dxa"/>
          </w:tcPr>
          <w:p w14:paraId="3DD8B132" w14:textId="365C2B53" w:rsidR="005B1593" w:rsidRDefault="001933EA" w:rsidP="00CF092F">
            <w:r>
              <w:t>0</w:t>
            </w:r>
          </w:p>
        </w:tc>
        <w:tc>
          <w:tcPr>
            <w:tcW w:w="1813" w:type="dxa"/>
            <w:gridSpan w:val="2"/>
          </w:tcPr>
          <w:p w14:paraId="3D129D83" w14:textId="3AD20836" w:rsidR="005B1593" w:rsidRDefault="001933EA" w:rsidP="00CF092F">
            <w:r>
              <w:t>1</w:t>
            </w:r>
          </w:p>
        </w:tc>
        <w:tc>
          <w:tcPr>
            <w:tcW w:w="1814" w:type="dxa"/>
          </w:tcPr>
          <w:p w14:paraId="0E3175F9" w14:textId="2691DE8E" w:rsidR="005B1593" w:rsidRPr="009E59D2" w:rsidRDefault="001933EA" w:rsidP="00CF092F">
            <w:r>
              <w:t>2</w:t>
            </w:r>
          </w:p>
        </w:tc>
        <w:tc>
          <w:tcPr>
            <w:tcW w:w="1813" w:type="dxa"/>
          </w:tcPr>
          <w:p w14:paraId="1A877A98" w14:textId="4513A662" w:rsidR="005B1593" w:rsidRPr="009E59D2" w:rsidRDefault="001933EA" w:rsidP="00CF092F">
            <w:r>
              <w:t>2</w:t>
            </w:r>
          </w:p>
        </w:tc>
        <w:tc>
          <w:tcPr>
            <w:tcW w:w="1814" w:type="dxa"/>
          </w:tcPr>
          <w:p w14:paraId="5A76E857" w14:textId="1DE2CB4E" w:rsidR="005B1593" w:rsidRPr="009E59D2" w:rsidRDefault="001933EA" w:rsidP="00CF092F">
            <w:r>
              <w:t>3</w:t>
            </w:r>
          </w:p>
        </w:tc>
      </w:tr>
    </w:tbl>
    <w:p w14:paraId="6E575D10" w14:textId="77777777" w:rsidR="007B26FF" w:rsidRDefault="007B26FF">
      <w:r>
        <w:br w:type="page"/>
      </w:r>
    </w:p>
    <w:p w14:paraId="6A9098A7" w14:textId="4CB3A568" w:rsidR="00AF0B0B" w:rsidRPr="007B26FF" w:rsidRDefault="007B26FF" w:rsidP="007B26FF">
      <w:pPr>
        <w:pStyle w:val="Odlomakpopisa"/>
        <w:numPr>
          <w:ilvl w:val="0"/>
          <w:numId w:val="27"/>
        </w:numPr>
        <w:rPr>
          <w:b/>
          <w:bCs/>
        </w:rPr>
      </w:pPr>
      <w:r w:rsidRPr="007B26FF">
        <w:rPr>
          <w:b/>
          <w:bCs/>
          <w:sz w:val="24"/>
          <w:szCs w:val="24"/>
        </w:rPr>
        <w:lastRenderedPageBreak/>
        <w:t xml:space="preserve">Mjera: </w:t>
      </w:r>
      <w:r w:rsidR="00A97194" w:rsidRPr="00A97194">
        <w:rPr>
          <w:b/>
          <w:bCs/>
          <w:sz w:val="24"/>
        </w:rPr>
        <w:t>Stvaranje poduzetničke inicijative i poticanje ekološke proizvodnje</w:t>
      </w:r>
    </w:p>
    <w:p w14:paraId="40806AB2" w14:textId="77777777" w:rsidR="005B1593" w:rsidRDefault="005B1593" w:rsidP="005B1593">
      <w:pPr>
        <w:jc w:val="both"/>
        <w:rPr>
          <w:sz w:val="24"/>
          <w:szCs w:val="24"/>
        </w:rPr>
      </w:pPr>
    </w:p>
    <w:p w14:paraId="36478695" w14:textId="47E1511C" w:rsidR="00A97194" w:rsidRPr="00A97194" w:rsidRDefault="00A97194" w:rsidP="00A97194">
      <w:pPr>
        <w:jc w:val="both"/>
        <w:rPr>
          <w:sz w:val="24"/>
          <w:szCs w:val="24"/>
        </w:rPr>
      </w:pPr>
      <w:r w:rsidRPr="00A97194">
        <w:rPr>
          <w:sz w:val="24"/>
          <w:szCs w:val="24"/>
        </w:rPr>
        <w:t xml:space="preserve">Mjera se odnosi na poticanje gospodarstva, poljoprivrede te poduzetničkog okruženja. Općina Stari Jankovci dodjeljuje Program potpora u poljoprivredi korisnicima na području Općine, te Program poticaja razvoja gospodarstva i smanjenja nezaposlenosti za područje Općine Stari Jankovci. Ovom mjerom obuhvaćen je Centar </w:t>
      </w:r>
      <w:r w:rsidR="002F36B0">
        <w:rPr>
          <w:sz w:val="24"/>
          <w:szCs w:val="24"/>
        </w:rPr>
        <w:t>k</w:t>
      </w:r>
      <w:r w:rsidRPr="00A97194">
        <w:rPr>
          <w:sz w:val="24"/>
          <w:szCs w:val="24"/>
        </w:rPr>
        <w:t>ompetencij</w:t>
      </w:r>
      <w:r>
        <w:rPr>
          <w:sz w:val="24"/>
          <w:szCs w:val="24"/>
        </w:rPr>
        <w:t>a.</w:t>
      </w:r>
      <w:r w:rsidRPr="00A97194">
        <w:rPr>
          <w:sz w:val="24"/>
          <w:szCs w:val="24"/>
        </w:rPr>
        <w:t xml:space="preserve"> Centar kompetencija u Starim Jankovcima vođen je potrebama poljoprivrednog sektora i osmišljen je u svrhu pružanja usluga za mikro, mala i srednja poduzeća u poljoprivrednom sektoru</w:t>
      </w:r>
      <w:r>
        <w:rPr>
          <w:sz w:val="24"/>
          <w:szCs w:val="24"/>
        </w:rPr>
        <w:t>.</w:t>
      </w:r>
      <w:r w:rsidRPr="00A97194">
        <w:rPr>
          <w:sz w:val="24"/>
          <w:szCs w:val="24"/>
        </w:rPr>
        <w:t xml:space="preserve"> Cilj mjere je razvoj malog poduzetništva i ostanak stanovnika na ovom području.</w:t>
      </w:r>
    </w:p>
    <w:p w14:paraId="1D3CAFAF" w14:textId="77777777" w:rsidR="007B26FF" w:rsidRDefault="007B26FF" w:rsidP="007B26FF">
      <w:pPr>
        <w:rPr>
          <w:b/>
          <w:bCs/>
        </w:rPr>
      </w:pPr>
    </w:p>
    <w:p w14:paraId="4A4A9B37" w14:textId="77777777" w:rsidR="007B26FF" w:rsidRDefault="007B26FF" w:rsidP="007B26FF">
      <w:pPr>
        <w:pStyle w:val="Tijeloteksta"/>
        <w:spacing w:before="178"/>
        <w:ind w:left="141"/>
      </w:pPr>
      <w:r>
        <w:t>Nacionalna razvojna</w:t>
      </w:r>
      <w:r>
        <w:rPr>
          <w:spacing w:val="-2"/>
        </w:rPr>
        <w:t xml:space="preserve"> </w:t>
      </w:r>
      <w:r>
        <w:t>strategija</w:t>
      </w:r>
      <w:r>
        <w:rPr>
          <w:spacing w:val="-1"/>
        </w:rPr>
        <w:t xml:space="preserve"> </w:t>
      </w:r>
      <w:r>
        <w:t>RH</w:t>
      </w:r>
      <w:r>
        <w:rPr>
          <w:spacing w:val="-2"/>
        </w:rPr>
        <w:t xml:space="preserve"> </w:t>
      </w:r>
      <w:r>
        <w:t>do</w:t>
      </w:r>
      <w:r>
        <w:rPr>
          <w:spacing w:val="-1"/>
        </w:rPr>
        <w:t xml:space="preserve"> </w:t>
      </w:r>
      <w:r>
        <w:t xml:space="preserve">2030. </w:t>
      </w:r>
      <w:r>
        <w:rPr>
          <w:spacing w:val="-2"/>
        </w:rPr>
        <w:t>godine</w:t>
      </w:r>
    </w:p>
    <w:p w14:paraId="2B316F37" w14:textId="77777777" w:rsidR="007B26FF" w:rsidRPr="00AF0B0B" w:rsidRDefault="007B26FF" w:rsidP="007B26FF"/>
    <w:tbl>
      <w:tblPr>
        <w:tblStyle w:val="Reetkatablice"/>
        <w:tblW w:w="0" w:type="auto"/>
        <w:jc w:val="center"/>
        <w:tblLook w:val="04A0" w:firstRow="1" w:lastRow="0" w:firstColumn="1" w:lastColumn="0" w:noHBand="0" w:noVBand="1"/>
      </w:tblPr>
      <w:tblGrid>
        <w:gridCol w:w="9350"/>
      </w:tblGrid>
      <w:tr w:rsidR="007B26FF" w14:paraId="4803A583" w14:textId="77777777" w:rsidTr="000548E0">
        <w:trPr>
          <w:jc w:val="center"/>
        </w:trPr>
        <w:tc>
          <w:tcPr>
            <w:tcW w:w="9435" w:type="dxa"/>
            <w:shd w:val="clear" w:color="auto" w:fill="DBE5F1" w:themeFill="accent1" w:themeFillTint="33"/>
          </w:tcPr>
          <w:p w14:paraId="2284497B" w14:textId="6FAA7631" w:rsidR="007B26FF" w:rsidRPr="005B1593" w:rsidRDefault="005B1593" w:rsidP="005B1593">
            <w:pPr>
              <w:spacing w:line="256" w:lineRule="auto"/>
              <w:rPr>
                <w:sz w:val="24"/>
                <w:szCs w:val="24"/>
                <w:lang w:eastAsia="hr-HR"/>
              </w:rPr>
            </w:pPr>
            <w:r>
              <w:rPr>
                <w:sz w:val="24"/>
                <w:szCs w:val="24"/>
                <w:lang w:eastAsia="hr-HR"/>
              </w:rPr>
              <w:t xml:space="preserve">   </w:t>
            </w:r>
            <w:r w:rsidRPr="009D3369">
              <w:rPr>
                <w:sz w:val="24"/>
                <w:szCs w:val="24"/>
                <w:lang w:eastAsia="hr-HR"/>
              </w:rPr>
              <w:t>RS</w:t>
            </w:r>
            <w:r w:rsidR="00A97194">
              <w:rPr>
                <w:sz w:val="24"/>
                <w:szCs w:val="24"/>
                <w:lang w:eastAsia="hr-HR"/>
              </w:rPr>
              <w:t xml:space="preserve"> </w:t>
            </w:r>
            <w:r w:rsidR="00A97194" w:rsidRPr="00A97194">
              <w:rPr>
                <w:sz w:val="24"/>
                <w:szCs w:val="24"/>
                <w:lang w:eastAsia="hr-HR"/>
              </w:rPr>
              <w:t>1. Održivo gospodarstvo i društvo</w:t>
            </w:r>
          </w:p>
        </w:tc>
      </w:tr>
      <w:tr w:rsidR="007B26FF" w14:paraId="1DA5F779" w14:textId="77777777" w:rsidTr="000548E0">
        <w:trPr>
          <w:jc w:val="center"/>
        </w:trPr>
        <w:tc>
          <w:tcPr>
            <w:tcW w:w="9435" w:type="dxa"/>
            <w:shd w:val="clear" w:color="auto" w:fill="B8CCE4" w:themeFill="accent1" w:themeFillTint="66"/>
          </w:tcPr>
          <w:p w14:paraId="4EF16469" w14:textId="7B69A6AA" w:rsidR="007B26FF" w:rsidRPr="005B1593" w:rsidRDefault="005B1593" w:rsidP="005B1593">
            <w:pPr>
              <w:spacing w:line="256" w:lineRule="auto"/>
              <w:rPr>
                <w:sz w:val="24"/>
                <w:szCs w:val="24"/>
                <w:lang w:eastAsia="hr-HR"/>
              </w:rPr>
            </w:pPr>
            <w:r>
              <w:rPr>
                <w:sz w:val="24"/>
                <w:szCs w:val="24"/>
                <w:lang w:eastAsia="hr-HR"/>
              </w:rPr>
              <w:t xml:space="preserve">   </w:t>
            </w:r>
            <w:r w:rsidRPr="009D3369">
              <w:rPr>
                <w:sz w:val="24"/>
                <w:szCs w:val="24"/>
                <w:lang w:eastAsia="hr-HR"/>
              </w:rPr>
              <w:t>SC</w:t>
            </w:r>
            <w:r w:rsidR="00A97194">
              <w:rPr>
                <w:sz w:val="24"/>
                <w:szCs w:val="24"/>
                <w:lang w:eastAsia="hr-HR"/>
              </w:rPr>
              <w:t xml:space="preserve"> </w:t>
            </w:r>
            <w:r w:rsidR="00A97194" w:rsidRPr="00A97194">
              <w:rPr>
                <w:sz w:val="24"/>
                <w:szCs w:val="24"/>
                <w:lang w:eastAsia="hr-HR"/>
              </w:rPr>
              <w:t>1. Konkurentno i inovativno gospodarstvo</w:t>
            </w:r>
          </w:p>
        </w:tc>
      </w:tr>
      <w:tr w:rsidR="007B26FF" w14:paraId="235EC40E" w14:textId="77777777" w:rsidTr="000548E0">
        <w:trPr>
          <w:jc w:val="center"/>
        </w:trPr>
        <w:tc>
          <w:tcPr>
            <w:tcW w:w="9435" w:type="dxa"/>
            <w:shd w:val="clear" w:color="auto" w:fill="95B3D7" w:themeFill="accent1" w:themeFillTint="99"/>
          </w:tcPr>
          <w:p w14:paraId="0313A2F2" w14:textId="54CA481E" w:rsidR="007B26FF" w:rsidRDefault="007B26FF" w:rsidP="00A97194">
            <w:pPr>
              <w:pStyle w:val="Tijeloteksta"/>
              <w:spacing w:before="158"/>
              <w:ind w:left="141"/>
              <w:rPr>
                <w:lang w:eastAsia="hr-HR"/>
              </w:rPr>
            </w:pPr>
            <w:r>
              <w:t>Svrha:</w:t>
            </w:r>
            <w:r>
              <w:rPr>
                <w:spacing w:val="-1"/>
              </w:rPr>
              <w:t xml:space="preserve"> </w:t>
            </w:r>
            <w:r w:rsidR="00A97194" w:rsidRPr="00A97194">
              <w:rPr>
                <w:lang w:eastAsia="hr-HR"/>
              </w:rPr>
              <w:t xml:space="preserve">Poticanje poduzetničke aktivnosti i ekonomskog rasta </w:t>
            </w:r>
          </w:p>
        </w:tc>
      </w:tr>
      <w:tr w:rsidR="007B26FF" w14:paraId="1C843EDB" w14:textId="77777777" w:rsidTr="000548E0">
        <w:trPr>
          <w:jc w:val="center"/>
        </w:trPr>
        <w:tc>
          <w:tcPr>
            <w:tcW w:w="9435" w:type="dxa"/>
            <w:shd w:val="clear" w:color="auto" w:fill="DBE5F1" w:themeFill="accent1" w:themeFillTint="33"/>
          </w:tcPr>
          <w:p w14:paraId="05941207" w14:textId="05F5D754" w:rsidR="007B26FF" w:rsidRPr="004942FE" w:rsidRDefault="004942FE" w:rsidP="004942FE">
            <w:pPr>
              <w:spacing w:line="256" w:lineRule="auto"/>
              <w:rPr>
                <w:sz w:val="24"/>
                <w:szCs w:val="24"/>
                <w:lang w:eastAsia="hr-HR"/>
              </w:rPr>
            </w:pPr>
            <w:r>
              <w:rPr>
                <w:sz w:val="24"/>
                <w:szCs w:val="24"/>
                <w:lang w:eastAsia="hr-HR"/>
              </w:rPr>
              <w:t xml:space="preserve">   </w:t>
            </w:r>
            <w:r w:rsidRPr="009D3369">
              <w:rPr>
                <w:sz w:val="24"/>
                <w:szCs w:val="24"/>
                <w:lang w:eastAsia="hr-HR"/>
              </w:rPr>
              <w:t xml:space="preserve">Aktivnost: </w:t>
            </w:r>
            <w:r w:rsidR="00A97194" w:rsidRPr="00A97194">
              <w:rPr>
                <w:sz w:val="24"/>
                <w:szCs w:val="24"/>
                <w:lang w:eastAsia="hr-HR"/>
              </w:rPr>
              <w:t>8.1. Ugovaranje prema Programu za poticanje razvoja gospodarstva i smanjenja  nezaposlenosti i prema Programu potpora u poljoprivredi; 8.2. Prijava projekata na aktualnim natječajima</w:t>
            </w:r>
          </w:p>
        </w:tc>
      </w:tr>
    </w:tbl>
    <w:p w14:paraId="186C26C3" w14:textId="77777777" w:rsidR="007B26FF" w:rsidRDefault="007B26FF" w:rsidP="007B26FF"/>
    <w:p w14:paraId="0817BA18" w14:textId="77777777" w:rsidR="007B26FF" w:rsidRPr="007A7A0F" w:rsidRDefault="007B26FF" w:rsidP="007B26FF">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114AE77D" w14:textId="77777777" w:rsidR="007B26FF" w:rsidRDefault="007B26FF" w:rsidP="007B26FF"/>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7B26FF" w:rsidRPr="009E59D2" w14:paraId="3E677BB9" w14:textId="77777777" w:rsidTr="000548E0">
        <w:trPr>
          <w:jc w:val="center"/>
        </w:trPr>
        <w:tc>
          <w:tcPr>
            <w:tcW w:w="2547" w:type="dxa"/>
            <w:gridSpan w:val="2"/>
            <w:shd w:val="clear" w:color="auto" w:fill="B8CCE4" w:themeFill="accent1" w:themeFillTint="66"/>
          </w:tcPr>
          <w:p w14:paraId="019F65CE" w14:textId="77777777" w:rsidR="007B26FF" w:rsidRPr="00F75073" w:rsidRDefault="007B26FF" w:rsidP="000548E0">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5B113693" w14:textId="0A74D116" w:rsidR="007B26FF" w:rsidRPr="004942FE" w:rsidRDefault="004942FE" w:rsidP="000548E0">
            <w:pPr>
              <w:tabs>
                <w:tab w:val="left" w:pos="441"/>
              </w:tabs>
              <w:rPr>
                <w:b/>
                <w:bCs/>
                <w:sz w:val="24"/>
              </w:rPr>
            </w:pPr>
            <w:r w:rsidRPr="004942FE">
              <w:rPr>
                <w:b/>
                <w:bCs/>
                <w:sz w:val="24"/>
                <w:szCs w:val="24"/>
                <w:lang w:eastAsia="hr-HR"/>
              </w:rPr>
              <w:t xml:space="preserve">Broj </w:t>
            </w:r>
            <w:r w:rsidR="00A97194" w:rsidRPr="00A97194">
              <w:rPr>
                <w:b/>
                <w:bCs/>
                <w:sz w:val="24"/>
                <w:szCs w:val="24"/>
                <w:lang w:eastAsia="hr-HR"/>
              </w:rPr>
              <w:t>dodijeljenih potpora poduzetnicima i obrtnicima</w:t>
            </w:r>
          </w:p>
        </w:tc>
      </w:tr>
      <w:tr w:rsidR="007B26FF" w:rsidRPr="009E59D2" w14:paraId="160475A0" w14:textId="77777777" w:rsidTr="000548E0">
        <w:trPr>
          <w:jc w:val="center"/>
        </w:trPr>
        <w:tc>
          <w:tcPr>
            <w:tcW w:w="1813" w:type="dxa"/>
          </w:tcPr>
          <w:p w14:paraId="230230BD" w14:textId="77777777" w:rsidR="007B26FF" w:rsidRPr="009E59D2" w:rsidRDefault="007B26FF" w:rsidP="000548E0">
            <w:pPr>
              <w:jc w:val="center"/>
            </w:pPr>
            <w:r w:rsidRPr="009E59D2">
              <w:t>Početna vrijednost 2025. godine</w:t>
            </w:r>
          </w:p>
        </w:tc>
        <w:tc>
          <w:tcPr>
            <w:tcW w:w="1813" w:type="dxa"/>
            <w:gridSpan w:val="2"/>
          </w:tcPr>
          <w:p w14:paraId="261495E8" w14:textId="77777777" w:rsidR="007B26FF" w:rsidRDefault="007B26FF" w:rsidP="000548E0">
            <w:pPr>
              <w:jc w:val="center"/>
            </w:pPr>
            <w:r w:rsidRPr="009E59D2">
              <w:t>Ciljna</w:t>
            </w:r>
            <w:r w:rsidRPr="009E59D2">
              <w:rPr>
                <w:spacing w:val="-2"/>
              </w:rPr>
              <w:t xml:space="preserve"> </w:t>
            </w:r>
            <w:r w:rsidRPr="009E59D2">
              <w:t>vrijednost</w:t>
            </w:r>
          </w:p>
          <w:p w14:paraId="7EC7B78D" w14:textId="77777777" w:rsidR="007B26FF" w:rsidRPr="009E59D2" w:rsidRDefault="007B26FF" w:rsidP="000548E0">
            <w:pPr>
              <w:jc w:val="center"/>
            </w:pPr>
            <w:r w:rsidRPr="009E59D2">
              <w:t>2026.</w:t>
            </w:r>
            <w:r w:rsidRPr="009E59D2">
              <w:rPr>
                <w:spacing w:val="-1"/>
              </w:rPr>
              <w:t xml:space="preserve"> </w:t>
            </w:r>
            <w:r w:rsidRPr="009E59D2">
              <w:t>godine</w:t>
            </w:r>
          </w:p>
        </w:tc>
        <w:tc>
          <w:tcPr>
            <w:tcW w:w="1814" w:type="dxa"/>
          </w:tcPr>
          <w:p w14:paraId="4ED986FF" w14:textId="77777777" w:rsidR="007B26FF" w:rsidRDefault="007B26FF" w:rsidP="000548E0">
            <w:pPr>
              <w:jc w:val="center"/>
            </w:pPr>
            <w:r w:rsidRPr="009E59D2">
              <w:t>Ciljna</w:t>
            </w:r>
            <w:r w:rsidRPr="009E59D2">
              <w:rPr>
                <w:spacing w:val="-2"/>
              </w:rPr>
              <w:t xml:space="preserve"> </w:t>
            </w:r>
            <w:r w:rsidRPr="009E59D2">
              <w:t>vrijednost</w:t>
            </w:r>
          </w:p>
          <w:p w14:paraId="0A1CB856" w14:textId="77777777" w:rsidR="007B26FF" w:rsidRPr="009E59D2" w:rsidRDefault="007B26FF" w:rsidP="000548E0">
            <w:pPr>
              <w:jc w:val="center"/>
            </w:pPr>
            <w:r w:rsidRPr="009E59D2">
              <w:t>202</w:t>
            </w:r>
            <w:r>
              <w:t>7</w:t>
            </w:r>
            <w:r w:rsidRPr="009E59D2">
              <w:t>.</w:t>
            </w:r>
            <w:r w:rsidRPr="009E59D2">
              <w:rPr>
                <w:spacing w:val="-1"/>
              </w:rPr>
              <w:t xml:space="preserve"> </w:t>
            </w:r>
            <w:r w:rsidRPr="009E59D2">
              <w:t>godine</w:t>
            </w:r>
          </w:p>
        </w:tc>
        <w:tc>
          <w:tcPr>
            <w:tcW w:w="1813" w:type="dxa"/>
          </w:tcPr>
          <w:p w14:paraId="0AD86A9A" w14:textId="77777777" w:rsidR="007B26FF" w:rsidRDefault="007B26FF" w:rsidP="000548E0">
            <w:pPr>
              <w:jc w:val="center"/>
            </w:pPr>
            <w:r w:rsidRPr="009E59D2">
              <w:t>Ciljna</w:t>
            </w:r>
            <w:r w:rsidRPr="009E59D2">
              <w:rPr>
                <w:spacing w:val="-2"/>
              </w:rPr>
              <w:t xml:space="preserve"> </w:t>
            </w:r>
            <w:r w:rsidRPr="009E59D2">
              <w:t>vrijednost</w:t>
            </w:r>
          </w:p>
          <w:p w14:paraId="2B7E41A1" w14:textId="77777777" w:rsidR="007B26FF" w:rsidRPr="009E59D2" w:rsidRDefault="007B26FF" w:rsidP="000548E0">
            <w:pPr>
              <w:jc w:val="center"/>
            </w:pPr>
            <w:r w:rsidRPr="009E59D2">
              <w:t>202</w:t>
            </w:r>
            <w:r>
              <w:t>8</w:t>
            </w:r>
            <w:r w:rsidRPr="009E59D2">
              <w:t>.</w:t>
            </w:r>
            <w:r w:rsidRPr="009E59D2">
              <w:rPr>
                <w:spacing w:val="-1"/>
              </w:rPr>
              <w:t xml:space="preserve"> </w:t>
            </w:r>
            <w:r w:rsidRPr="009E59D2">
              <w:t>godine</w:t>
            </w:r>
          </w:p>
        </w:tc>
        <w:tc>
          <w:tcPr>
            <w:tcW w:w="1814" w:type="dxa"/>
          </w:tcPr>
          <w:p w14:paraId="25A8935C" w14:textId="77777777" w:rsidR="007B26FF" w:rsidRDefault="007B26FF" w:rsidP="000548E0">
            <w:pPr>
              <w:jc w:val="center"/>
            </w:pPr>
            <w:r w:rsidRPr="009E59D2">
              <w:t>Ciljna</w:t>
            </w:r>
            <w:r w:rsidRPr="009E59D2">
              <w:rPr>
                <w:spacing w:val="-2"/>
              </w:rPr>
              <w:t xml:space="preserve"> </w:t>
            </w:r>
            <w:r w:rsidRPr="009E59D2">
              <w:t>vrijednost</w:t>
            </w:r>
          </w:p>
          <w:p w14:paraId="4F29EA0B" w14:textId="77777777" w:rsidR="007B26FF" w:rsidRPr="009E59D2" w:rsidRDefault="007B26FF" w:rsidP="000548E0">
            <w:pPr>
              <w:jc w:val="center"/>
            </w:pPr>
            <w:r w:rsidRPr="009E59D2">
              <w:t>202</w:t>
            </w:r>
            <w:r>
              <w:t>9</w:t>
            </w:r>
            <w:r w:rsidRPr="009E59D2">
              <w:t>.</w:t>
            </w:r>
            <w:r w:rsidRPr="009E59D2">
              <w:rPr>
                <w:spacing w:val="-1"/>
              </w:rPr>
              <w:t xml:space="preserve"> </w:t>
            </w:r>
            <w:r w:rsidRPr="009E59D2">
              <w:t>godine</w:t>
            </w:r>
          </w:p>
        </w:tc>
      </w:tr>
      <w:tr w:rsidR="007B26FF" w:rsidRPr="009E59D2" w14:paraId="19B93CF8" w14:textId="77777777" w:rsidTr="00AF41DE">
        <w:trPr>
          <w:jc w:val="center"/>
        </w:trPr>
        <w:tc>
          <w:tcPr>
            <w:tcW w:w="1813" w:type="dxa"/>
          </w:tcPr>
          <w:p w14:paraId="4421357F" w14:textId="62621AF1" w:rsidR="007B26FF" w:rsidRDefault="00526FBE" w:rsidP="007B26FF">
            <w:pPr>
              <w:tabs>
                <w:tab w:val="center" w:pos="798"/>
              </w:tabs>
            </w:pPr>
            <w:r>
              <w:t>25</w:t>
            </w:r>
          </w:p>
        </w:tc>
        <w:tc>
          <w:tcPr>
            <w:tcW w:w="1813" w:type="dxa"/>
            <w:gridSpan w:val="2"/>
          </w:tcPr>
          <w:p w14:paraId="490E0FB8" w14:textId="53A828E9" w:rsidR="007B26FF" w:rsidRDefault="00526FBE" w:rsidP="000548E0">
            <w:r>
              <w:t>20</w:t>
            </w:r>
          </w:p>
        </w:tc>
        <w:tc>
          <w:tcPr>
            <w:tcW w:w="1814" w:type="dxa"/>
          </w:tcPr>
          <w:p w14:paraId="3B7DE3BB" w14:textId="42A1DA5F" w:rsidR="007B26FF" w:rsidRPr="009E59D2" w:rsidRDefault="00526FBE" w:rsidP="000548E0">
            <w:r>
              <w:t>25</w:t>
            </w:r>
          </w:p>
        </w:tc>
        <w:tc>
          <w:tcPr>
            <w:tcW w:w="1813" w:type="dxa"/>
          </w:tcPr>
          <w:p w14:paraId="67964743" w14:textId="6B391906" w:rsidR="007B26FF" w:rsidRPr="009E59D2" w:rsidRDefault="00526FBE" w:rsidP="000548E0">
            <w:r>
              <w:t>20</w:t>
            </w:r>
          </w:p>
        </w:tc>
        <w:tc>
          <w:tcPr>
            <w:tcW w:w="1814" w:type="dxa"/>
          </w:tcPr>
          <w:p w14:paraId="0B38B660" w14:textId="7C4DFF17" w:rsidR="007B26FF" w:rsidRPr="009E59D2" w:rsidRDefault="00526FBE" w:rsidP="000548E0">
            <w:r>
              <w:t>25</w:t>
            </w:r>
          </w:p>
        </w:tc>
      </w:tr>
    </w:tbl>
    <w:p w14:paraId="6478FF7E" w14:textId="77777777" w:rsidR="007B26FF" w:rsidRDefault="007B26FF" w:rsidP="007B26FF">
      <w:pPr>
        <w:rPr>
          <w:b/>
          <w:bCs/>
        </w:rPr>
      </w:pPr>
    </w:p>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4942FE" w:rsidRPr="009E59D2" w14:paraId="0A969AA0" w14:textId="77777777" w:rsidTr="00CF092F">
        <w:trPr>
          <w:jc w:val="center"/>
        </w:trPr>
        <w:tc>
          <w:tcPr>
            <w:tcW w:w="2547" w:type="dxa"/>
            <w:gridSpan w:val="2"/>
            <w:shd w:val="clear" w:color="auto" w:fill="B8CCE4" w:themeFill="accent1" w:themeFillTint="66"/>
          </w:tcPr>
          <w:p w14:paraId="3A030ADD" w14:textId="77777777" w:rsidR="004942FE" w:rsidRPr="00F75073" w:rsidRDefault="004942FE" w:rsidP="00CF092F">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21C48106" w14:textId="66D21081" w:rsidR="004942FE" w:rsidRPr="004942FE" w:rsidRDefault="004942FE" w:rsidP="00CF092F">
            <w:pPr>
              <w:tabs>
                <w:tab w:val="left" w:pos="441"/>
              </w:tabs>
              <w:rPr>
                <w:b/>
                <w:bCs/>
                <w:sz w:val="24"/>
              </w:rPr>
            </w:pPr>
            <w:r w:rsidRPr="004942FE">
              <w:rPr>
                <w:b/>
                <w:bCs/>
                <w:sz w:val="24"/>
                <w:szCs w:val="24"/>
                <w:lang w:eastAsia="hr-HR"/>
              </w:rPr>
              <w:t xml:space="preserve">Broj </w:t>
            </w:r>
            <w:r w:rsidR="00A97194" w:rsidRPr="00A97194">
              <w:rPr>
                <w:b/>
                <w:bCs/>
                <w:sz w:val="24"/>
                <w:szCs w:val="24"/>
                <w:lang w:eastAsia="hr-HR"/>
              </w:rPr>
              <w:t>dodijeljenih potpora poljoprivrednicima</w:t>
            </w:r>
          </w:p>
        </w:tc>
      </w:tr>
      <w:tr w:rsidR="004942FE" w:rsidRPr="009E59D2" w14:paraId="5B689399" w14:textId="77777777" w:rsidTr="00AF41DE">
        <w:trPr>
          <w:trHeight w:val="590"/>
          <w:jc w:val="center"/>
        </w:trPr>
        <w:tc>
          <w:tcPr>
            <w:tcW w:w="1813" w:type="dxa"/>
          </w:tcPr>
          <w:p w14:paraId="4EB69EA0" w14:textId="77777777" w:rsidR="004942FE" w:rsidRPr="009E59D2" w:rsidRDefault="004942FE" w:rsidP="00CF092F">
            <w:pPr>
              <w:jc w:val="center"/>
            </w:pPr>
            <w:r w:rsidRPr="009E59D2">
              <w:t>Početna vrijednost 2025. godine</w:t>
            </w:r>
          </w:p>
        </w:tc>
        <w:tc>
          <w:tcPr>
            <w:tcW w:w="1813" w:type="dxa"/>
            <w:gridSpan w:val="2"/>
          </w:tcPr>
          <w:p w14:paraId="4EF04A4C" w14:textId="77777777" w:rsidR="004942FE" w:rsidRDefault="004942FE" w:rsidP="00CF092F">
            <w:pPr>
              <w:jc w:val="center"/>
            </w:pPr>
            <w:r w:rsidRPr="009E59D2">
              <w:t>Ciljna</w:t>
            </w:r>
            <w:r w:rsidRPr="009E59D2">
              <w:rPr>
                <w:spacing w:val="-2"/>
              </w:rPr>
              <w:t xml:space="preserve"> </w:t>
            </w:r>
            <w:r w:rsidRPr="009E59D2">
              <w:t>vrijednost</w:t>
            </w:r>
          </w:p>
          <w:p w14:paraId="735F2E35" w14:textId="77777777" w:rsidR="004942FE" w:rsidRPr="009E59D2" w:rsidRDefault="004942FE" w:rsidP="00CF092F">
            <w:pPr>
              <w:jc w:val="center"/>
            </w:pPr>
            <w:r w:rsidRPr="009E59D2">
              <w:t>2026.</w:t>
            </w:r>
            <w:r w:rsidRPr="009E59D2">
              <w:rPr>
                <w:spacing w:val="-1"/>
              </w:rPr>
              <w:t xml:space="preserve"> </w:t>
            </w:r>
            <w:r w:rsidRPr="009E59D2">
              <w:t>godine</w:t>
            </w:r>
          </w:p>
        </w:tc>
        <w:tc>
          <w:tcPr>
            <w:tcW w:w="1814" w:type="dxa"/>
          </w:tcPr>
          <w:p w14:paraId="257C96F9" w14:textId="77777777" w:rsidR="004942FE" w:rsidRDefault="004942FE" w:rsidP="00CF092F">
            <w:pPr>
              <w:jc w:val="center"/>
            </w:pPr>
            <w:r w:rsidRPr="009E59D2">
              <w:t>Ciljna</w:t>
            </w:r>
            <w:r w:rsidRPr="009E59D2">
              <w:rPr>
                <w:spacing w:val="-2"/>
              </w:rPr>
              <w:t xml:space="preserve"> </w:t>
            </w:r>
            <w:r w:rsidRPr="009E59D2">
              <w:t>vrijednost</w:t>
            </w:r>
          </w:p>
          <w:p w14:paraId="37B8A1B4" w14:textId="77777777" w:rsidR="004942FE" w:rsidRPr="009E59D2" w:rsidRDefault="004942FE" w:rsidP="00CF092F">
            <w:pPr>
              <w:jc w:val="center"/>
            </w:pPr>
            <w:r w:rsidRPr="009E59D2">
              <w:t>202</w:t>
            </w:r>
            <w:r>
              <w:t>7</w:t>
            </w:r>
            <w:r w:rsidRPr="009E59D2">
              <w:t>.</w:t>
            </w:r>
            <w:r w:rsidRPr="009E59D2">
              <w:rPr>
                <w:spacing w:val="-1"/>
              </w:rPr>
              <w:t xml:space="preserve"> </w:t>
            </w:r>
            <w:r w:rsidRPr="009E59D2">
              <w:t>godine</w:t>
            </w:r>
          </w:p>
        </w:tc>
        <w:tc>
          <w:tcPr>
            <w:tcW w:w="1813" w:type="dxa"/>
          </w:tcPr>
          <w:p w14:paraId="412048AA" w14:textId="77777777" w:rsidR="004942FE" w:rsidRDefault="004942FE" w:rsidP="00CF092F">
            <w:pPr>
              <w:jc w:val="center"/>
            </w:pPr>
            <w:r w:rsidRPr="009E59D2">
              <w:t>Ciljna</w:t>
            </w:r>
            <w:r w:rsidRPr="009E59D2">
              <w:rPr>
                <w:spacing w:val="-2"/>
              </w:rPr>
              <w:t xml:space="preserve"> </w:t>
            </w:r>
            <w:r w:rsidRPr="009E59D2">
              <w:t>vrijednost</w:t>
            </w:r>
          </w:p>
          <w:p w14:paraId="0E90662C" w14:textId="77777777" w:rsidR="004942FE" w:rsidRPr="009E59D2" w:rsidRDefault="004942FE" w:rsidP="00CF092F">
            <w:pPr>
              <w:jc w:val="center"/>
            </w:pPr>
            <w:r w:rsidRPr="009E59D2">
              <w:t>202</w:t>
            </w:r>
            <w:r>
              <w:t>8</w:t>
            </w:r>
            <w:r w:rsidRPr="009E59D2">
              <w:t>.</w:t>
            </w:r>
            <w:r w:rsidRPr="009E59D2">
              <w:rPr>
                <w:spacing w:val="-1"/>
              </w:rPr>
              <w:t xml:space="preserve"> </w:t>
            </w:r>
            <w:r w:rsidRPr="009E59D2">
              <w:t>godine</w:t>
            </w:r>
          </w:p>
        </w:tc>
        <w:tc>
          <w:tcPr>
            <w:tcW w:w="1814" w:type="dxa"/>
          </w:tcPr>
          <w:p w14:paraId="54AC533D" w14:textId="77777777" w:rsidR="004942FE" w:rsidRDefault="004942FE" w:rsidP="00CF092F">
            <w:pPr>
              <w:jc w:val="center"/>
            </w:pPr>
            <w:r w:rsidRPr="009E59D2">
              <w:t>Ciljna</w:t>
            </w:r>
            <w:r w:rsidRPr="009E59D2">
              <w:rPr>
                <w:spacing w:val="-2"/>
              </w:rPr>
              <w:t xml:space="preserve"> </w:t>
            </w:r>
            <w:r w:rsidRPr="009E59D2">
              <w:t>vrijednost</w:t>
            </w:r>
          </w:p>
          <w:p w14:paraId="72024045" w14:textId="77777777" w:rsidR="004942FE" w:rsidRPr="009E59D2" w:rsidRDefault="004942FE" w:rsidP="00CF092F">
            <w:pPr>
              <w:jc w:val="center"/>
            </w:pPr>
            <w:r w:rsidRPr="009E59D2">
              <w:t>202</w:t>
            </w:r>
            <w:r>
              <w:t>9</w:t>
            </w:r>
            <w:r w:rsidRPr="009E59D2">
              <w:t>.</w:t>
            </w:r>
            <w:r w:rsidRPr="009E59D2">
              <w:rPr>
                <w:spacing w:val="-1"/>
              </w:rPr>
              <w:t xml:space="preserve"> </w:t>
            </w:r>
            <w:r w:rsidRPr="009E59D2">
              <w:t>godine</w:t>
            </w:r>
          </w:p>
        </w:tc>
      </w:tr>
      <w:tr w:rsidR="004942FE" w:rsidRPr="009E59D2" w14:paraId="16E7E5FE" w14:textId="77777777" w:rsidTr="00AF41DE">
        <w:trPr>
          <w:jc w:val="center"/>
        </w:trPr>
        <w:tc>
          <w:tcPr>
            <w:tcW w:w="1813" w:type="dxa"/>
          </w:tcPr>
          <w:p w14:paraId="55F32A39" w14:textId="0106A655" w:rsidR="004942FE" w:rsidRDefault="00526FBE" w:rsidP="00CF092F">
            <w:pPr>
              <w:tabs>
                <w:tab w:val="center" w:pos="798"/>
              </w:tabs>
            </w:pPr>
            <w:r>
              <w:t>9</w:t>
            </w:r>
          </w:p>
        </w:tc>
        <w:tc>
          <w:tcPr>
            <w:tcW w:w="1813" w:type="dxa"/>
            <w:gridSpan w:val="2"/>
          </w:tcPr>
          <w:p w14:paraId="6CA7BE25" w14:textId="36AE0B82" w:rsidR="004942FE" w:rsidRDefault="0088127F" w:rsidP="00CF092F">
            <w:r>
              <w:t>10</w:t>
            </w:r>
          </w:p>
        </w:tc>
        <w:tc>
          <w:tcPr>
            <w:tcW w:w="1814" w:type="dxa"/>
          </w:tcPr>
          <w:p w14:paraId="7A3691CA" w14:textId="64E139F5" w:rsidR="004942FE" w:rsidRPr="009E59D2" w:rsidRDefault="0088127F" w:rsidP="00CF092F">
            <w:r>
              <w:t>10</w:t>
            </w:r>
          </w:p>
        </w:tc>
        <w:tc>
          <w:tcPr>
            <w:tcW w:w="1813" w:type="dxa"/>
          </w:tcPr>
          <w:p w14:paraId="1A83F86F" w14:textId="755DB9A8" w:rsidR="004942FE" w:rsidRPr="009E59D2" w:rsidRDefault="0088127F" w:rsidP="00CF092F">
            <w:r>
              <w:t>10</w:t>
            </w:r>
          </w:p>
        </w:tc>
        <w:tc>
          <w:tcPr>
            <w:tcW w:w="1814" w:type="dxa"/>
          </w:tcPr>
          <w:p w14:paraId="53DE6C27" w14:textId="77B5BCC8" w:rsidR="004942FE" w:rsidRPr="009E59D2" w:rsidRDefault="0088127F" w:rsidP="00CF092F">
            <w:r>
              <w:t>10</w:t>
            </w:r>
          </w:p>
        </w:tc>
      </w:tr>
    </w:tbl>
    <w:p w14:paraId="272E65C5" w14:textId="77777777" w:rsidR="004942FE" w:rsidRPr="007B26FF" w:rsidRDefault="004942FE" w:rsidP="007B26FF">
      <w:pPr>
        <w:rPr>
          <w:b/>
          <w:bCs/>
        </w:rPr>
      </w:pPr>
    </w:p>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A97194" w:rsidRPr="009E59D2" w14:paraId="402CE923" w14:textId="77777777" w:rsidTr="00D037A8">
        <w:trPr>
          <w:jc w:val="center"/>
        </w:trPr>
        <w:tc>
          <w:tcPr>
            <w:tcW w:w="2547" w:type="dxa"/>
            <w:gridSpan w:val="2"/>
            <w:shd w:val="clear" w:color="auto" w:fill="B8CCE4" w:themeFill="accent1" w:themeFillTint="66"/>
          </w:tcPr>
          <w:p w14:paraId="094993B9" w14:textId="77777777" w:rsidR="00A97194" w:rsidRPr="00F75073" w:rsidRDefault="00A97194" w:rsidP="00D037A8">
            <w:pPr>
              <w:rPr>
                <w:b/>
                <w:bCs/>
                <w:sz w:val="24"/>
                <w:szCs w:val="24"/>
              </w:rPr>
            </w:pPr>
            <w:r w:rsidRPr="00F75073">
              <w:rPr>
                <w:b/>
                <w:bCs/>
                <w:sz w:val="24"/>
                <w:szCs w:val="24"/>
              </w:rPr>
              <w:t>Pokazatelj rezultata</w:t>
            </w:r>
          </w:p>
        </w:tc>
        <w:tc>
          <w:tcPr>
            <w:tcW w:w="6520" w:type="dxa"/>
            <w:gridSpan w:val="4"/>
            <w:shd w:val="clear" w:color="auto" w:fill="B8CCE4" w:themeFill="accent1" w:themeFillTint="66"/>
          </w:tcPr>
          <w:p w14:paraId="66B4C66B" w14:textId="6D714F47" w:rsidR="00A97194" w:rsidRPr="004942FE" w:rsidRDefault="00A97194" w:rsidP="00D037A8">
            <w:pPr>
              <w:tabs>
                <w:tab w:val="left" w:pos="441"/>
              </w:tabs>
              <w:rPr>
                <w:b/>
                <w:bCs/>
                <w:sz w:val="24"/>
              </w:rPr>
            </w:pPr>
            <w:r w:rsidRPr="004942FE">
              <w:rPr>
                <w:b/>
                <w:bCs/>
                <w:sz w:val="24"/>
                <w:szCs w:val="24"/>
                <w:lang w:eastAsia="hr-HR"/>
              </w:rPr>
              <w:t xml:space="preserve">Broj </w:t>
            </w:r>
            <w:r>
              <w:rPr>
                <w:b/>
                <w:bCs/>
                <w:sz w:val="24"/>
                <w:szCs w:val="24"/>
                <w:lang w:eastAsia="hr-HR"/>
              </w:rPr>
              <w:t>prijavljenih projekata</w:t>
            </w:r>
          </w:p>
        </w:tc>
      </w:tr>
      <w:tr w:rsidR="00A97194" w:rsidRPr="009E59D2" w14:paraId="07246357" w14:textId="77777777" w:rsidTr="00D037A8">
        <w:trPr>
          <w:jc w:val="center"/>
        </w:trPr>
        <w:tc>
          <w:tcPr>
            <w:tcW w:w="1813" w:type="dxa"/>
          </w:tcPr>
          <w:p w14:paraId="15F8BDA2" w14:textId="77777777" w:rsidR="00A97194" w:rsidRPr="009E59D2" w:rsidRDefault="00A97194" w:rsidP="00D037A8">
            <w:pPr>
              <w:jc w:val="center"/>
            </w:pPr>
            <w:r w:rsidRPr="009E59D2">
              <w:t>Početna vrijednost 2025. godine</w:t>
            </w:r>
          </w:p>
        </w:tc>
        <w:tc>
          <w:tcPr>
            <w:tcW w:w="1813" w:type="dxa"/>
            <w:gridSpan w:val="2"/>
          </w:tcPr>
          <w:p w14:paraId="028FA222" w14:textId="77777777" w:rsidR="00A97194" w:rsidRDefault="00A97194" w:rsidP="00D037A8">
            <w:pPr>
              <w:jc w:val="center"/>
            </w:pPr>
            <w:r w:rsidRPr="009E59D2">
              <w:t>Ciljna</w:t>
            </w:r>
            <w:r w:rsidRPr="009E59D2">
              <w:rPr>
                <w:spacing w:val="-2"/>
              </w:rPr>
              <w:t xml:space="preserve"> </w:t>
            </w:r>
            <w:r w:rsidRPr="009E59D2">
              <w:t>vrijednost</w:t>
            </w:r>
          </w:p>
          <w:p w14:paraId="5B4BA141" w14:textId="77777777" w:rsidR="00A97194" w:rsidRPr="009E59D2" w:rsidRDefault="00A97194" w:rsidP="00D037A8">
            <w:pPr>
              <w:jc w:val="center"/>
            </w:pPr>
            <w:r w:rsidRPr="009E59D2">
              <w:t>2026.</w:t>
            </w:r>
            <w:r w:rsidRPr="009E59D2">
              <w:rPr>
                <w:spacing w:val="-1"/>
              </w:rPr>
              <w:t xml:space="preserve"> </w:t>
            </w:r>
            <w:r w:rsidRPr="009E59D2">
              <w:t>godine</w:t>
            </w:r>
          </w:p>
        </w:tc>
        <w:tc>
          <w:tcPr>
            <w:tcW w:w="1814" w:type="dxa"/>
          </w:tcPr>
          <w:p w14:paraId="7F762F93" w14:textId="77777777" w:rsidR="00A97194" w:rsidRDefault="00A97194" w:rsidP="00D037A8">
            <w:pPr>
              <w:jc w:val="center"/>
            </w:pPr>
            <w:r w:rsidRPr="009E59D2">
              <w:t>Ciljna</w:t>
            </w:r>
            <w:r w:rsidRPr="009E59D2">
              <w:rPr>
                <w:spacing w:val="-2"/>
              </w:rPr>
              <w:t xml:space="preserve"> </w:t>
            </w:r>
            <w:r w:rsidRPr="009E59D2">
              <w:t>vrijednost</w:t>
            </w:r>
          </w:p>
          <w:p w14:paraId="740C1FFF" w14:textId="77777777" w:rsidR="00A97194" w:rsidRPr="009E59D2" w:rsidRDefault="00A97194" w:rsidP="00D037A8">
            <w:pPr>
              <w:jc w:val="center"/>
            </w:pPr>
            <w:r w:rsidRPr="009E59D2">
              <w:t>202</w:t>
            </w:r>
            <w:r>
              <w:t>7</w:t>
            </w:r>
            <w:r w:rsidRPr="009E59D2">
              <w:t>.</w:t>
            </w:r>
            <w:r w:rsidRPr="009E59D2">
              <w:rPr>
                <w:spacing w:val="-1"/>
              </w:rPr>
              <w:t xml:space="preserve"> </w:t>
            </w:r>
            <w:r w:rsidRPr="009E59D2">
              <w:t>godine</w:t>
            </w:r>
          </w:p>
        </w:tc>
        <w:tc>
          <w:tcPr>
            <w:tcW w:w="1813" w:type="dxa"/>
          </w:tcPr>
          <w:p w14:paraId="103474BF" w14:textId="77777777" w:rsidR="00A97194" w:rsidRDefault="00A97194" w:rsidP="00D037A8">
            <w:pPr>
              <w:jc w:val="center"/>
            </w:pPr>
            <w:r w:rsidRPr="009E59D2">
              <w:t>Ciljna</w:t>
            </w:r>
            <w:r w:rsidRPr="009E59D2">
              <w:rPr>
                <w:spacing w:val="-2"/>
              </w:rPr>
              <w:t xml:space="preserve"> </w:t>
            </w:r>
            <w:r w:rsidRPr="009E59D2">
              <w:t>vrijednost</w:t>
            </w:r>
          </w:p>
          <w:p w14:paraId="476F87A5" w14:textId="77777777" w:rsidR="00A97194" w:rsidRPr="009E59D2" w:rsidRDefault="00A97194" w:rsidP="00D037A8">
            <w:pPr>
              <w:jc w:val="center"/>
            </w:pPr>
            <w:r w:rsidRPr="009E59D2">
              <w:t>202</w:t>
            </w:r>
            <w:r>
              <w:t>8</w:t>
            </w:r>
            <w:r w:rsidRPr="009E59D2">
              <w:t>.</w:t>
            </w:r>
            <w:r w:rsidRPr="009E59D2">
              <w:rPr>
                <w:spacing w:val="-1"/>
              </w:rPr>
              <w:t xml:space="preserve"> </w:t>
            </w:r>
            <w:r w:rsidRPr="009E59D2">
              <w:t>godine</w:t>
            </w:r>
          </w:p>
        </w:tc>
        <w:tc>
          <w:tcPr>
            <w:tcW w:w="1814" w:type="dxa"/>
          </w:tcPr>
          <w:p w14:paraId="1CB3B0FE" w14:textId="77777777" w:rsidR="00A97194" w:rsidRDefault="00A97194" w:rsidP="00D037A8">
            <w:pPr>
              <w:jc w:val="center"/>
            </w:pPr>
            <w:r w:rsidRPr="009E59D2">
              <w:t>Ciljna</w:t>
            </w:r>
            <w:r w:rsidRPr="009E59D2">
              <w:rPr>
                <w:spacing w:val="-2"/>
              </w:rPr>
              <w:t xml:space="preserve"> </w:t>
            </w:r>
            <w:r w:rsidRPr="009E59D2">
              <w:t>vrijednost</w:t>
            </w:r>
          </w:p>
          <w:p w14:paraId="3499B0E7" w14:textId="77777777" w:rsidR="00A97194" w:rsidRPr="009E59D2" w:rsidRDefault="00A97194" w:rsidP="00D037A8">
            <w:pPr>
              <w:jc w:val="center"/>
            </w:pPr>
            <w:r w:rsidRPr="009E59D2">
              <w:t>202</w:t>
            </w:r>
            <w:r>
              <w:t>9</w:t>
            </w:r>
            <w:r w:rsidRPr="009E59D2">
              <w:t>.</w:t>
            </w:r>
            <w:r w:rsidRPr="009E59D2">
              <w:rPr>
                <w:spacing w:val="-1"/>
              </w:rPr>
              <w:t xml:space="preserve"> </w:t>
            </w:r>
            <w:r w:rsidRPr="009E59D2">
              <w:t>godine</w:t>
            </w:r>
          </w:p>
        </w:tc>
      </w:tr>
      <w:tr w:rsidR="00A97194" w:rsidRPr="009E59D2" w14:paraId="14B08115" w14:textId="77777777" w:rsidTr="00AF41DE">
        <w:trPr>
          <w:jc w:val="center"/>
        </w:trPr>
        <w:tc>
          <w:tcPr>
            <w:tcW w:w="1813" w:type="dxa"/>
          </w:tcPr>
          <w:p w14:paraId="1A03B6C8" w14:textId="1DB99EE1" w:rsidR="00A97194" w:rsidRDefault="002F36B0" w:rsidP="00D037A8">
            <w:pPr>
              <w:tabs>
                <w:tab w:val="center" w:pos="798"/>
              </w:tabs>
            </w:pPr>
            <w:r>
              <w:t>20</w:t>
            </w:r>
          </w:p>
        </w:tc>
        <w:tc>
          <w:tcPr>
            <w:tcW w:w="1813" w:type="dxa"/>
            <w:gridSpan w:val="2"/>
          </w:tcPr>
          <w:p w14:paraId="1B87D6A6" w14:textId="793CBBB3" w:rsidR="00A97194" w:rsidRDefault="002F36B0" w:rsidP="00D037A8">
            <w:r>
              <w:t>21</w:t>
            </w:r>
          </w:p>
        </w:tc>
        <w:tc>
          <w:tcPr>
            <w:tcW w:w="1814" w:type="dxa"/>
          </w:tcPr>
          <w:p w14:paraId="4542566D" w14:textId="6B9D7A33" w:rsidR="00A97194" w:rsidRPr="009E59D2" w:rsidRDefault="002F36B0" w:rsidP="00D037A8">
            <w:r>
              <w:t>20</w:t>
            </w:r>
          </w:p>
        </w:tc>
        <w:tc>
          <w:tcPr>
            <w:tcW w:w="1813" w:type="dxa"/>
          </w:tcPr>
          <w:p w14:paraId="1CFA6F50" w14:textId="45A3C48D" w:rsidR="00A97194" w:rsidRPr="009E59D2" w:rsidRDefault="002F36B0" w:rsidP="00D037A8">
            <w:r>
              <w:t>25</w:t>
            </w:r>
          </w:p>
        </w:tc>
        <w:tc>
          <w:tcPr>
            <w:tcW w:w="1814" w:type="dxa"/>
          </w:tcPr>
          <w:p w14:paraId="4E8D1020" w14:textId="52D86BA6" w:rsidR="00A97194" w:rsidRPr="009E59D2" w:rsidRDefault="002F36B0" w:rsidP="00D037A8">
            <w:r>
              <w:t>20</w:t>
            </w:r>
          </w:p>
        </w:tc>
      </w:tr>
    </w:tbl>
    <w:p w14:paraId="4ADE9B4F" w14:textId="77777777" w:rsidR="00AF0B0B" w:rsidRPr="00AF0B0B" w:rsidRDefault="00AF0B0B" w:rsidP="00AF0B0B">
      <w:pPr>
        <w:jc w:val="both"/>
        <w:rPr>
          <w:b/>
          <w:bCs/>
          <w:sz w:val="24"/>
          <w:szCs w:val="24"/>
        </w:rPr>
      </w:pPr>
    </w:p>
    <w:p w14:paraId="0F63B74F" w14:textId="77777777" w:rsidR="007B26FF" w:rsidRDefault="007B26FF" w:rsidP="00F345EE"/>
    <w:p w14:paraId="5391C483" w14:textId="77777777" w:rsidR="007B26FF" w:rsidRDefault="007B26FF">
      <w:r>
        <w:br w:type="page"/>
      </w:r>
    </w:p>
    <w:p w14:paraId="10094584" w14:textId="0BA87F98" w:rsidR="004942FE" w:rsidRPr="00A97194" w:rsidRDefault="007B26FF" w:rsidP="004942FE">
      <w:pPr>
        <w:pStyle w:val="Odlomakpopisa"/>
        <w:numPr>
          <w:ilvl w:val="0"/>
          <w:numId w:val="27"/>
        </w:numPr>
        <w:tabs>
          <w:tab w:val="left" w:pos="431"/>
        </w:tabs>
        <w:spacing w:before="182" w:line="259" w:lineRule="auto"/>
        <w:ind w:left="141" w:right="140"/>
        <w:jc w:val="both"/>
        <w:rPr>
          <w:sz w:val="24"/>
          <w:szCs w:val="24"/>
        </w:rPr>
      </w:pPr>
      <w:r w:rsidRPr="00A97194">
        <w:rPr>
          <w:b/>
          <w:bCs/>
          <w:sz w:val="24"/>
          <w:szCs w:val="24"/>
        </w:rPr>
        <w:lastRenderedPageBreak/>
        <w:t xml:space="preserve">Mjera: </w:t>
      </w:r>
      <w:r w:rsidR="00A97194" w:rsidRPr="00A97194">
        <w:rPr>
          <w:b/>
          <w:bCs/>
          <w:sz w:val="24"/>
          <w:szCs w:val="24"/>
          <w:lang w:eastAsia="hr-HR"/>
        </w:rPr>
        <w:t>Sprječavanje nepovoljnih utjecaja na okoliš</w:t>
      </w:r>
    </w:p>
    <w:p w14:paraId="651721B4" w14:textId="77777777" w:rsidR="00A97194" w:rsidRPr="00A97194" w:rsidRDefault="00A97194" w:rsidP="00A97194">
      <w:pPr>
        <w:pStyle w:val="Odlomakpopisa"/>
        <w:tabs>
          <w:tab w:val="left" w:pos="431"/>
        </w:tabs>
        <w:spacing w:before="182" w:line="259" w:lineRule="auto"/>
        <w:ind w:right="140"/>
        <w:jc w:val="both"/>
        <w:rPr>
          <w:sz w:val="24"/>
          <w:szCs w:val="24"/>
        </w:rPr>
      </w:pPr>
    </w:p>
    <w:p w14:paraId="4A19565D" w14:textId="11F94321" w:rsidR="007B26FF" w:rsidRDefault="00A97194" w:rsidP="004942FE">
      <w:pPr>
        <w:jc w:val="both"/>
        <w:rPr>
          <w:b/>
          <w:bCs/>
        </w:rPr>
      </w:pPr>
      <w:r w:rsidRPr="00A97194">
        <w:rPr>
          <w:sz w:val="24"/>
          <w:szCs w:val="24"/>
        </w:rPr>
        <w:t>Energetska učinkovitost najdjelotvorniji je način postizanja ciljeva održivog razvoja, s obzirom da veća učinkovitost doprinosi smanjenju emisija štetnih plinova u okoliš, većoj industrijskoj konkurentnosti, otvaranju novih radnih mjesta i povećanju sigurnosti opskrbe energijom. Ključna je uloga u poticanju primjene mjera povećanja energetske učinkovitosti na nacionalnom te gospodarenja energijom na lokalnom nivou. Kroz program ”Najljepša okućnica” se i dalje želi potaknuti na mještane Općine Stari Jankovci da i dalje uređenjem  svojih okućnica pridonesu ljepšem izgledu naših naselja. Planirana je i energetska obnova zgrada mjesnih odbora.</w:t>
      </w:r>
    </w:p>
    <w:p w14:paraId="49130D65" w14:textId="77777777" w:rsidR="007B26FF" w:rsidRDefault="007B26FF" w:rsidP="004942FE">
      <w:pPr>
        <w:pStyle w:val="Tijeloteksta"/>
        <w:spacing w:before="178"/>
        <w:ind w:left="141"/>
        <w:jc w:val="both"/>
      </w:pPr>
      <w:r>
        <w:t>Nacionalna razvojna</w:t>
      </w:r>
      <w:r>
        <w:rPr>
          <w:spacing w:val="-2"/>
        </w:rPr>
        <w:t xml:space="preserve"> </w:t>
      </w:r>
      <w:r>
        <w:t>strategija</w:t>
      </w:r>
      <w:r>
        <w:rPr>
          <w:spacing w:val="-1"/>
        </w:rPr>
        <w:t xml:space="preserve"> </w:t>
      </w:r>
      <w:r>
        <w:t>RH</w:t>
      </w:r>
      <w:r>
        <w:rPr>
          <w:spacing w:val="-2"/>
        </w:rPr>
        <w:t xml:space="preserve"> </w:t>
      </w:r>
      <w:r>
        <w:t>do</w:t>
      </w:r>
      <w:r>
        <w:rPr>
          <w:spacing w:val="-1"/>
        </w:rPr>
        <w:t xml:space="preserve"> </w:t>
      </w:r>
      <w:r>
        <w:t xml:space="preserve">2030. </w:t>
      </w:r>
      <w:r>
        <w:rPr>
          <w:spacing w:val="-2"/>
        </w:rPr>
        <w:t>godine</w:t>
      </w:r>
    </w:p>
    <w:p w14:paraId="7AF5ACD6" w14:textId="77777777" w:rsidR="007B26FF" w:rsidRPr="00AF0B0B" w:rsidRDefault="007B26FF" w:rsidP="007B26FF"/>
    <w:tbl>
      <w:tblPr>
        <w:tblStyle w:val="Reetkatablice"/>
        <w:tblW w:w="0" w:type="auto"/>
        <w:jc w:val="center"/>
        <w:tblLook w:val="04A0" w:firstRow="1" w:lastRow="0" w:firstColumn="1" w:lastColumn="0" w:noHBand="0" w:noVBand="1"/>
      </w:tblPr>
      <w:tblGrid>
        <w:gridCol w:w="9350"/>
      </w:tblGrid>
      <w:tr w:rsidR="007B26FF" w14:paraId="6855817C" w14:textId="77777777" w:rsidTr="000548E0">
        <w:trPr>
          <w:jc w:val="center"/>
        </w:trPr>
        <w:tc>
          <w:tcPr>
            <w:tcW w:w="9435" w:type="dxa"/>
            <w:shd w:val="clear" w:color="auto" w:fill="DBE5F1" w:themeFill="accent1" w:themeFillTint="33"/>
          </w:tcPr>
          <w:p w14:paraId="3DF48315" w14:textId="5DADA07D" w:rsidR="007B26FF" w:rsidRPr="004942FE" w:rsidRDefault="004942FE" w:rsidP="004942FE">
            <w:pPr>
              <w:spacing w:line="256" w:lineRule="auto"/>
              <w:rPr>
                <w:sz w:val="24"/>
                <w:szCs w:val="24"/>
                <w:lang w:eastAsia="hr-HR"/>
              </w:rPr>
            </w:pPr>
            <w:r>
              <w:rPr>
                <w:sz w:val="24"/>
                <w:szCs w:val="24"/>
                <w:lang w:eastAsia="hr-HR"/>
              </w:rPr>
              <w:t xml:space="preserve">   </w:t>
            </w:r>
            <w:r w:rsidRPr="009D3369">
              <w:rPr>
                <w:sz w:val="24"/>
                <w:szCs w:val="24"/>
                <w:lang w:eastAsia="hr-HR"/>
              </w:rPr>
              <w:t>RS</w:t>
            </w:r>
            <w:r w:rsidR="00A97194">
              <w:rPr>
                <w:sz w:val="24"/>
                <w:szCs w:val="24"/>
                <w:lang w:eastAsia="hr-HR"/>
              </w:rPr>
              <w:t xml:space="preserve"> </w:t>
            </w:r>
            <w:r w:rsidR="00A97194" w:rsidRPr="00A97194">
              <w:rPr>
                <w:sz w:val="24"/>
                <w:szCs w:val="24"/>
                <w:lang w:eastAsia="hr-HR"/>
              </w:rPr>
              <w:t>3. Zelena i digitalna tranzicija</w:t>
            </w:r>
          </w:p>
        </w:tc>
      </w:tr>
      <w:tr w:rsidR="007B26FF" w14:paraId="6FA277B4" w14:textId="77777777" w:rsidTr="000548E0">
        <w:trPr>
          <w:jc w:val="center"/>
        </w:trPr>
        <w:tc>
          <w:tcPr>
            <w:tcW w:w="9435" w:type="dxa"/>
            <w:shd w:val="clear" w:color="auto" w:fill="B8CCE4" w:themeFill="accent1" w:themeFillTint="66"/>
          </w:tcPr>
          <w:p w14:paraId="33556F7A" w14:textId="5ADB6C2F" w:rsidR="007B26FF" w:rsidRPr="004942FE" w:rsidRDefault="004942FE" w:rsidP="004942FE">
            <w:pPr>
              <w:spacing w:line="256" w:lineRule="auto"/>
              <w:rPr>
                <w:sz w:val="24"/>
                <w:szCs w:val="24"/>
                <w:lang w:eastAsia="hr-HR"/>
              </w:rPr>
            </w:pPr>
            <w:r>
              <w:rPr>
                <w:sz w:val="24"/>
                <w:szCs w:val="24"/>
                <w:lang w:eastAsia="hr-HR"/>
              </w:rPr>
              <w:t xml:space="preserve">   </w:t>
            </w:r>
            <w:r w:rsidRPr="009D3369">
              <w:rPr>
                <w:sz w:val="24"/>
                <w:szCs w:val="24"/>
                <w:lang w:eastAsia="hr-HR"/>
              </w:rPr>
              <w:t>SC</w:t>
            </w:r>
            <w:r w:rsidR="00A97194">
              <w:rPr>
                <w:sz w:val="24"/>
                <w:szCs w:val="24"/>
                <w:lang w:eastAsia="hr-HR"/>
              </w:rPr>
              <w:t xml:space="preserve"> </w:t>
            </w:r>
            <w:r w:rsidR="00A97194" w:rsidRPr="00A97194">
              <w:rPr>
                <w:sz w:val="24"/>
                <w:szCs w:val="24"/>
                <w:lang w:eastAsia="hr-HR"/>
              </w:rPr>
              <w:t>8. Ekološka i energetska tranzicija za klimatsku neutralnost</w:t>
            </w:r>
          </w:p>
        </w:tc>
      </w:tr>
      <w:tr w:rsidR="007B26FF" w14:paraId="48D2DF59" w14:textId="77777777" w:rsidTr="000548E0">
        <w:trPr>
          <w:jc w:val="center"/>
        </w:trPr>
        <w:tc>
          <w:tcPr>
            <w:tcW w:w="9435" w:type="dxa"/>
            <w:shd w:val="clear" w:color="auto" w:fill="95B3D7" w:themeFill="accent1" w:themeFillTint="99"/>
          </w:tcPr>
          <w:p w14:paraId="46D7332B" w14:textId="3AFC96C0" w:rsidR="007B26FF" w:rsidRDefault="004942FE" w:rsidP="007B26FF">
            <w:pPr>
              <w:pStyle w:val="Tijeloteksta"/>
              <w:spacing w:before="157"/>
              <w:ind w:left="141"/>
            </w:pPr>
            <w:r>
              <w:rPr>
                <w:lang w:eastAsia="hr-HR"/>
              </w:rPr>
              <w:t xml:space="preserve">Svrha: </w:t>
            </w:r>
            <w:r w:rsidR="00A97194" w:rsidRPr="00A97194">
              <w:rPr>
                <w:lang w:eastAsia="hr-HR"/>
              </w:rPr>
              <w:t>Obnoviti i poticati razvoj sela na ekološki prihvatljivim oblicima</w:t>
            </w:r>
            <w:r w:rsidR="00A97194">
              <w:rPr>
                <w:lang w:eastAsia="hr-HR"/>
              </w:rPr>
              <w:t xml:space="preserve"> </w:t>
            </w:r>
          </w:p>
        </w:tc>
      </w:tr>
      <w:tr w:rsidR="007B26FF" w14:paraId="14160EB8" w14:textId="77777777" w:rsidTr="000548E0">
        <w:trPr>
          <w:jc w:val="center"/>
        </w:trPr>
        <w:tc>
          <w:tcPr>
            <w:tcW w:w="9435" w:type="dxa"/>
            <w:shd w:val="clear" w:color="auto" w:fill="DBE5F1" w:themeFill="accent1" w:themeFillTint="33"/>
          </w:tcPr>
          <w:p w14:paraId="5CCF344B" w14:textId="0A7A369F" w:rsidR="007B26FF" w:rsidRPr="004942FE" w:rsidRDefault="004942FE" w:rsidP="004942FE">
            <w:pPr>
              <w:spacing w:line="256" w:lineRule="auto"/>
              <w:rPr>
                <w:sz w:val="24"/>
                <w:szCs w:val="24"/>
                <w:lang w:eastAsia="hr-HR"/>
              </w:rPr>
            </w:pPr>
            <w:r>
              <w:rPr>
                <w:sz w:val="24"/>
                <w:szCs w:val="24"/>
                <w:lang w:eastAsia="hr-HR"/>
              </w:rPr>
              <w:t xml:space="preserve">  </w:t>
            </w:r>
            <w:r w:rsidRPr="009D3369">
              <w:rPr>
                <w:sz w:val="24"/>
                <w:szCs w:val="24"/>
                <w:lang w:eastAsia="hr-HR"/>
              </w:rPr>
              <w:t>Aktivnost:</w:t>
            </w:r>
            <w:r w:rsidRPr="009D3369">
              <w:t xml:space="preserve"> </w:t>
            </w:r>
            <w:r w:rsidR="00A97194" w:rsidRPr="00A97194">
              <w:rPr>
                <w:sz w:val="24"/>
                <w:szCs w:val="24"/>
                <w:lang w:eastAsia="hr-HR"/>
              </w:rPr>
              <w:t>9.1. Izrada projektne dokumentacije za provedbu energetske obnove;                   9.2. Energetska obnova objekata</w:t>
            </w:r>
            <w:r w:rsidR="00A97194">
              <w:rPr>
                <w:sz w:val="24"/>
                <w:szCs w:val="24"/>
                <w:lang w:eastAsia="hr-HR"/>
              </w:rPr>
              <w:t xml:space="preserve"> </w:t>
            </w:r>
          </w:p>
        </w:tc>
      </w:tr>
    </w:tbl>
    <w:p w14:paraId="2D3F6AC8" w14:textId="77777777" w:rsidR="007B26FF" w:rsidRDefault="007B26FF" w:rsidP="007B26FF"/>
    <w:p w14:paraId="74F04E80" w14:textId="77777777" w:rsidR="007B26FF" w:rsidRPr="007A7A0F" w:rsidRDefault="007B26FF" w:rsidP="007B26FF">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42006828" w14:textId="77777777" w:rsidR="007B26FF" w:rsidRDefault="007B26FF" w:rsidP="007B26FF"/>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7B26FF" w:rsidRPr="009E59D2" w14:paraId="4C31E9A5" w14:textId="77777777" w:rsidTr="000548E0">
        <w:trPr>
          <w:jc w:val="center"/>
        </w:trPr>
        <w:tc>
          <w:tcPr>
            <w:tcW w:w="2547" w:type="dxa"/>
            <w:gridSpan w:val="2"/>
            <w:shd w:val="clear" w:color="auto" w:fill="B8CCE4" w:themeFill="accent1" w:themeFillTint="66"/>
          </w:tcPr>
          <w:p w14:paraId="24A8907D" w14:textId="77777777" w:rsidR="007B26FF" w:rsidRPr="000E068A" w:rsidRDefault="007B26FF" w:rsidP="000548E0">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71BBC999" w14:textId="4912AA12" w:rsidR="007B26FF" w:rsidRPr="004942FE" w:rsidRDefault="004942FE" w:rsidP="000548E0">
            <w:pPr>
              <w:tabs>
                <w:tab w:val="left" w:pos="441"/>
              </w:tabs>
              <w:rPr>
                <w:b/>
                <w:bCs/>
                <w:sz w:val="24"/>
              </w:rPr>
            </w:pPr>
            <w:r>
              <w:rPr>
                <w:b/>
                <w:bCs/>
                <w:color w:val="000000"/>
                <w:sz w:val="24"/>
                <w:szCs w:val="24"/>
                <w:lang w:eastAsia="hr-HR"/>
              </w:rPr>
              <w:t>B</w:t>
            </w:r>
            <w:r w:rsidRPr="004942FE">
              <w:rPr>
                <w:b/>
                <w:bCs/>
                <w:color w:val="000000"/>
                <w:sz w:val="24"/>
                <w:szCs w:val="24"/>
                <w:lang w:eastAsia="hr-HR"/>
              </w:rPr>
              <w:t xml:space="preserve">roj </w:t>
            </w:r>
            <w:r w:rsidR="00A97194" w:rsidRPr="00A97194">
              <w:rPr>
                <w:b/>
                <w:bCs/>
                <w:color w:val="000000"/>
                <w:sz w:val="24"/>
                <w:szCs w:val="24"/>
                <w:lang w:eastAsia="hr-HR"/>
              </w:rPr>
              <w:t>izrađene dokumentacije  - energetski pregled</w:t>
            </w:r>
          </w:p>
        </w:tc>
      </w:tr>
      <w:tr w:rsidR="007B26FF" w:rsidRPr="009E59D2" w14:paraId="52500C14" w14:textId="77777777" w:rsidTr="000548E0">
        <w:trPr>
          <w:jc w:val="center"/>
        </w:trPr>
        <w:tc>
          <w:tcPr>
            <w:tcW w:w="1813" w:type="dxa"/>
          </w:tcPr>
          <w:p w14:paraId="31DD2A8C" w14:textId="77777777" w:rsidR="007B26FF" w:rsidRPr="009E59D2" w:rsidRDefault="007B26FF" w:rsidP="000548E0">
            <w:pPr>
              <w:jc w:val="center"/>
            </w:pPr>
            <w:r w:rsidRPr="009E59D2">
              <w:t>Početna vrijednost 2025. godine</w:t>
            </w:r>
          </w:p>
        </w:tc>
        <w:tc>
          <w:tcPr>
            <w:tcW w:w="1813" w:type="dxa"/>
            <w:gridSpan w:val="2"/>
          </w:tcPr>
          <w:p w14:paraId="0CB5FAE7" w14:textId="77777777" w:rsidR="007B26FF" w:rsidRDefault="007B26FF" w:rsidP="000548E0">
            <w:pPr>
              <w:jc w:val="center"/>
            </w:pPr>
            <w:r w:rsidRPr="009E59D2">
              <w:t>Ciljna</w:t>
            </w:r>
            <w:r w:rsidRPr="009E59D2">
              <w:rPr>
                <w:spacing w:val="-2"/>
              </w:rPr>
              <w:t xml:space="preserve"> </w:t>
            </w:r>
            <w:r w:rsidRPr="009E59D2">
              <w:t>vrijednost</w:t>
            </w:r>
          </w:p>
          <w:p w14:paraId="3C6732AE" w14:textId="77777777" w:rsidR="007B26FF" w:rsidRPr="009E59D2" w:rsidRDefault="007B26FF" w:rsidP="000548E0">
            <w:pPr>
              <w:jc w:val="center"/>
            </w:pPr>
            <w:r w:rsidRPr="009E59D2">
              <w:t>2026.</w:t>
            </w:r>
            <w:r w:rsidRPr="009E59D2">
              <w:rPr>
                <w:spacing w:val="-1"/>
              </w:rPr>
              <w:t xml:space="preserve"> </w:t>
            </w:r>
            <w:r w:rsidRPr="009E59D2">
              <w:t>godine</w:t>
            </w:r>
          </w:p>
        </w:tc>
        <w:tc>
          <w:tcPr>
            <w:tcW w:w="1814" w:type="dxa"/>
          </w:tcPr>
          <w:p w14:paraId="5E1010FB" w14:textId="77777777" w:rsidR="007B26FF" w:rsidRDefault="007B26FF" w:rsidP="000548E0">
            <w:pPr>
              <w:jc w:val="center"/>
            </w:pPr>
            <w:r w:rsidRPr="009E59D2">
              <w:t>Ciljna</w:t>
            </w:r>
            <w:r w:rsidRPr="009E59D2">
              <w:rPr>
                <w:spacing w:val="-2"/>
              </w:rPr>
              <w:t xml:space="preserve"> </w:t>
            </w:r>
            <w:r w:rsidRPr="009E59D2">
              <w:t>vrijednost</w:t>
            </w:r>
          </w:p>
          <w:p w14:paraId="296849DF" w14:textId="77777777" w:rsidR="007B26FF" w:rsidRPr="009E59D2" w:rsidRDefault="007B26FF" w:rsidP="000548E0">
            <w:pPr>
              <w:jc w:val="center"/>
            </w:pPr>
            <w:r w:rsidRPr="009E59D2">
              <w:t>202</w:t>
            </w:r>
            <w:r>
              <w:t>7</w:t>
            </w:r>
            <w:r w:rsidRPr="009E59D2">
              <w:t>.</w:t>
            </w:r>
            <w:r w:rsidRPr="009E59D2">
              <w:rPr>
                <w:spacing w:val="-1"/>
              </w:rPr>
              <w:t xml:space="preserve"> </w:t>
            </w:r>
            <w:r w:rsidRPr="009E59D2">
              <w:t>godine</w:t>
            </w:r>
          </w:p>
        </w:tc>
        <w:tc>
          <w:tcPr>
            <w:tcW w:w="1813" w:type="dxa"/>
          </w:tcPr>
          <w:p w14:paraId="20E6BDF0" w14:textId="77777777" w:rsidR="007B26FF" w:rsidRDefault="007B26FF" w:rsidP="000548E0">
            <w:pPr>
              <w:jc w:val="center"/>
            </w:pPr>
            <w:r w:rsidRPr="009E59D2">
              <w:t>Ciljna</w:t>
            </w:r>
            <w:r w:rsidRPr="009E59D2">
              <w:rPr>
                <w:spacing w:val="-2"/>
              </w:rPr>
              <w:t xml:space="preserve"> </w:t>
            </w:r>
            <w:r w:rsidRPr="009E59D2">
              <w:t>vrijednost</w:t>
            </w:r>
          </w:p>
          <w:p w14:paraId="4F11766E" w14:textId="77777777" w:rsidR="007B26FF" w:rsidRPr="009E59D2" w:rsidRDefault="007B26FF" w:rsidP="000548E0">
            <w:pPr>
              <w:jc w:val="center"/>
            </w:pPr>
            <w:r w:rsidRPr="009E59D2">
              <w:t>202</w:t>
            </w:r>
            <w:r>
              <w:t>8</w:t>
            </w:r>
            <w:r w:rsidRPr="009E59D2">
              <w:t>.</w:t>
            </w:r>
            <w:r w:rsidRPr="009E59D2">
              <w:rPr>
                <w:spacing w:val="-1"/>
              </w:rPr>
              <w:t xml:space="preserve"> </w:t>
            </w:r>
            <w:r w:rsidRPr="009E59D2">
              <w:t>godine</w:t>
            </w:r>
          </w:p>
        </w:tc>
        <w:tc>
          <w:tcPr>
            <w:tcW w:w="1814" w:type="dxa"/>
          </w:tcPr>
          <w:p w14:paraId="6BF9366C" w14:textId="77777777" w:rsidR="007B26FF" w:rsidRDefault="007B26FF" w:rsidP="000548E0">
            <w:pPr>
              <w:jc w:val="center"/>
            </w:pPr>
            <w:r w:rsidRPr="009E59D2">
              <w:t>Ciljna</w:t>
            </w:r>
            <w:r w:rsidRPr="009E59D2">
              <w:rPr>
                <w:spacing w:val="-2"/>
              </w:rPr>
              <w:t xml:space="preserve"> </w:t>
            </w:r>
            <w:r w:rsidRPr="009E59D2">
              <w:t>vrijednost</w:t>
            </w:r>
          </w:p>
          <w:p w14:paraId="52A9AC9E" w14:textId="77777777" w:rsidR="007B26FF" w:rsidRPr="009E59D2" w:rsidRDefault="007B26FF" w:rsidP="000548E0">
            <w:pPr>
              <w:jc w:val="center"/>
            </w:pPr>
            <w:r w:rsidRPr="009E59D2">
              <w:t>202</w:t>
            </w:r>
            <w:r>
              <w:t>9</w:t>
            </w:r>
            <w:r w:rsidRPr="009E59D2">
              <w:t>.</w:t>
            </w:r>
            <w:r w:rsidRPr="009E59D2">
              <w:rPr>
                <w:spacing w:val="-1"/>
              </w:rPr>
              <w:t xml:space="preserve"> </w:t>
            </w:r>
            <w:r w:rsidRPr="009E59D2">
              <w:t>godine</w:t>
            </w:r>
          </w:p>
        </w:tc>
      </w:tr>
      <w:tr w:rsidR="007B26FF" w:rsidRPr="009E59D2" w14:paraId="1B135AAD" w14:textId="77777777" w:rsidTr="00AF41DE">
        <w:trPr>
          <w:jc w:val="center"/>
        </w:trPr>
        <w:tc>
          <w:tcPr>
            <w:tcW w:w="1813" w:type="dxa"/>
          </w:tcPr>
          <w:p w14:paraId="63EC3D92" w14:textId="51E261CD" w:rsidR="007B26FF" w:rsidRDefault="00F11A2C" w:rsidP="000548E0">
            <w:pPr>
              <w:tabs>
                <w:tab w:val="center" w:pos="798"/>
              </w:tabs>
            </w:pPr>
            <w:r>
              <w:t>1</w:t>
            </w:r>
          </w:p>
        </w:tc>
        <w:tc>
          <w:tcPr>
            <w:tcW w:w="1813" w:type="dxa"/>
            <w:gridSpan w:val="2"/>
          </w:tcPr>
          <w:p w14:paraId="7902EFDD" w14:textId="7F991BBE" w:rsidR="007B26FF" w:rsidRDefault="005F2192" w:rsidP="000548E0">
            <w:r>
              <w:t>1</w:t>
            </w:r>
          </w:p>
        </w:tc>
        <w:tc>
          <w:tcPr>
            <w:tcW w:w="1814" w:type="dxa"/>
          </w:tcPr>
          <w:p w14:paraId="00B8EBB9" w14:textId="2FCA4082" w:rsidR="007B26FF" w:rsidRPr="009E59D2" w:rsidRDefault="005F2192" w:rsidP="000548E0">
            <w:r>
              <w:t>1</w:t>
            </w:r>
          </w:p>
        </w:tc>
        <w:tc>
          <w:tcPr>
            <w:tcW w:w="1813" w:type="dxa"/>
          </w:tcPr>
          <w:p w14:paraId="5137C430" w14:textId="7D19980F" w:rsidR="007B26FF" w:rsidRPr="009E59D2" w:rsidRDefault="005F2192" w:rsidP="000548E0">
            <w:r>
              <w:t>1</w:t>
            </w:r>
          </w:p>
        </w:tc>
        <w:tc>
          <w:tcPr>
            <w:tcW w:w="1814" w:type="dxa"/>
          </w:tcPr>
          <w:p w14:paraId="636E572E" w14:textId="59EB79AC" w:rsidR="007B26FF" w:rsidRPr="009E59D2" w:rsidRDefault="005F2192" w:rsidP="000548E0">
            <w:r>
              <w:t>1</w:t>
            </w:r>
          </w:p>
        </w:tc>
      </w:tr>
    </w:tbl>
    <w:p w14:paraId="508A65F4" w14:textId="77777777" w:rsidR="007B26FF" w:rsidRPr="007B26FF" w:rsidRDefault="007B26FF" w:rsidP="007B26FF">
      <w:pPr>
        <w:rPr>
          <w:b/>
          <w:bCs/>
        </w:rPr>
      </w:pPr>
    </w:p>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0E068A" w:rsidRPr="009E59D2" w14:paraId="1E1E0710" w14:textId="77777777" w:rsidTr="000548E0">
        <w:trPr>
          <w:jc w:val="center"/>
        </w:trPr>
        <w:tc>
          <w:tcPr>
            <w:tcW w:w="2547" w:type="dxa"/>
            <w:gridSpan w:val="2"/>
            <w:shd w:val="clear" w:color="auto" w:fill="B8CCE4" w:themeFill="accent1" w:themeFillTint="66"/>
          </w:tcPr>
          <w:p w14:paraId="620696CA" w14:textId="77777777" w:rsidR="000E068A" w:rsidRPr="000E068A" w:rsidRDefault="000E068A" w:rsidP="000548E0">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31D39C40" w14:textId="33E57834" w:rsidR="000E068A" w:rsidRPr="000E068A" w:rsidRDefault="004942FE" w:rsidP="000548E0">
            <w:pPr>
              <w:tabs>
                <w:tab w:val="left" w:pos="441"/>
              </w:tabs>
              <w:rPr>
                <w:b/>
                <w:bCs/>
                <w:sz w:val="24"/>
              </w:rPr>
            </w:pPr>
            <w:r>
              <w:rPr>
                <w:b/>
                <w:bCs/>
                <w:sz w:val="24"/>
              </w:rPr>
              <w:t xml:space="preserve">Broj </w:t>
            </w:r>
            <w:r w:rsidR="00A97194" w:rsidRPr="00A97194">
              <w:rPr>
                <w:b/>
                <w:bCs/>
                <w:sz w:val="24"/>
              </w:rPr>
              <w:t>energetski obnovljivih objekata</w:t>
            </w:r>
          </w:p>
        </w:tc>
      </w:tr>
      <w:tr w:rsidR="000E068A" w:rsidRPr="009E59D2" w14:paraId="0DB0AE1A" w14:textId="77777777" w:rsidTr="000548E0">
        <w:trPr>
          <w:jc w:val="center"/>
        </w:trPr>
        <w:tc>
          <w:tcPr>
            <w:tcW w:w="1813" w:type="dxa"/>
          </w:tcPr>
          <w:p w14:paraId="0101B30E" w14:textId="77777777" w:rsidR="000E068A" w:rsidRPr="009E59D2" w:rsidRDefault="000E068A" w:rsidP="000548E0">
            <w:pPr>
              <w:jc w:val="center"/>
            </w:pPr>
            <w:r w:rsidRPr="009E59D2">
              <w:t>Početna vrijednost 2025. godine</w:t>
            </w:r>
          </w:p>
        </w:tc>
        <w:tc>
          <w:tcPr>
            <w:tcW w:w="1813" w:type="dxa"/>
            <w:gridSpan w:val="2"/>
          </w:tcPr>
          <w:p w14:paraId="393EC314" w14:textId="77777777" w:rsidR="000E068A" w:rsidRDefault="000E068A" w:rsidP="000548E0">
            <w:pPr>
              <w:jc w:val="center"/>
            </w:pPr>
            <w:r w:rsidRPr="009E59D2">
              <w:t>Ciljna</w:t>
            </w:r>
            <w:r w:rsidRPr="009E59D2">
              <w:rPr>
                <w:spacing w:val="-2"/>
              </w:rPr>
              <w:t xml:space="preserve"> </w:t>
            </w:r>
            <w:r w:rsidRPr="009E59D2">
              <w:t>vrijednost</w:t>
            </w:r>
          </w:p>
          <w:p w14:paraId="37CEA970" w14:textId="77777777" w:rsidR="000E068A" w:rsidRPr="009E59D2" w:rsidRDefault="000E068A" w:rsidP="000548E0">
            <w:pPr>
              <w:jc w:val="center"/>
            </w:pPr>
            <w:r w:rsidRPr="009E59D2">
              <w:t>2026.</w:t>
            </w:r>
            <w:r w:rsidRPr="009E59D2">
              <w:rPr>
                <w:spacing w:val="-1"/>
              </w:rPr>
              <w:t xml:space="preserve"> </w:t>
            </w:r>
            <w:r w:rsidRPr="009E59D2">
              <w:t>godine</w:t>
            </w:r>
          </w:p>
        </w:tc>
        <w:tc>
          <w:tcPr>
            <w:tcW w:w="1814" w:type="dxa"/>
          </w:tcPr>
          <w:p w14:paraId="0E470475" w14:textId="77777777" w:rsidR="000E068A" w:rsidRDefault="000E068A" w:rsidP="000548E0">
            <w:pPr>
              <w:jc w:val="center"/>
            </w:pPr>
            <w:r w:rsidRPr="009E59D2">
              <w:t>Ciljna</w:t>
            </w:r>
            <w:r w:rsidRPr="009E59D2">
              <w:rPr>
                <w:spacing w:val="-2"/>
              </w:rPr>
              <w:t xml:space="preserve"> </w:t>
            </w:r>
            <w:r w:rsidRPr="009E59D2">
              <w:t>vrijednost</w:t>
            </w:r>
          </w:p>
          <w:p w14:paraId="5582BD04" w14:textId="77777777" w:rsidR="000E068A" w:rsidRPr="009E59D2" w:rsidRDefault="000E068A" w:rsidP="000548E0">
            <w:pPr>
              <w:jc w:val="center"/>
            </w:pPr>
            <w:r w:rsidRPr="009E59D2">
              <w:t>202</w:t>
            </w:r>
            <w:r>
              <w:t>7</w:t>
            </w:r>
            <w:r w:rsidRPr="009E59D2">
              <w:t>.</w:t>
            </w:r>
            <w:r w:rsidRPr="009E59D2">
              <w:rPr>
                <w:spacing w:val="-1"/>
              </w:rPr>
              <w:t xml:space="preserve"> </w:t>
            </w:r>
            <w:r w:rsidRPr="009E59D2">
              <w:t>godine</w:t>
            </w:r>
          </w:p>
        </w:tc>
        <w:tc>
          <w:tcPr>
            <w:tcW w:w="1813" w:type="dxa"/>
          </w:tcPr>
          <w:p w14:paraId="139A2B5B" w14:textId="77777777" w:rsidR="000E068A" w:rsidRDefault="000E068A" w:rsidP="000548E0">
            <w:pPr>
              <w:jc w:val="center"/>
            </w:pPr>
            <w:r w:rsidRPr="009E59D2">
              <w:t>Ciljna</w:t>
            </w:r>
            <w:r w:rsidRPr="009E59D2">
              <w:rPr>
                <w:spacing w:val="-2"/>
              </w:rPr>
              <w:t xml:space="preserve"> </w:t>
            </w:r>
            <w:r w:rsidRPr="009E59D2">
              <w:t>vrijednost</w:t>
            </w:r>
          </w:p>
          <w:p w14:paraId="1C7E00ED" w14:textId="77777777" w:rsidR="000E068A" w:rsidRPr="009E59D2" w:rsidRDefault="000E068A" w:rsidP="000548E0">
            <w:pPr>
              <w:jc w:val="center"/>
            </w:pPr>
            <w:r w:rsidRPr="009E59D2">
              <w:t>202</w:t>
            </w:r>
            <w:r>
              <w:t>8</w:t>
            </w:r>
            <w:r w:rsidRPr="009E59D2">
              <w:t>.</w:t>
            </w:r>
            <w:r w:rsidRPr="009E59D2">
              <w:rPr>
                <w:spacing w:val="-1"/>
              </w:rPr>
              <w:t xml:space="preserve"> </w:t>
            </w:r>
            <w:r w:rsidRPr="009E59D2">
              <w:t>godine</w:t>
            </w:r>
          </w:p>
        </w:tc>
        <w:tc>
          <w:tcPr>
            <w:tcW w:w="1814" w:type="dxa"/>
          </w:tcPr>
          <w:p w14:paraId="28F646C9" w14:textId="77777777" w:rsidR="000E068A" w:rsidRDefault="000E068A" w:rsidP="000548E0">
            <w:pPr>
              <w:jc w:val="center"/>
            </w:pPr>
            <w:r w:rsidRPr="009E59D2">
              <w:t>Ciljna</w:t>
            </w:r>
            <w:r w:rsidRPr="009E59D2">
              <w:rPr>
                <w:spacing w:val="-2"/>
              </w:rPr>
              <w:t xml:space="preserve"> </w:t>
            </w:r>
            <w:r w:rsidRPr="009E59D2">
              <w:t>vrijednost</w:t>
            </w:r>
          </w:p>
          <w:p w14:paraId="0B0659D3" w14:textId="77777777" w:rsidR="000E068A" w:rsidRPr="009E59D2" w:rsidRDefault="000E068A" w:rsidP="000548E0">
            <w:pPr>
              <w:jc w:val="center"/>
            </w:pPr>
            <w:r w:rsidRPr="009E59D2">
              <w:t>202</w:t>
            </w:r>
            <w:r>
              <w:t>9</w:t>
            </w:r>
            <w:r w:rsidRPr="009E59D2">
              <w:t>.</w:t>
            </w:r>
            <w:r w:rsidRPr="009E59D2">
              <w:rPr>
                <w:spacing w:val="-1"/>
              </w:rPr>
              <w:t xml:space="preserve"> </w:t>
            </w:r>
            <w:r w:rsidRPr="009E59D2">
              <w:t>godine</w:t>
            </w:r>
          </w:p>
        </w:tc>
      </w:tr>
      <w:tr w:rsidR="000E068A" w:rsidRPr="009E59D2" w14:paraId="608CF8D5" w14:textId="77777777" w:rsidTr="00AF41DE">
        <w:trPr>
          <w:jc w:val="center"/>
        </w:trPr>
        <w:tc>
          <w:tcPr>
            <w:tcW w:w="1813" w:type="dxa"/>
          </w:tcPr>
          <w:p w14:paraId="4E13C2A2" w14:textId="3BDD2E48" w:rsidR="00986A82" w:rsidRPr="00986A82" w:rsidRDefault="00F11A2C" w:rsidP="000548E0">
            <w:pPr>
              <w:tabs>
                <w:tab w:val="center" w:pos="798"/>
              </w:tabs>
            </w:pPr>
            <w:r>
              <w:t>0</w:t>
            </w:r>
          </w:p>
        </w:tc>
        <w:tc>
          <w:tcPr>
            <w:tcW w:w="1813" w:type="dxa"/>
            <w:gridSpan w:val="2"/>
          </w:tcPr>
          <w:p w14:paraId="671E9A9D" w14:textId="219094F9" w:rsidR="000E068A" w:rsidRPr="00986A82" w:rsidRDefault="005F2192" w:rsidP="000548E0">
            <w:r>
              <w:t>1</w:t>
            </w:r>
          </w:p>
        </w:tc>
        <w:tc>
          <w:tcPr>
            <w:tcW w:w="1814" w:type="dxa"/>
          </w:tcPr>
          <w:p w14:paraId="1C1E6A1B" w14:textId="7117B4C8" w:rsidR="000E068A" w:rsidRPr="00986A82" w:rsidRDefault="005F2192" w:rsidP="000548E0">
            <w:r>
              <w:t>1</w:t>
            </w:r>
          </w:p>
        </w:tc>
        <w:tc>
          <w:tcPr>
            <w:tcW w:w="1813" w:type="dxa"/>
          </w:tcPr>
          <w:p w14:paraId="55D944F4" w14:textId="6F05B16E" w:rsidR="000E068A" w:rsidRPr="00986A82" w:rsidRDefault="005F2192" w:rsidP="000548E0">
            <w:r>
              <w:t>1</w:t>
            </w:r>
          </w:p>
        </w:tc>
        <w:tc>
          <w:tcPr>
            <w:tcW w:w="1814" w:type="dxa"/>
          </w:tcPr>
          <w:p w14:paraId="0B3738DC" w14:textId="4874BCCD" w:rsidR="000E068A" w:rsidRPr="00986A82" w:rsidRDefault="005F2192" w:rsidP="000548E0">
            <w:r>
              <w:t>1</w:t>
            </w:r>
          </w:p>
        </w:tc>
      </w:tr>
    </w:tbl>
    <w:p w14:paraId="687629F0" w14:textId="77777777" w:rsidR="007B26FF" w:rsidRPr="00AF0B0B" w:rsidRDefault="007B26FF" w:rsidP="007B26FF">
      <w:pPr>
        <w:jc w:val="both"/>
        <w:rPr>
          <w:b/>
          <w:bCs/>
          <w:sz w:val="24"/>
          <w:szCs w:val="24"/>
        </w:rPr>
      </w:pPr>
    </w:p>
    <w:p w14:paraId="09E3C6EB" w14:textId="77777777" w:rsidR="000E068A" w:rsidRDefault="000E068A" w:rsidP="00F345EE"/>
    <w:p w14:paraId="3F898C2D" w14:textId="77777777" w:rsidR="000E068A" w:rsidRDefault="000E068A">
      <w:r>
        <w:br w:type="page"/>
      </w:r>
    </w:p>
    <w:p w14:paraId="3DE51E9D" w14:textId="1AD5D707" w:rsidR="00811268" w:rsidRPr="00811268" w:rsidRDefault="00811268" w:rsidP="00811268">
      <w:pPr>
        <w:pStyle w:val="Odlomakpopisa"/>
        <w:numPr>
          <w:ilvl w:val="0"/>
          <w:numId w:val="27"/>
        </w:numPr>
        <w:rPr>
          <w:b/>
          <w:bCs/>
        </w:rPr>
      </w:pPr>
      <w:r w:rsidRPr="00811268">
        <w:rPr>
          <w:b/>
          <w:bCs/>
          <w:sz w:val="24"/>
          <w:szCs w:val="24"/>
        </w:rPr>
        <w:lastRenderedPageBreak/>
        <w:t xml:space="preserve">Mjera: </w:t>
      </w:r>
      <w:r w:rsidR="00A97194" w:rsidRPr="00A97194">
        <w:rPr>
          <w:b/>
          <w:bCs/>
          <w:sz w:val="24"/>
        </w:rPr>
        <w:t>Poboljšanje javnih usluga kroz provođenja aktivnosti zaštite i spašavanje</w:t>
      </w:r>
    </w:p>
    <w:p w14:paraId="114F2369" w14:textId="77777777" w:rsidR="00811268" w:rsidRDefault="00811268" w:rsidP="00811268">
      <w:pPr>
        <w:rPr>
          <w:sz w:val="24"/>
        </w:rPr>
      </w:pPr>
    </w:p>
    <w:p w14:paraId="57A5D045" w14:textId="77777777" w:rsidR="00A97194" w:rsidRPr="00A97194" w:rsidRDefault="00A97194" w:rsidP="00A97194">
      <w:pPr>
        <w:pStyle w:val="Tijeloteksta"/>
        <w:spacing w:before="178"/>
        <w:jc w:val="both"/>
        <w:rPr>
          <w:lang w:eastAsia="hr-HR"/>
        </w:rPr>
      </w:pPr>
      <w:r w:rsidRPr="00A97194">
        <w:rPr>
          <w:lang w:eastAsia="hr-HR"/>
        </w:rPr>
        <w:t>Mjera nastoji osigurati postupnu i kontinuiranu izgradnju sustava civilne zaštite koji će osigurati najvišu razinu spremnosti za provedbu zadaća zaštite i spašavanja stanovništva i materijalnih dobara na području Općine Stari Jankovci, te uređenje objekta Vatrogasnog spremišta u naselju Slakovci. Temeljne zadaće sustava zaštite i spašavanja su prosudba mogućih ugrožavanja i posljedica, planiranje i pripravnost za reagiranje, reagiranje u zaštiti i spašavanju u slučaju katastrofa i većih nesreća te poduzimanje potrebnih aktivnosti i mjera za otklanjanje posljedica radi žurne normalizacije života na području na kojem je događaj nastao. Ovom mjerom osiguravaju se sredstva za redovan rad civilne zaštite. Prema Zakonu o zaštiti životinja („Narodne novine“ broj 102/17, 32/19)  Općina je dužna voditi brigu o životinjama i osigurati u proračunu sredstva u tu svrhu. Također, mjera uključuje zakonski prijenos sredstava Gradskom društvu Crvenog križa Vinkovci.</w:t>
      </w:r>
    </w:p>
    <w:p w14:paraId="48AFE445" w14:textId="1D197009" w:rsidR="00811268" w:rsidRDefault="00811268" w:rsidP="00811268">
      <w:pPr>
        <w:pStyle w:val="Tijeloteksta"/>
        <w:spacing w:before="178"/>
        <w:ind w:left="141"/>
      </w:pPr>
      <w:r>
        <w:t>Nacionalna razvojna</w:t>
      </w:r>
      <w:r>
        <w:rPr>
          <w:spacing w:val="-2"/>
        </w:rPr>
        <w:t xml:space="preserve"> </w:t>
      </w:r>
      <w:r>
        <w:t>strategija</w:t>
      </w:r>
      <w:r>
        <w:rPr>
          <w:spacing w:val="-1"/>
        </w:rPr>
        <w:t xml:space="preserve"> </w:t>
      </w:r>
      <w:r>
        <w:t>RH</w:t>
      </w:r>
      <w:r>
        <w:rPr>
          <w:spacing w:val="-2"/>
        </w:rPr>
        <w:t xml:space="preserve"> </w:t>
      </w:r>
      <w:r>
        <w:t>do</w:t>
      </w:r>
      <w:r>
        <w:rPr>
          <w:spacing w:val="-1"/>
        </w:rPr>
        <w:t xml:space="preserve"> </w:t>
      </w:r>
      <w:r>
        <w:t xml:space="preserve">2030. </w:t>
      </w:r>
      <w:r>
        <w:rPr>
          <w:spacing w:val="-2"/>
        </w:rPr>
        <w:t>godine</w:t>
      </w:r>
    </w:p>
    <w:p w14:paraId="1ED5074E" w14:textId="77777777" w:rsidR="00811268" w:rsidRPr="00AF0B0B" w:rsidRDefault="00811268" w:rsidP="00811268"/>
    <w:tbl>
      <w:tblPr>
        <w:tblStyle w:val="Reetkatablice"/>
        <w:tblW w:w="0" w:type="auto"/>
        <w:jc w:val="center"/>
        <w:tblLook w:val="04A0" w:firstRow="1" w:lastRow="0" w:firstColumn="1" w:lastColumn="0" w:noHBand="0" w:noVBand="1"/>
      </w:tblPr>
      <w:tblGrid>
        <w:gridCol w:w="9350"/>
      </w:tblGrid>
      <w:tr w:rsidR="00811268" w14:paraId="4999EB88" w14:textId="77777777" w:rsidTr="000548E0">
        <w:trPr>
          <w:jc w:val="center"/>
        </w:trPr>
        <w:tc>
          <w:tcPr>
            <w:tcW w:w="9435" w:type="dxa"/>
            <w:shd w:val="clear" w:color="auto" w:fill="DBE5F1" w:themeFill="accent1" w:themeFillTint="33"/>
          </w:tcPr>
          <w:p w14:paraId="6D8605D0" w14:textId="65675522" w:rsidR="00811268" w:rsidRDefault="00811268" w:rsidP="00A97194">
            <w:pPr>
              <w:pStyle w:val="Tijeloteksta"/>
              <w:spacing w:before="178"/>
              <w:ind w:left="141"/>
            </w:pPr>
            <w:r>
              <w:t>RS</w:t>
            </w:r>
            <w:r>
              <w:rPr>
                <w:spacing w:val="-3"/>
              </w:rPr>
              <w:t xml:space="preserve"> </w:t>
            </w:r>
            <w:r w:rsidR="00A97194" w:rsidRPr="00A97194">
              <w:t>2. Jačanje otpornosti na krize</w:t>
            </w:r>
          </w:p>
        </w:tc>
      </w:tr>
      <w:tr w:rsidR="00811268" w14:paraId="265473C9" w14:textId="77777777" w:rsidTr="000548E0">
        <w:trPr>
          <w:jc w:val="center"/>
        </w:trPr>
        <w:tc>
          <w:tcPr>
            <w:tcW w:w="9435" w:type="dxa"/>
            <w:shd w:val="clear" w:color="auto" w:fill="B8CCE4" w:themeFill="accent1" w:themeFillTint="66"/>
          </w:tcPr>
          <w:p w14:paraId="30ED9AB2" w14:textId="43A7047F" w:rsidR="00811268" w:rsidRDefault="00811268" w:rsidP="00811268">
            <w:pPr>
              <w:pStyle w:val="Tijeloteksta"/>
              <w:spacing w:before="178"/>
              <w:ind w:left="141"/>
            </w:pPr>
            <w:r>
              <w:t>SC</w:t>
            </w:r>
            <w:r w:rsidR="00A97194">
              <w:t xml:space="preserve"> </w:t>
            </w:r>
            <w:r w:rsidR="00A97194" w:rsidRPr="00A97194">
              <w:t>7. Sigurnost za stabilan razvoj</w:t>
            </w:r>
          </w:p>
        </w:tc>
      </w:tr>
      <w:tr w:rsidR="00811268" w14:paraId="1509580D" w14:textId="77777777" w:rsidTr="000548E0">
        <w:trPr>
          <w:jc w:val="center"/>
        </w:trPr>
        <w:tc>
          <w:tcPr>
            <w:tcW w:w="9435" w:type="dxa"/>
            <w:shd w:val="clear" w:color="auto" w:fill="95B3D7" w:themeFill="accent1" w:themeFillTint="99"/>
          </w:tcPr>
          <w:p w14:paraId="10EAA6B0" w14:textId="1ACAE487" w:rsidR="00811268" w:rsidRDefault="00811268" w:rsidP="00811268">
            <w:pPr>
              <w:pStyle w:val="Tijeloteksta"/>
              <w:spacing w:before="157"/>
              <w:ind w:left="141"/>
            </w:pPr>
            <w:r>
              <w:t>Svrha:</w:t>
            </w:r>
            <w:r>
              <w:rPr>
                <w:spacing w:val="-11"/>
              </w:rPr>
              <w:t xml:space="preserve"> </w:t>
            </w:r>
            <w:r w:rsidR="00A97194" w:rsidRPr="00A97194">
              <w:rPr>
                <w:spacing w:val="-11"/>
              </w:rPr>
              <w:t>Unaprjeđenje sustava zaštite i spašavanja u svrhu očuvanja ljudskog života, zdravlja i imovine</w:t>
            </w:r>
          </w:p>
        </w:tc>
      </w:tr>
      <w:tr w:rsidR="00811268" w14:paraId="2ED196C5" w14:textId="77777777" w:rsidTr="000548E0">
        <w:trPr>
          <w:jc w:val="center"/>
        </w:trPr>
        <w:tc>
          <w:tcPr>
            <w:tcW w:w="9435" w:type="dxa"/>
            <w:shd w:val="clear" w:color="auto" w:fill="DBE5F1" w:themeFill="accent1" w:themeFillTint="33"/>
          </w:tcPr>
          <w:p w14:paraId="2283A159" w14:textId="54F1D4CD" w:rsidR="00811268" w:rsidRDefault="00811268" w:rsidP="000548E0">
            <w:pPr>
              <w:pStyle w:val="Tijeloteksta"/>
              <w:spacing w:before="178" w:line="256" w:lineRule="auto"/>
              <w:ind w:left="141"/>
            </w:pPr>
            <w:r>
              <w:t>Aktivnost:</w:t>
            </w:r>
            <w:r>
              <w:rPr>
                <w:spacing w:val="-3"/>
              </w:rPr>
              <w:t xml:space="preserve"> </w:t>
            </w:r>
            <w:r w:rsidR="00665443" w:rsidRPr="00665443">
              <w:t xml:space="preserve">10.1. Tekuće donacije organizacijama za zaštitu i spašavanje; 10.2. Provođenje programa i poslova civilne zaštite; 10.3. Uređenje objekata  </w:t>
            </w:r>
          </w:p>
        </w:tc>
      </w:tr>
    </w:tbl>
    <w:p w14:paraId="3991C953" w14:textId="77777777" w:rsidR="00811268" w:rsidRDefault="00811268" w:rsidP="00811268"/>
    <w:p w14:paraId="28E5531D" w14:textId="77777777" w:rsidR="00811268" w:rsidRPr="007A7A0F" w:rsidRDefault="00811268" w:rsidP="00811268">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00B250D6" w14:textId="77777777" w:rsidR="00811268" w:rsidRDefault="00811268" w:rsidP="00811268"/>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811268" w:rsidRPr="009E59D2" w14:paraId="61A04ED2" w14:textId="77777777" w:rsidTr="000548E0">
        <w:trPr>
          <w:jc w:val="center"/>
        </w:trPr>
        <w:tc>
          <w:tcPr>
            <w:tcW w:w="2547" w:type="dxa"/>
            <w:gridSpan w:val="2"/>
            <w:shd w:val="clear" w:color="auto" w:fill="B8CCE4" w:themeFill="accent1" w:themeFillTint="66"/>
          </w:tcPr>
          <w:p w14:paraId="53D3D84A" w14:textId="77777777" w:rsidR="00811268" w:rsidRPr="000E068A" w:rsidRDefault="00811268" w:rsidP="000548E0">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011D71B8" w14:textId="42540BF1" w:rsidR="00811268" w:rsidRPr="000E068A" w:rsidRDefault="004942FE" w:rsidP="000548E0">
            <w:pPr>
              <w:tabs>
                <w:tab w:val="left" w:pos="441"/>
              </w:tabs>
              <w:rPr>
                <w:b/>
                <w:bCs/>
                <w:sz w:val="24"/>
              </w:rPr>
            </w:pPr>
            <w:r>
              <w:rPr>
                <w:b/>
                <w:bCs/>
              </w:rPr>
              <w:t xml:space="preserve">Broj </w:t>
            </w:r>
            <w:r w:rsidR="00665443" w:rsidRPr="00665443">
              <w:rPr>
                <w:b/>
                <w:bCs/>
              </w:rPr>
              <w:t>članova dobrovoljn</w:t>
            </w:r>
            <w:r w:rsidR="007F1714">
              <w:rPr>
                <w:b/>
                <w:bCs/>
              </w:rPr>
              <w:t>ih</w:t>
            </w:r>
            <w:r w:rsidR="00665443" w:rsidRPr="00665443">
              <w:rPr>
                <w:b/>
                <w:bCs/>
              </w:rPr>
              <w:t xml:space="preserve"> vatrogasn</w:t>
            </w:r>
            <w:r w:rsidR="007F1714">
              <w:rPr>
                <w:b/>
                <w:bCs/>
              </w:rPr>
              <w:t>ih</w:t>
            </w:r>
            <w:r w:rsidR="00665443" w:rsidRPr="00665443">
              <w:rPr>
                <w:b/>
                <w:bCs/>
              </w:rPr>
              <w:t xml:space="preserve"> društ</w:t>
            </w:r>
            <w:r w:rsidR="007F1714">
              <w:rPr>
                <w:b/>
                <w:bCs/>
              </w:rPr>
              <w:t>ava</w:t>
            </w:r>
          </w:p>
        </w:tc>
      </w:tr>
      <w:tr w:rsidR="00811268" w:rsidRPr="009E59D2" w14:paraId="1695EFBE" w14:textId="77777777" w:rsidTr="000548E0">
        <w:trPr>
          <w:jc w:val="center"/>
        </w:trPr>
        <w:tc>
          <w:tcPr>
            <w:tcW w:w="1813" w:type="dxa"/>
          </w:tcPr>
          <w:p w14:paraId="5DFCCA38" w14:textId="77777777" w:rsidR="00811268" w:rsidRPr="009E59D2" w:rsidRDefault="00811268" w:rsidP="000548E0">
            <w:pPr>
              <w:jc w:val="center"/>
            </w:pPr>
            <w:r w:rsidRPr="009E59D2">
              <w:t>Početna vrijednost 2025. godine</w:t>
            </w:r>
          </w:p>
        </w:tc>
        <w:tc>
          <w:tcPr>
            <w:tcW w:w="1813" w:type="dxa"/>
            <w:gridSpan w:val="2"/>
          </w:tcPr>
          <w:p w14:paraId="45E6BC48" w14:textId="77777777" w:rsidR="00811268" w:rsidRDefault="00811268" w:rsidP="000548E0">
            <w:pPr>
              <w:jc w:val="center"/>
            </w:pPr>
            <w:r w:rsidRPr="009E59D2">
              <w:t>Ciljna</w:t>
            </w:r>
            <w:r w:rsidRPr="009E59D2">
              <w:rPr>
                <w:spacing w:val="-2"/>
              </w:rPr>
              <w:t xml:space="preserve"> </w:t>
            </w:r>
            <w:r w:rsidRPr="009E59D2">
              <w:t>vrijednost</w:t>
            </w:r>
          </w:p>
          <w:p w14:paraId="3FD1EC40" w14:textId="77777777" w:rsidR="00811268" w:rsidRPr="009E59D2" w:rsidRDefault="00811268" w:rsidP="000548E0">
            <w:pPr>
              <w:jc w:val="center"/>
            </w:pPr>
            <w:r w:rsidRPr="009E59D2">
              <w:t>2026.</w:t>
            </w:r>
            <w:r w:rsidRPr="009E59D2">
              <w:rPr>
                <w:spacing w:val="-1"/>
              </w:rPr>
              <w:t xml:space="preserve"> </w:t>
            </w:r>
            <w:r w:rsidRPr="009E59D2">
              <w:t>godine</w:t>
            </w:r>
          </w:p>
        </w:tc>
        <w:tc>
          <w:tcPr>
            <w:tcW w:w="1814" w:type="dxa"/>
          </w:tcPr>
          <w:p w14:paraId="736121C6" w14:textId="77777777" w:rsidR="00811268" w:rsidRDefault="00811268" w:rsidP="000548E0">
            <w:pPr>
              <w:jc w:val="center"/>
            </w:pPr>
            <w:r w:rsidRPr="009E59D2">
              <w:t>Ciljna</w:t>
            </w:r>
            <w:r w:rsidRPr="009E59D2">
              <w:rPr>
                <w:spacing w:val="-2"/>
              </w:rPr>
              <w:t xml:space="preserve"> </w:t>
            </w:r>
            <w:r w:rsidRPr="009E59D2">
              <w:t>vrijednost</w:t>
            </w:r>
          </w:p>
          <w:p w14:paraId="7059908E" w14:textId="77777777" w:rsidR="00811268" w:rsidRPr="009E59D2" w:rsidRDefault="00811268" w:rsidP="000548E0">
            <w:pPr>
              <w:jc w:val="center"/>
            </w:pPr>
            <w:r w:rsidRPr="009E59D2">
              <w:t>202</w:t>
            </w:r>
            <w:r>
              <w:t>7</w:t>
            </w:r>
            <w:r w:rsidRPr="009E59D2">
              <w:t>.</w:t>
            </w:r>
            <w:r w:rsidRPr="009E59D2">
              <w:rPr>
                <w:spacing w:val="-1"/>
              </w:rPr>
              <w:t xml:space="preserve"> </w:t>
            </w:r>
            <w:r w:rsidRPr="009E59D2">
              <w:t>godine</w:t>
            </w:r>
          </w:p>
        </w:tc>
        <w:tc>
          <w:tcPr>
            <w:tcW w:w="1813" w:type="dxa"/>
          </w:tcPr>
          <w:p w14:paraId="370B7985" w14:textId="77777777" w:rsidR="00811268" w:rsidRDefault="00811268" w:rsidP="000548E0">
            <w:pPr>
              <w:jc w:val="center"/>
            </w:pPr>
            <w:r w:rsidRPr="009E59D2">
              <w:t>Ciljna</w:t>
            </w:r>
            <w:r w:rsidRPr="009E59D2">
              <w:rPr>
                <w:spacing w:val="-2"/>
              </w:rPr>
              <w:t xml:space="preserve"> </w:t>
            </w:r>
            <w:r w:rsidRPr="009E59D2">
              <w:t>vrijednost</w:t>
            </w:r>
          </w:p>
          <w:p w14:paraId="4E41A660" w14:textId="77777777" w:rsidR="00811268" w:rsidRPr="009E59D2" w:rsidRDefault="00811268" w:rsidP="000548E0">
            <w:pPr>
              <w:jc w:val="center"/>
            </w:pPr>
            <w:r w:rsidRPr="009E59D2">
              <w:t>202</w:t>
            </w:r>
            <w:r>
              <w:t>8</w:t>
            </w:r>
            <w:r w:rsidRPr="009E59D2">
              <w:t>.</w:t>
            </w:r>
            <w:r w:rsidRPr="009E59D2">
              <w:rPr>
                <w:spacing w:val="-1"/>
              </w:rPr>
              <w:t xml:space="preserve"> </w:t>
            </w:r>
            <w:r w:rsidRPr="009E59D2">
              <w:t>godine</w:t>
            </w:r>
          </w:p>
        </w:tc>
        <w:tc>
          <w:tcPr>
            <w:tcW w:w="1814" w:type="dxa"/>
          </w:tcPr>
          <w:p w14:paraId="4798A085" w14:textId="77777777" w:rsidR="00811268" w:rsidRDefault="00811268" w:rsidP="000548E0">
            <w:pPr>
              <w:jc w:val="center"/>
            </w:pPr>
            <w:r w:rsidRPr="009E59D2">
              <w:t>Ciljna</w:t>
            </w:r>
            <w:r w:rsidRPr="009E59D2">
              <w:rPr>
                <w:spacing w:val="-2"/>
              </w:rPr>
              <w:t xml:space="preserve"> </w:t>
            </w:r>
            <w:r w:rsidRPr="009E59D2">
              <w:t>vrijednost</w:t>
            </w:r>
          </w:p>
          <w:p w14:paraId="4552DA85" w14:textId="77777777" w:rsidR="00811268" w:rsidRPr="009E59D2" w:rsidRDefault="00811268" w:rsidP="000548E0">
            <w:pPr>
              <w:jc w:val="center"/>
            </w:pPr>
            <w:r w:rsidRPr="009E59D2">
              <w:t>202</w:t>
            </w:r>
            <w:r>
              <w:t>9</w:t>
            </w:r>
            <w:r w:rsidRPr="009E59D2">
              <w:t>.</w:t>
            </w:r>
            <w:r w:rsidRPr="009E59D2">
              <w:rPr>
                <w:spacing w:val="-1"/>
              </w:rPr>
              <w:t xml:space="preserve"> </w:t>
            </w:r>
            <w:r w:rsidRPr="009E59D2">
              <w:t>godine</w:t>
            </w:r>
          </w:p>
        </w:tc>
      </w:tr>
      <w:tr w:rsidR="00811268" w:rsidRPr="009E59D2" w14:paraId="3E3CA0AF" w14:textId="77777777" w:rsidTr="007D1C74">
        <w:trPr>
          <w:jc w:val="center"/>
        </w:trPr>
        <w:tc>
          <w:tcPr>
            <w:tcW w:w="1813" w:type="dxa"/>
          </w:tcPr>
          <w:p w14:paraId="111B142F" w14:textId="33319312" w:rsidR="00811268" w:rsidRDefault="00A96BA8" w:rsidP="000548E0">
            <w:pPr>
              <w:tabs>
                <w:tab w:val="center" w:pos="798"/>
              </w:tabs>
            </w:pPr>
            <w:r>
              <w:t>101</w:t>
            </w:r>
          </w:p>
        </w:tc>
        <w:tc>
          <w:tcPr>
            <w:tcW w:w="1813" w:type="dxa"/>
            <w:gridSpan w:val="2"/>
          </w:tcPr>
          <w:p w14:paraId="56E1FF7A" w14:textId="33830528" w:rsidR="00811268" w:rsidRDefault="00A96BA8" w:rsidP="000548E0">
            <w:r>
              <w:t>101</w:t>
            </w:r>
          </w:p>
        </w:tc>
        <w:tc>
          <w:tcPr>
            <w:tcW w:w="1814" w:type="dxa"/>
          </w:tcPr>
          <w:p w14:paraId="3712D233" w14:textId="428BC419" w:rsidR="00811268" w:rsidRPr="009E59D2" w:rsidRDefault="00A96BA8" w:rsidP="000548E0">
            <w:r>
              <w:t>105</w:t>
            </w:r>
          </w:p>
        </w:tc>
        <w:tc>
          <w:tcPr>
            <w:tcW w:w="1813" w:type="dxa"/>
          </w:tcPr>
          <w:p w14:paraId="6816B110" w14:textId="02965309" w:rsidR="00811268" w:rsidRPr="009E59D2" w:rsidRDefault="00A96BA8" w:rsidP="000548E0">
            <w:r>
              <w:t>105</w:t>
            </w:r>
          </w:p>
        </w:tc>
        <w:tc>
          <w:tcPr>
            <w:tcW w:w="1814" w:type="dxa"/>
          </w:tcPr>
          <w:p w14:paraId="4993980A" w14:textId="44B97D59" w:rsidR="00811268" w:rsidRPr="009E59D2" w:rsidRDefault="00A96BA8" w:rsidP="000548E0">
            <w:r>
              <w:t>110</w:t>
            </w:r>
          </w:p>
        </w:tc>
      </w:tr>
    </w:tbl>
    <w:p w14:paraId="6B9C61D1" w14:textId="77777777" w:rsidR="00811268" w:rsidRDefault="00811268" w:rsidP="00F345EE"/>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811268" w:rsidRPr="009E59D2" w14:paraId="0AC40BB3" w14:textId="77777777" w:rsidTr="000548E0">
        <w:trPr>
          <w:jc w:val="center"/>
        </w:trPr>
        <w:tc>
          <w:tcPr>
            <w:tcW w:w="2547" w:type="dxa"/>
            <w:gridSpan w:val="2"/>
            <w:shd w:val="clear" w:color="auto" w:fill="B8CCE4" w:themeFill="accent1" w:themeFillTint="66"/>
          </w:tcPr>
          <w:p w14:paraId="69618CF4" w14:textId="77777777" w:rsidR="00811268" w:rsidRPr="000E068A" w:rsidRDefault="00811268" w:rsidP="000548E0">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5E695A8F" w14:textId="045B3921" w:rsidR="00811268" w:rsidRPr="000E068A" w:rsidRDefault="00811268" w:rsidP="000548E0">
            <w:pPr>
              <w:tabs>
                <w:tab w:val="left" w:pos="441"/>
              </w:tabs>
              <w:rPr>
                <w:b/>
                <w:bCs/>
                <w:sz w:val="24"/>
              </w:rPr>
            </w:pPr>
            <w:r>
              <w:rPr>
                <w:b/>
                <w:bCs/>
              </w:rPr>
              <w:t xml:space="preserve">Broj </w:t>
            </w:r>
            <w:r w:rsidR="00665443" w:rsidRPr="00665443">
              <w:rPr>
                <w:b/>
                <w:bCs/>
              </w:rPr>
              <w:t>pripadnika sustava civilne zaštite</w:t>
            </w:r>
          </w:p>
        </w:tc>
      </w:tr>
      <w:tr w:rsidR="00811268" w:rsidRPr="009E59D2" w14:paraId="1083C369" w14:textId="77777777" w:rsidTr="000548E0">
        <w:trPr>
          <w:jc w:val="center"/>
        </w:trPr>
        <w:tc>
          <w:tcPr>
            <w:tcW w:w="1813" w:type="dxa"/>
          </w:tcPr>
          <w:p w14:paraId="1E018D26" w14:textId="77777777" w:rsidR="00811268" w:rsidRPr="009E59D2" w:rsidRDefault="00811268" w:rsidP="000548E0">
            <w:pPr>
              <w:jc w:val="center"/>
            </w:pPr>
            <w:r w:rsidRPr="009E59D2">
              <w:t>Početna vrijednost 2025. godine</w:t>
            </w:r>
          </w:p>
        </w:tc>
        <w:tc>
          <w:tcPr>
            <w:tcW w:w="1813" w:type="dxa"/>
            <w:gridSpan w:val="2"/>
          </w:tcPr>
          <w:p w14:paraId="3C90AA58" w14:textId="77777777" w:rsidR="00811268" w:rsidRDefault="00811268" w:rsidP="000548E0">
            <w:pPr>
              <w:jc w:val="center"/>
            </w:pPr>
            <w:r w:rsidRPr="009E59D2">
              <w:t>Ciljna</w:t>
            </w:r>
            <w:r w:rsidRPr="009E59D2">
              <w:rPr>
                <w:spacing w:val="-2"/>
              </w:rPr>
              <w:t xml:space="preserve"> </w:t>
            </w:r>
            <w:r w:rsidRPr="009E59D2">
              <w:t>vrijednost</w:t>
            </w:r>
          </w:p>
          <w:p w14:paraId="14E3CD02" w14:textId="77777777" w:rsidR="00811268" w:rsidRPr="009E59D2" w:rsidRDefault="00811268" w:rsidP="000548E0">
            <w:pPr>
              <w:jc w:val="center"/>
            </w:pPr>
            <w:r w:rsidRPr="009E59D2">
              <w:t>2026.</w:t>
            </w:r>
            <w:r w:rsidRPr="009E59D2">
              <w:rPr>
                <w:spacing w:val="-1"/>
              </w:rPr>
              <w:t xml:space="preserve"> </w:t>
            </w:r>
            <w:r w:rsidRPr="009E59D2">
              <w:t>godine</w:t>
            </w:r>
          </w:p>
        </w:tc>
        <w:tc>
          <w:tcPr>
            <w:tcW w:w="1814" w:type="dxa"/>
          </w:tcPr>
          <w:p w14:paraId="023C93CE" w14:textId="77777777" w:rsidR="00811268" w:rsidRDefault="00811268" w:rsidP="000548E0">
            <w:pPr>
              <w:jc w:val="center"/>
            </w:pPr>
            <w:r w:rsidRPr="009E59D2">
              <w:t>Ciljna</w:t>
            </w:r>
            <w:r w:rsidRPr="009E59D2">
              <w:rPr>
                <w:spacing w:val="-2"/>
              </w:rPr>
              <w:t xml:space="preserve"> </w:t>
            </w:r>
            <w:r w:rsidRPr="009E59D2">
              <w:t>vrijednost</w:t>
            </w:r>
          </w:p>
          <w:p w14:paraId="68FF03A6" w14:textId="77777777" w:rsidR="00811268" w:rsidRPr="009E59D2" w:rsidRDefault="00811268" w:rsidP="000548E0">
            <w:pPr>
              <w:jc w:val="center"/>
            </w:pPr>
            <w:r w:rsidRPr="009E59D2">
              <w:t>202</w:t>
            </w:r>
            <w:r>
              <w:t>7</w:t>
            </w:r>
            <w:r w:rsidRPr="009E59D2">
              <w:t>.</w:t>
            </w:r>
            <w:r w:rsidRPr="009E59D2">
              <w:rPr>
                <w:spacing w:val="-1"/>
              </w:rPr>
              <w:t xml:space="preserve"> </w:t>
            </w:r>
            <w:r w:rsidRPr="009E59D2">
              <w:t>godine</w:t>
            </w:r>
          </w:p>
        </w:tc>
        <w:tc>
          <w:tcPr>
            <w:tcW w:w="1813" w:type="dxa"/>
          </w:tcPr>
          <w:p w14:paraId="1A3BF1E4" w14:textId="77777777" w:rsidR="00811268" w:rsidRDefault="00811268" w:rsidP="000548E0">
            <w:pPr>
              <w:jc w:val="center"/>
            </w:pPr>
            <w:r w:rsidRPr="009E59D2">
              <w:t>Ciljna</w:t>
            </w:r>
            <w:r w:rsidRPr="009E59D2">
              <w:rPr>
                <w:spacing w:val="-2"/>
              </w:rPr>
              <w:t xml:space="preserve"> </w:t>
            </w:r>
            <w:r w:rsidRPr="009E59D2">
              <w:t>vrijednost</w:t>
            </w:r>
          </w:p>
          <w:p w14:paraId="08BB889B" w14:textId="77777777" w:rsidR="00811268" w:rsidRPr="009E59D2" w:rsidRDefault="00811268" w:rsidP="000548E0">
            <w:pPr>
              <w:jc w:val="center"/>
            </w:pPr>
            <w:r w:rsidRPr="009E59D2">
              <w:t>202</w:t>
            </w:r>
            <w:r>
              <w:t>8</w:t>
            </w:r>
            <w:r w:rsidRPr="009E59D2">
              <w:t>.</w:t>
            </w:r>
            <w:r w:rsidRPr="009E59D2">
              <w:rPr>
                <w:spacing w:val="-1"/>
              </w:rPr>
              <w:t xml:space="preserve"> </w:t>
            </w:r>
            <w:r w:rsidRPr="009E59D2">
              <w:t>godine</w:t>
            </w:r>
          </w:p>
        </w:tc>
        <w:tc>
          <w:tcPr>
            <w:tcW w:w="1814" w:type="dxa"/>
          </w:tcPr>
          <w:p w14:paraId="1D744E72" w14:textId="77777777" w:rsidR="00811268" w:rsidRDefault="00811268" w:rsidP="000548E0">
            <w:pPr>
              <w:jc w:val="center"/>
            </w:pPr>
            <w:r w:rsidRPr="009E59D2">
              <w:t>Ciljna</w:t>
            </w:r>
            <w:r w:rsidRPr="009E59D2">
              <w:rPr>
                <w:spacing w:val="-2"/>
              </w:rPr>
              <w:t xml:space="preserve"> </w:t>
            </w:r>
            <w:r w:rsidRPr="009E59D2">
              <w:t>vrijednost</w:t>
            </w:r>
          </w:p>
          <w:p w14:paraId="11F21E5E" w14:textId="77777777" w:rsidR="00811268" w:rsidRPr="009E59D2" w:rsidRDefault="00811268" w:rsidP="000548E0">
            <w:pPr>
              <w:jc w:val="center"/>
            </w:pPr>
            <w:r w:rsidRPr="009E59D2">
              <w:t>202</w:t>
            </w:r>
            <w:r>
              <w:t>9</w:t>
            </w:r>
            <w:r w:rsidRPr="009E59D2">
              <w:t>.</w:t>
            </w:r>
            <w:r w:rsidRPr="009E59D2">
              <w:rPr>
                <w:spacing w:val="-1"/>
              </w:rPr>
              <w:t xml:space="preserve"> </w:t>
            </w:r>
            <w:r w:rsidRPr="009E59D2">
              <w:t>godine</w:t>
            </w:r>
          </w:p>
        </w:tc>
      </w:tr>
      <w:tr w:rsidR="00811268" w:rsidRPr="009E59D2" w14:paraId="72E757A5" w14:textId="77777777" w:rsidTr="007D1C74">
        <w:trPr>
          <w:jc w:val="center"/>
        </w:trPr>
        <w:tc>
          <w:tcPr>
            <w:tcW w:w="1813" w:type="dxa"/>
          </w:tcPr>
          <w:p w14:paraId="29EC3CA8" w14:textId="7B8971C5" w:rsidR="00811268" w:rsidRDefault="00A96BA8" w:rsidP="000548E0">
            <w:pPr>
              <w:tabs>
                <w:tab w:val="center" w:pos="798"/>
              </w:tabs>
            </w:pPr>
            <w:r>
              <w:t>11</w:t>
            </w:r>
          </w:p>
        </w:tc>
        <w:tc>
          <w:tcPr>
            <w:tcW w:w="1813" w:type="dxa"/>
            <w:gridSpan w:val="2"/>
          </w:tcPr>
          <w:p w14:paraId="66DFC4A2" w14:textId="4AA74295" w:rsidR="00811268" w:rsidRDefault="00A96BA8" w:rsidP="000548E0">
            <w:r>
              <w:t>11</w:t>
            </w:r>
          </w:p>
        </w:tc>
        <w:tc>
          <w:tcPr>
            <w:tcW w:w="1814" w:type="dxa"/>
          </w:tcPr>
          <w:p w14:paraId="31875F42" w14:textId="6A43C64A" w:rsidR="00811268" w:rsidRPr="009E59D2" w:rsidRDefault="00A96BA8" w:rsidP="000548E0">
            <w:r>
              <w:t>11</w:t>
            </w:r>
          </w:p>
        </w:tc>
        <w:tc>
          <w:tcPr>
            <w:tcW w:w="1813" w:type="dxa"/>
          </w:tcPr>
          <w:p w14:paraId="315E29BD" w14:textId="4C1DF9AD" w:rsidR="00811268" w:rsidRPr="009E59D2" w:rsidRDefault="00A96BA8" w:rsidP="000548E0">
            <w:r>
              <w:t>11</w:t>
            </w:r>
          </w:p>
        </w:tc>
        <w:tc>
          <w:tcPr>
            <w:tcW w:w="1814" w:type="dxa"/>
          </w:tcPr>
          <w:p w14:paraId="04740B6F" w14:textId="014B8E85" w:rsidR="00811268" w:rsidRPr="009E59D2" w:rsidRDefault="00A96BA8" w:rsidP="000548E0">
            <w:r>
              <w:t>11</w:t>
            </w:r>
          </w:p>
        </w:tc>
      </w:tr>
    </w:tbl>
    <w:p w14:paraId="4E5C4C32" w14:textId="77777777" w:rsidR="00811268" w:rsidRDefault="00811268" w:rsidP="00F345EE"/>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665443" w:rsidRPr="009E59D2" w14:paraId="56837147" w14:textId="77777777" w:rsidTr="00D037A8">
        <w:trPr>
          <w:jc w:val="center"/>
        </w:trPr>
        <w:tc>
          <w:tcPr>
            <w:tcW w:w="2547" w:type="dxa"/>
            <w:gridSpan w:val="2"/>
            <w:shd w:val="clear" w:color="auto" w:fill="B8CCE4" w:themeFill="accent1" w:themeFillTint="66"/>
          </w:tcPr>
          <w:p w14:paraId="02A03E81" w14:textId="77777777" w:rsidR="00665443" w:rsidRPr="000E068A" w:rsidRDefault="00665443" w:rsidP="00D037A8">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588A8E56" w14:textId="68DD7DA0" w:rsidR="00665443" w:rsidRPr="000E068A" w:rsidRDefault="00665443" w:rsidP="00D037A8">
            <w:pPr>
              <w:tabs>
                <w:tab w:val="left" w:pos="441"/>
              </w:tabs>
              <w:rPr>
                <w:b/>
                <w:bCs/>
                <w:sz w:val="24"/>
              </w:rPr>
            </w:pPr>
            <w:r>
              <w:rPr>
                <w:b/>
                <w:bCs/>
              </w:rPr>
              <w:t xml:space="preserve">Broj </w:t>
            </w:r>
            <w:r w:rsidRPr="00665443">
              <w:rPr>
                <w:b/>
                <w:bCs/>
              </w:rPr>
              <w:t>uređenih objekata za provođenje zaštite i spašavanja</w:t>
            </w:r>
          </w:p>
        </w:tc>
      </w:tr>
      <w:tr w:rsidR="00665443" w:rsidRPr="009E59D2" w14:paraId="0E40A0E1" w14:textId="77777777" w:rsidTr="00D037A8">
        <w:trPr>
          <w:jc w:val="center"/>
        </w:trPr>
        <w:tc>
          <w:tcPr>
            <w:tcW w:w="1813" w:type="dxa"/>
          </w:tcPr>
          <w:p w14:paraId="0B9DA130" w14:textId="77777777" w:rsidR="00665443" w:rsidRPr="009E59D2" w:rsidRDefault="00665443" w:rsidP="00D037A8">
            <w:pPr>
              <w:jc w:val="center"/>
            </w:pPr>
            <w:r w:rsidRPr="009E59D2">
              <w:t>Početna vrijednost 2025. godine</w:t>
            </w:r>
          </w:p>
        </w:tc>
        <w:tc>
          <w:tcPr>
            <w:tcW w:w="1813" w:type="dxa"/>
            <w:gridSpan w:val="2"/>
          </w:tcPr>
          <w:p w14:paraId="393D7399" w14:textId="77777777" w:rsidR="00665443" w:rsidRDefault="00665443" w:rsidP="00D037A8">
            <w:pPr>
              <w:jc w:val="center"/>
            </w:pPr>
            <w:r w:rsidRPr="009E59D2">
              <w:t>Ciljna</w:t>
            </w:r>
            <w:r w:rsidRPr="009E59D2">
              <w:rPr>
                <w:spacing w:val="-2"/>
              </w:rPr>
              <w:t xml:space="preserve"> </w:t>
            </w:r>
            <w:r w:rsidRPr="009E59D2">
              <w:t>vrijednost</w:t>
            </w:r>
          </w:p>
          <w:p w14:paraId="0588812A" w14:textId="77777777" w:rsidR="00665443" w:rsidRPr="009E59D2" w:rsidRDefault="00665443" w:rsidP="00D037A8">
            <w:pPr>
              <w:jc w:val="center"/>
            </w:pPr>
            <w:r w:rsidRPr="009E59D2">
              <w:t>2026.</w:t>
            </w:r>
            <w:r w:rsidRPr="009E59D2">
              <w:rPr>
                <w:spacing w:val="-1"/>
              </w:rPr>
              <w:t xml:space="preserve"> </w:t>
            </w:r>
            <w:r w:rsidRPr="009E59D2">
              <w:t>godine</w:t>
            </w:r>
          </w:p>
        </w:tc>
        <w:tc>
          <w:tcPr>
            <w:tcW w:w="1814" w:type="dxa"/>
          </w:tcPr>
          <w:p w14:paraId="60CFCDCC" w14:textId="77777777" w:rsidR="00665443" w:rsidRDefault="00665443" w:rsidP="00D037A8">
            <w:pPr>
              <w:jc w:val="center"/>
            </w:pPr>
            <w:r w:rsidRPr="009E59D2">
              <w:t>Ciljna</w:t>
            </w:r>
            <w:r w:rsidRPr="009E59D2">
              <w:rPr>
                <w:spacing w:val="-2"/>
              </w:rPr>
              <w:t xml:space="preserve"> </w:t>
            </w:r>
            <w:r w:rsidRPr="009E59D2">
              <w:t>vrijednost</w:t>
            </w:r>
          </w:p>
          <w:p w14:paraId="1F16E507" w14:textId="77777777" w:rsidR="00665443" w:rsidRPr="009E59D2" w:rsidRDefault="00665443" w:rsidP="00D037A8">
            <w:pPr>
              <w:jc w:val="center"/>
            </w:pPr>
            <w:r w:rsidRPr="009E59D2">
              <w:t>202</w:t>
            </w:r>
            <w:r>
              <w:t>7</w:t>
            </w:r>
            <w:r w:rsidRPr="009E59D2">
              <w:t>.</w:t>
            </w:r>
            <w:r w:rsidRPr="009E59D2">
              <w:rPr>
                <w:spacing w:val="-1"/>
              </w:rPr>
              <w:t xml:space="preserve"> </w:t>
            </w:r>
            <w:r w:rsidRPr="009E59D2">
              <w:t>godine</w:t>
            </w:r>
          </w:p>
        </w:tc>
        <w:tc>
          <w:tcPr>
            <w:tcW w:w="1813" w:type="dxa"/>
          </w:tcPr>
          <w:p w14:paraId="4C5CEFD2" w14:textId="77777777" w:rsidR="00665443" w:rsidRDefault="00665443" w:rsidP="00D037A8">
            <w:pPr>
              <w:jc w:val="center"/>
            </w:pPr>
            <w:r w:rsidRPr="009E59D2">
              <w:t>Ciljna</w:t>
            </w:r>
            <w:r w:rsidRPr="009E59D2">
              <w:rPr>
                <w:spacing w:val="-2"/>
              </w:rPr>
              <w:t xml:space="preserve"> </w:t>
            </w:r>
            <w:r w:rsidRPr="009E59D2">
              <w:t>vrijednost</w:t>
            </w:r>
          </w:p>
          <w:p w14:paraId="2469208F" w14:textId="77777777" w:rsidR="00665443" w:rsidRPr="009E59D2" w:rsidRDefault="00665443" w:rsidP="00D037A8">
            <w:pPr>
              <w:jc w:val="center"/>
            </w:pPr>
            <w:r w:rsidRPr="009E59D2">
              <w:t>202</w:t>
            </w:r>
            <w:r>
              <w:t>8</w:t>
            </w:r>
            <w:r w:rsidRPr="009E59D2">
              <w:t>.</w:t>
            </w:r>
            <w:r w:rsidRPr="009E59D2">
              <w:rPr>
                <w:spacing w:val="-1"/>
              </w:rPr>
              <w:t xml:space="preserve"> </w:t>
            </w:r>
            <w:r w:rsidRPr="009E59D2">
              <w:t>godine</w:t>
            </w:r>
          </w:p>
        </w:tc>
        <w:tc>
          <w:tcPr>
            <w:tcW w:w="1814" w:type="dxa"/>
          </w:tcPr>
          <w:p w14:paraId="7012DC8C" w14:textId="77777777" w:rsidR="00665443" w:rsidRDefault="00665443" w:rsidP="00D037A8">
            <w:pPr>
              <w:jc w:val="center"/>
            </w:pPr>
            <w:r w:rsidRPr="009E59D2">
              <w:t>Ciljna</w:t>
            </w:r>
            <w:r w:rsidRPr="009E59D2">
              <w:rPr>
                <w:spacing w:val="-2"/>
              </w:rPr>
              <w:t xml:space="preserve"> </w:t>
            </w:r>
            <w:r w:rsidRPr="009E59D2">
              <w:t>vrijednost</w:t>
            </w:r>
          </w:p>
          <w:p w14:paraId="1EA3D575" w14:textId="77777777" w:rsidR="00665443" w:rsidRPr="009E59D2" w:rsidRDefault="00665443" w:rsidP="00D037A8">
            <w:pPr>
              <w:jc w:val="center"/>
            </w:pPr>
            <w:r w:rsidRPr="009E59D2">
              <w:t>202</w:t>
            </w:r>
            <w:r>
              <w:t>9</w:t>
            </w:r>
            <w:r w:rsidRPr="009E59D2">
              <w:t>.</w:t>
            </w:r>
            <w:r w:rsidRPr="009E59D2">
              <w:rPr>
                <w:spacing w:val="-1"/>
              </w:rPr>
              <w:t xml:space="preserve"> </w:t>
            </w:r>
            <w:r w:rsidRPr="009E59D2">
              <w:t>godine</w:t>
            </w:r>
          </w:p>
        </w:tc>
      </w:tr>
      <w:tr w:rsidR="00665443" w:rsidRPr="009E59D2" w14:paraId="224C54CB" w14:textId="77777777" w:rsidTr="007D1C74">
        <w:trPr>
          <w:jc w:val="center"/>
        </w:trPr>
        <w:tc>
          <w:tcPr>
            <w:tcW w:w="1813" w:type="dxa"/>
          </w:tcPr>
          <w:p w14:paraId="60689421" w14:textId="32C1CE48" w:rsidR="00665443" w:rsidRDefault="00F11A2C" w:rsidP="00D037A8">
            <w:pPr>
              <w:tabs>
                <w:tab w:val="center" w:pos="798"/>
              </w:tabs>
            </w:pPr>
            <w:r>
              <w:t>3</w:t>
            </w:r>
          </w:p>
        </w:tc>
        <w:tc>
          <w:tcPr>
            <w:tcW w:w="1813" w:type="dxa"/>
            <w:gridSpan w:val="2"/>
          </w:tcPr>
          <w:p w14:paraId="27079F44" w14:textId="7E1EFCEC" w:rsidR="00665443" w:rsidRDefault="007F1714" w:rsidP="00D037A8">
            <w:r>
              <w:t>3</w:t>
            </w:r>
          </w:p>
        </w:tc>
        <w:tc>
          <w:tcPr>
            <w:tcW w:w="1814" w:type="dxa"/>
          </w:tcPr>
          <w:p w14:paraId="6A75AF0B" w14:textId="05D9E2AC" w:rsidR="00665443" w:rsidRPr="009E59D2" w:rsidRDefault="007F1714" w:rsidP="00D037A8">
            <w:r>
              <w:t>3</w:t>
            </w:r>
          </w:p>
        </w:tc>
        <w:tc>
          <w:tcPr>
            <w:tcW w:w="1813" w:type="dxa"/>
          </w:tcPr>
          <w:p w14:paraId="3FC933CE" w14:textId="12D99A8F" w:rsidR="00665443" w:rsidRPr="009E59D2" w:rsidRDefault="007F1714" w:rsidP="00D037A8">
            <w:r>
              <w:t>3</w:t>
            </w:r>
          </w:p>
        </w:tc>
        <w:tc>
          <w:tcPr>
            <w:tcW w:w="1814" w:type="dxa"/>
          </w:tcPr>
          <w:p w14:paraId="24D53483" w14:textId="410B0AA9" w:rsidR="00665443" w:rsidRPr="009E59D2" w:rsidRDefault="007F1714" w:rsidP="00D037A8">
            <w:r>
              <w:t>3</w:t>
            </w:r>
          </w:p>
        </w:tc>
      </w:tr>
    </w:tbl>
    <w:p w14:paraId="1A59D07E" w14:textId="77777777" w:rsidR="00665443" w:rsidRDefault="00665443" w:rsidP="00F345EE"/>
    <w:p w14:paraId="5650CDCF" w14:textId="77777777" w:rsidR="00811268" w:rsidRDefault="00811268">
      <w:r>
        <w:br w:type="page"/>
      </w:r>
    </w:p>
    <w:p w14:paraId="740837A4" w14:textId="62E4C65A" w:rsidR="00811268" w:rsidRPr="00811268" w:rsidRDefault="00811268" w:rsidP="00811268">
      <w:pPr>
        <w:pStyle w:val="Odlomakpopisa"/>
        <w:numPr>
          <w:ilvl w:val="0"/>
          <w:numId w:val="27"/>
        </w:numPr>
        <w:rPr>
          <w:b/>
          <w:bCs/>
        </w:rPr>
      </w:pPr>
      <w:r w:rsidRPr="00811268">
        <w:rPr>
          <w:b/>
          <w:bCs/>
          <w:sz w:val="24"/>
          <w:szCs w:val="24"/>
        </w:rPr>
        <w:lastRenderedPageBreak/>
        <w:t xml:space="preserve">Mjera: </w:t>
      </w:r>
      <w:r w:rsidR="00665443" w:rsidRPr="00665443">
        <w:rPr>
          <w:b/>
          <w:bCs/>
          <w:sz w:val="24"/>
        </w:rPr>
        <w:t>Poticanje razvoja sporta</w:t>
      </w:r>
    </w:p>
    <w:p w14:paraId="253D94BC" w14:textId="26F246C1" w:rsidR="00811268" w:rsidRDefault="00665443" w:rsidP="00665443">
      <w:pPr>
        <w:pStyle w:val="Tijeloteksta"/>
        <w:spacing w:before="178"/>
        <w:jc w:val="both"/>
      </w:pPr>
      <w:r w:rsidRPr="00665443">
        <w:rPr>
          <w:lang w:eastAsia="hr-HR"/>
        </w:rPr>
        <w:t xml:space="preserve">Poticanje lokalnog sporta skrbi o sportašima na lokalnoj razini, skrbi o suradnji sa sportskim organizacijama u svrhu zajedničkog poticanja sportskih aktivnosti te potiče projekte bavljenja sportskom rekreacijom radi očuvanja i unapređenja zdravlja građana svih dobnih skupina na lokalnoj razini. Mjera nastoji poticati i promicati sport na području Općine Stari Jankovci te sportskim udrugama pomaže putem tekućih donacija. Planiraju se i daljnja ulaganja u razvoj sportske infrastrukture, uz održavanje sportskih zgrada. Mjerom se utvrđuju poslovi, aktivnosti i djelatnosti u sportu koje su od interesa za Općinu kako slijedi: poticanje i promocija sporta na području Općine, djelovanje sportskih udruga, sufinanciranje sportsko-rekreacijskih aktivnosti građana, kao i drugih sportskih aktivnosti koje su u funkciji unapređenja i čuvanja zdravlja i postizanja psihofizičke sposobnosti stanovnika. </w:t>
      </w:r>
      <w:r w:rsidR="00811268">
        <w:t>Nacionalna razvojna</w:t>
      </w:r>
      <w:r w:rsidR="00811268">
        <w:rPr>
          <w:spacing w:val="-2"/>
        </w:rPr>
        <w:t xml:space="preserve"> </w:t>
      </w:r>
      <w:r w:rsidR="00811268">
        <w:t>strategija</w:t>
      </w:r>
      <w:r w:rsidR="00811268">
        <w:rPr>
          <w:spacing w:val="-1"/>
        </w:rPr>
        <w:t xml:space="preserve"> </w:t>
      </w:r>
      <w:r w:rsidR="00811268">
        <w:t>RH</w:t>
      </w:r>
      <w:r w:rsidR="00811268">
        <w:rPr>
          <w:spacing w:val="-2"/>
        </w:rPr>
        <w:t xml:space="preserve"> </w:t>
      </w:r>
      <w:r w:rsidR="00811268">
        <w:t>do</w:t>
      </w:r>
      <w:r w:rsidR="00811268">
        <w:rPr>
          <w:spacing w:val="-1"/>
        </w:rPr>
        <w:t xml:space="preserve"> </w:t>
      </w:r>
      <w:r w:rsidR="00811268">
        <w:t xml:space="preserve">2030. </w:t>
      </w:r>
      <w:r w:rsidR="00811268">
        <w:rPr>
          <w:spacing w:val="-2"/>
        </w:rPr>
        <w:t>godine</w:t>
      </w:r>
    </w:p>
    <w:p w14:paraId="467FA618" w14:textId="77777777" w:rsidR="00811268" w:rsidRPr="00AF0B0B" w:rsidRDefault="00811268" w:rsidP="00811268"/>
    <w:tbl>
      <w:tblPr>
        <w:tblStyle w:val="Reetkatablice"/>
        <w:tblW w:w="0" w:type="auto"/>
        <w:jc w:val="center"/>
        <w:tblLook w:val="04A0" w:firstRow="1" w:lastRow="0" w:firstColumn="1" w:lastColumn="0" w:noHBand="0" w:noVBand="1"/>
      </w:tblPr>
      <w:tblGrid>
        <w:gridCol w:w="9350"/>
      </w:tblGrid>
      <w:tr w:rsidR="00811268" w14:paraId="553623F2" w14:textId="77777777" w:rsidTr="000548E0">
        <w:trPr>
          <w:jc w:val="center"/>
        </w:trPr>
        <w:tc>
          <w:tcPr>
            <w:tcW w:w="9435" w:type="dxa"/>
            <w:shd w:val="clear" w:color="auto" w:fill="DBE5F1" w:themeFill="accent1" w:themeFillTint="33"/>
          </w:tcPr>
          <w:p w14:paraId="2A13D098" w14:textId="718F00AC" w:rsidR="00811268" w:rsidRDefault="00811268" w:rsidP="000548E0">
            <w:pPr>
              <w:pStyle w:val="Tijeloteksta"/>
              <w:spacing w:before="178"/>
              <w:ind w:left="141"/>
            </w:pPr>
            <w:r>
              <w:t>RS</w:t>
            </w:r>
            <w:r w:rsidR="00665443">
              <w:t xml:space="preserve"> </w:t>
            </w:r>
            <w:r w:rsidR="00665443" w:rsidRPr="00665443">
              <w:t>2. Jačanje otpornosti na krize</w:t>
            </w:r>
          </w:p>
        </w:tc>
      </w:tr>
      <w:tr w:rsidR="00811268" w14:paraId="42A7C1C9" w14:textId="77777777" w:rsidTr="000548E0">
        <w:trPr>
          <w:jc w:val="center"/>
        </w:trPr>
        <w:tc>
          <w:tcPr>
            <w:tcW w:w="9435" w:type="dxa"/>
            <w:shd w:val="clear" w:color="auto" w:fill="B8CCE4" w:themeFill="accent1" w:themeFillTint="66"/>
          </w:tcPr>
          <w:p w14:paraId="190DD4C1" w14:textId="501CB061" w:rsidR="00811268" w:rsidRPr="007610B4" w:rsidRDefault="007610B4" w:rsidP="007610B4">
            <w:pPr>
              <w:spacing w:line="256" w:lineRule="auto"/>
              <w:rPr>
                <w:sz w:val="24"/>
                <w:szCs w:val="24"/>
                <w:lang w:eastAsia="hr-HR"/>
              </w:rPr>
            </w:pPr>
            <w:r>
              <w:rPr>
                <w:sz w:val="24"/>
                <w:szCs w:val="24"/>
                <w:lang w:eastAsia="hr-HR"/>
              </w:rPr>
              <w:t xml:space="preserve">   </w:t>
            </w:r>
            <w:r w:rsidRPr="001E6B29">
              <w:rPr>
                <w:sz w:val="24"/>
                <w:szCs w:val="24"/>
                <w:lang w:eastAsia="hr-HR"/>
              </w:rPr>
              <w:t xml:space="preserve">SC </w:t>
            </w:r>
            <w:r w:rsidR="00665443" w:rsidRPr="00665443">
              <w:rPr>
                <w:sz w:val="24"/>
                <w:szCs w:val="24"/>
                <w:lang w:eastAsia="hr-HR"/>
              </w:rPr>
              <w:t>5. Zdrav, aktivan i kvalitetan život</w:t>
            </w:r>
          </w:p>
        </w:tc>
      </w:tr>
      <w:tr w:rsidR="00811268" w14:paraId="08BC2B60" w14:textId="77777777" w:rsidTr="000548E0">
        <w:trPr>
          <w:jc w:val="center"/>
        </w:trPr>
        <w:tc>
          <w:tcPr>
            <w:tcW w:w="9435" w:type="dxa"/>
            <w:shd w:val="clear" w:color="auto" w:fill="95B3D7" w:themeFill="accent1" w:themeFillTint="99"/>
          </w:tcPr>
          <w:p w14:paraId="38C21569" w14:textId="1560B75A" w:rsidR="00811268" w:rsidRPr="007610B4" w:rsidRDefault="007610B4" w:rsidP="007610B4">
            <w:pPr>
              <w:spacing w:line="256" w:lineRule="auto"/>
              <w:rPr>
                <w:sz w:val="24"/>
                <w:szCs w:val="24"/>
                <w:lang w:eastAsia="hr-HR"/>
              </w:rPr>
            </w:pPr>
            <w:r>
              <w:rPr>
                <w:sz w:val="24"/>
                <w:szCs w:val="24"/>
                <w:lang w:eastAsia="hr-HR"/>
              </w:rPr>
              <w:t xml:space="preserve">   Svrha: </w:t>
            </w:r>
            <w:r w:rsidR="00665443" w:rsidRPr="00665443">
              <w:rPr>
                <w:sz w:val="24"/>
                <w:szCs w:val="24"/>
                <w:lang w:eastAsia="hr-HR"/>
              </w:rPr>
              <w:t>Poticanje lokalnog sporta i sportskih natjecanja te sufinanciranje sportskih programa</w:t>
            </w:r>
          </w:p>
        </w:tc>
      </w:tr>
      <w:tr w:rsidR="00811268" w14:paraId="5395A7AE" w14:textId="77777777" w:rsidTr="000548E0">
        <w:trPr>
          <w:jc w:val="center"/>
        </w:trPr>
        <w:tc>
          <w:tcPr>
            <w:tcW w:w="9435" w:type="dxa"/>
            <w:shd w:val="clear" w:color="auto" w:fill="DBE5F1" w:themeFill="accent1" w:themeFillTint="33"/>
          </w:tcPr>
          <w:p w14:paraId="35D8A744" w14:textId="6643B035" w:rsidR="00811268" w:rsidRDefault="003925CD" w:rsidP="000548E0">
            <w:pPr>
              <w:pStyle w:val="Tijeloteksta"/>
              <w:spacing w:before="178" w:line="256" w:lineRule="auto"/>
              <w:ind w:left="141"/>
            </w:pPr>
            <w:r>
              <w:t xml:space="preserve">Aktivnost: </w:t>
            </w:r>
            <w:r w:rsidR="00665443" w:rsidRPr="00665443">
              <w:rPr>
                <w:lang w:eastAsia="hr-HR"/>
              </w:rPr>
              <w:t>11.1. Ugovaranje prema javnom pozivu za financiranje projekata/programa u kulturi i sportu; 11.2. Održavanje sportskih objekata; 11.3. Izgradnja sportsko-rekreacijskog centra</w:t>
            </w:r>
          </w:p>
        </w:tc>
      </w:tr>
    </w:tbl>
    <w:p w14:paraId="2F4E9F18" w14:textId="77777777" w:rsidR="00811268" w:rsidRDefault="00811268" w:rsidP="00811268"/>
    <w:p w14:paraId="763A303C" w14:textId="77777777" w:rsidR="00811268" w:rsidRPr="007A7A0F" w:rsidRDefault="00811268" w:rsidP="00811268">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315969CE" w14:textId="77777777" w:rsidR="00811268" w:rsidRDefault="00811268" w:rsidP="00811268"/>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811268" w:rsidRPr="009E59D2" w14:paraId="0A714024" w14:textId="77777777" w:rsidTr="000548E0">
        <w:trPr>
          <w:jc w:val="center"/>
        </w:trPr>
        <w:tc>
          <w:tcPr>
            <w:tcW w:w="2547" w:type="dxa"/>
            <w:gridSpan w:val="2"/>
            <w:shd w:val="clear" w:color="auto" w:fill="B8CCE4" w:themeFill="accent1" w:themeFillTint="66"/>
          </w:tcPr>
          <w:p w14:paraId="4E3CCEFD" w14:textId="77777777" w:rsidR="00811268" w:rsidRPr="000E068A" w:rsidRDefault="00811268" w:rsidP="000548E0">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0DDDA0DF" w14:textId="1CC2244A" w:rsidR="00811268" w:rsidRPr="007610B4" w:rsidRDefault="007610B4" w:rsidP="000548E0">
            <w:pPr>
              <w:tabs>
                <w:tab w:val="left" w:pos="441"/>
              </w:tabs>
              <w:rPr>
                <w:b/>
                <w:bCs/>
                <w:sz w:val="24"/>
                <w:szCs w:val="24"/>
              </w:rPr>
            </w:pPr>
            <w:r>
              <w:rPr>
                <w:b/>
                <w:bCs/>
                <w:sz w:val="24"/>
                <w:szCs w:val="24"/>
              </w:rPr>
              <w:t>B</w:t>
            </w:r>
            <w:r w:rsidRPr="007610B4">
              <w:rPr>
                <w:b/>
                <w:bCs/>
                <w:sz w:val="24"/>
                <w:szCs w:val="24"/>
              </w:rPr>
              <w:t xml:space="preserve">roj </w:t>
            </w:r>
            <w:r w:rsidR="00665443" w:rsidRPr="00665443">
              <w:rPr>
                <w:b/>
                <w:bCs/>
                <w:sz w:val="24"/>
                <w:szCs w:val="24"/>
              </w:rPr>
              <w:t>dodijeljenih potpora udrugama za sport</w:t>
            </w:r>
          </w:p>
        </w:tc>
      </w:tr>
      <w:tr w:rsidR="00811268" w:rsidRPr="009E59D2" w14:paraId="7708393D" w14:textId="77777777" w:rsidTr="000548E0">
        <w:trPr>
          <w:jc w:val="center"/>
        </w:trPr>
        <w:tc>
          <w:tcPr>
            <w:tcW w:w="1813" w:type="dxa"/>
          </w:tcPr>
          <w:p w14:paraId="35B6503D" w14:textId="77777777" w:rsidR="00811268" w:rsidRPr="009E59D2" w:rsidRDefault="00811268" w:rsidP="000548E0">
            <w:pPr>
              <w:jc w:val="center"/>
            </w:pPr>
            <w:r w:rsidRPr="009E59D2">
              <w:t>Početna vrijednost 2025. godine</w:t>
            </w:r>
          </w:p>
        </w:tc>
        <w:tc>
          <w:tcPr>
            <w:tcW w:w="1813" w:type="dxa"/>
            <w:gridSpan w:val="2"/>
          </w:tcPr>
          <w:p w14:paraId="2E30FF9D" w14:textId="77777777" w:rsidR="00811268" w:rsidRDefault="00811268" w:rsidP="000548E0">
            <w:pPr>
              <w:jc w:val="center"/>
            </w:pPr>
            <w:r w:rsidRPr="009E59D2">
              <w:t>Ciljna</w:t>
            </w:r>
            <w:r w:rsidRPr="009E59D2">
              <w:rPr>
                <w:spacing w:val="-2"/>
              </w:rPr>
              <w:t xml:space="preserve"> </w:t>
            </w:r>
            <w:r w:rsidRPr="009E59D2">
              <w:t>vrijednost</w:t>
            </w:r>
          </w:p>
          <w:p w14:paraId="28CB0081" w14:textId="77777777" w:rsidR="00811268" w:rsidRPr="009E59D2" w:rsidRDefault="00811268" w:rsidP="000548E0">
            <w:pPr>
              <w:jc w:val="center"/>
            </w:pPr>
            <w:r w:rsidRPr="009E59D2">
              <w:t>2026.</w:t>
            </w:r>
            <w:r w:rsidRPr="009E59D2">
              <w:rPr>
                <w:spacing w:val="-1"/>
              </w:rPr>
              <w:t xml:space="preserve"> </w:t>
            </w:r>
            <w:r w:rsidRPr="009E59D2">
              <w:t>godine</w:t>
            </w:r>
          </w:p>
        </w:tc>
        <w:tc>
          <w:tcPr>
            <w:tcW w:w="1814" w:type="dxa"/>
          </w:tcPr>
          <w:p w14:paraId="0EDF1FDF" w14:textId="77777777" w:rsidR="00811268" w:rsidRDefault="00811268" w:rsidP="000548E0">
            <w:pPr>
              <w:jc w:val="center"/>
            </w:pPr>
            <w:r w:rsidRPr="009E59D2">
              <w:t>Ciljna</w:t>
            </w:r>
            <w:r w:rsidRPr="009E59D2">
              <w:rPr>
                <w:spacing w:val="-2"/>
              </w:rPr>
              <w:t xml:space="preserve"> </w:t>
            </w:r>
            <w:r w:rsidRPr="009E59D2">
              <w:t>vrijednost</w:t>
            </w:r>
          </w:p>
          <w:p w14:paraId="20D65AAC" w14:textId="77777777" w:rsidR="00811268" w:rsidRPr="009E59D2" w:rsidRDefault="00811268" w:rsidP="000548E0">
            <w:pPr>
              <w:jc w:val="center"/>
            </w:pPr>
            <w:r w:rsidRPr="009E59D2">
              <w:t>202</w:t>
            </w:r>
            <w:r>
              <w:t>7</w:t>
            </w:r>
            <w:r w:rsidRPr="009E59D2">
              <w:t>.</w:t>
            </w:r>
            <w:r w:rsidRPr="009E59D2">
              <w:rPr>
                <w:spacing w:val="-1"/>
              </w:rPr>
              <w:t xml:space="preserve"> </w:t>
            </w:r>
            <w:r w:rsidRPr="009E59D2">
              <w:t>godine</w:t>
            </w:r>
          </w:p>
        </w:tc>
        <w:tc>
          <w:tcPr>
            <w:tcW w:w="1813" w:type="dxa"/>
          </w:tcPr>
          <w:p w14:paraId="5A6135D9" w14:textId="77777777" w:rsidR="00811268" w:rsidRDefault="00811268" w:rsidP="000548E0">
            <w:pPr>
              <w:jc w:val="center"/>
            </w:pPr>
            <w:r w:rsidRPr="009E59D2">
              <w:t>Ciljna</w:t>
            </w:r>
            <w:r w:rsidRPr="009E59D2">
              <w:rPr>
                <w:spacing w:val="-2"/>
              </w:rPr>
              <w:t xml:space="preserve"> </w:t>
            </w:r>
            <w:r w:rsidRPr="009E59D2">
              <w:t>vrijednost</w:t>
            </w:r>
          </w:p>
          <w:p w14:paraId="5E5BBCF7" w14:textId="77777777" w:rsidR="00811268" w:rsidRPr="009E59D2" w:rsidRDefault="00811268" w:rsidP="000548E0">
            <w:pPr>
              <w:jc w:val="center"/>
            </w:pPr>
            <w:r w:rsidRPr="009E59D2">
              <w:t>202</w:t>
            </w:r>
            <w:r>
              <w:t>8</w:t>
            </w:r>
            <w:r w:rsidRPr="009E59D2">
              <w:t>.</w:t>
            </w:r>
            <w:r w:rsidRPr="009E59D2">
              <w:rPr>
                <w:spacing w:val="-1"/>
              </w:rPr>
              <w:t xml:space="preserve"> </w:t>
            </w:r>
            <w:r w:rsidRPr="009E59D2">
              <w:t>godine</w:t>
            </w:r>
          </w:p>
        </w:tc>
        <w:tc>
          <w:tcPr>
            <w:tcW w:w="1814" w:type="dxa"/>
          </w:tcPr>
          <w:p w14:paraId="006D4898" w14:textId="77777777" w:rsidR="00811268" w:rsidRDefault="00811268" w:rsidP="000548E0">
            <w:pPr>
              <w:jc w:val="center"/>
            </w:pPr>
            <w:r w:rsidRPr="009E59D2">
              <w:t>Ciljna</w:t>
            </w:r>
            <w:r w:rsidRPr="009E59D2">
              <w:rPr>
                <w:spacing w:val="-2"/>
              </w:rPr>
              <w:t xml:space="preserve"> </w:t>
            </w:r>
            <w:r w:rsidRPr="009E59D2">
              <w:t>vrijednost</w:t>
            </w:r>
          </w:p>
          <w:p w14:paraId="7B86A22B" w14:textId="77777777" w:rsidR="00811268" w:rsidRPr="009E59D2" w:rsidRDefault="00811268" w:rsidP="000548E0">
            <w:pPr>
              <w:jc w:val="center"/>
            </w:pPr>
            <w:r w:rsidRPr="009E59D2">
              <w:t>202</w:t>
            </w:r>
            <w:r>
              <w:t>9</w:t>
            </w:r>
            <w:r w:rsidRPr="009E59D2">
              <w:t>.</w:t>
            </w:r>
            <w:r w:rsidRPr="009E59D2">
              <w:rPr>
                <w:spacing w:val="-1"/>
              </w:rPr>
              <w:t xml:space="preserve"> </w:t>
            </w:r>
            <w:r w:rsidRPr="009E59D2">
              <w:t>godine</w:t>
            </w:r>
          </w:p>
        </w:tc>
      </w:tr>
      <w:tr w:rsidR="00811268" w:rsidRPr="009E59D2" w14:paraId="324E136A" w14:textId="77777777" w:rsidTr="007D1C74">
        <w:trPr>
          <w:jc w:val="center"/>
        </w:trPr>
        <w:tc>
          <w:tcPr>
            <w:tcW w:w="1813" w:type="dxa"/>
          </w:tcPr>
          <w:p w14:paraId="1188DB04" w14:textId="0FDFEB5D" w:rsidR="00811268" w:rsidRDefault="009C4F9F" w:rsidP="004565B3">
            <w:pPr>
              <w:shd w:val="clear" w:color="auto" w:fill="FFFFFF" w:themeFill="background1"/>
              <w:tabs>
                <w:tab w:val="center" w:pos="798"/>
              </w:tabs>
            </w:pPr>
            <w:r>
              <w:t>5</w:t>
            </w:r>
          </w:p>
        </w:tc>
        <w:tc>
          <w:tcPr>
            <w:tcW w:w="1813" w:type="dxa"/>
            <w:gridSpan w:val="2"/>
          </w:tcPr>
          <w:p w14:paraId="4A46D3B0" w14:textId="1C550E7A" w:rsidR="00811268" w:rsidRDefault="009C4F9F" w:rsidP="004565B3">
            <w:pPr>
              <w:shd w:val="clear" w:color="auto" w:fill="FFFFFF" w:themeFill="background1"/>
            </w:pPr>
            <w:r>
              <w:t>6</w:t>
            </w:r>
          </w:p>
        </w:tc>
        <w:tc>
          <w:tcPr>
            <w:tcW w:w="1814" w:type="dxa"/>
          </w:tcPr>
          <w:p w14:paraId="1A33D95C" w14:textId="061920EF" w:rsidR="00811268" w:rsidRPr="009E59D2" w:rsidRDefault="009C4F9F" w:rsidP="004565B3">
            <w:pPr>
              <w:shd w:val="clear" w:color="auto" w:fill="FFFFFF" w:themeFill="background1"/>
            </w:pPr>
            <w:r>
              <w:t>6</w:t>
            </w:r>
          </w:p>
        </w:tc>
        <w:tc>
          <w:tcPr>
            <w:tcW w:w="1813" w:type="dxa"/>
          </w:tcPr>
          <w:p w14:paraId="522670C4" w14:textId="0D1136A9" w:rsidR="00811268" w:rsidRPr="009E59D2" w:rsidRDefault="009C4F9F" w:rsidP="004565B3">
            <w:pPr>
              <w:shd w:val="clear" w:color="auto" w:fill="FFFFFF" w:themeFill="background1"/>
            </w:pPr>
            <w:r>
              <w:t>7</w:t>
            </w:r>
          </w:p>
        </w:tc>
        <w:tc>
          <w:tcPr>
            <w:tcW w:w="1814" w:type="dxa"/>
          </w:tcPr>
          <w:p w14:paraId="27C100F2" w14:textId="686AAFF5" w:rsidR="00811268" w:rsidRPr="009E59D2" w:rsidRDefault="009C4F9F" w:rsidP="004565B3">
            <w:pPr>
              <w:shd w:val="clear" w:color="auto" w:fill="FFFFFF" w:themeFill="background1"/>
            </w:pPr>
            <w:r>
              <w:t>7</w:t>
            </w:r>
          </w:p>
        </w:tc>
      </w:tr>
    </w:tbl>
    <w:p w14:paraId="4C12AC46" w14:textId="77777777" w:rsidR="003925CD" w:rsidRDefault="003925CD" w:rsidP="004565B3">
      <w:pPr>
        <w:shd w:val="clear" w:color="auto" w:fill="FFFFFF" w:themeFill="background1"/>
      </w:pPr>
    </w:p>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7610B4" w:rsidRPr="009E59D2" w14:paraId="19207194" w14:textId="77777777" w:rsidTr="00CF092F">
        <w:trPr>
          <w:jc w:val="center"/>
        </w:trPr>
        <w:tc>
          <w:tcPr>
            <w:tcW w:w="2547" w:type="dxa"/>
            <w:gridSpan w:val="2"/>
            <w:shd w:val="clear" w:color="auto" w:fill="B8CCE4" w:themeFill="accent1" w:themeFillTint="66"/>
          </w:tcPr>
          <w:p w14:paraId="57534285" w14:textId="77777777" w:rsidR="007610B4" w:rsidRPr="000E068A" w:rsidRDefault="007610B4" w:rsidP="00CF092F">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302BBDE3" w14:textId="506BDDD3" w:rsidR="007610B4" w:rsidRPr="007610B4" w:rsidRDefault="007610B4" w:rsidP="00CF092F">
            <w:pPr>
              <w:tabs>
                <w:tab w:val="left" w:pos="441"/>
              </w:tabs>
              <w:rPr>
                <w:b/>
                <w:bCs/>
                <w:sz w:val="24"/>
                <w:szCs w:val="24"/>
              </w:rPr>
            </w:pPr>
            <w:r>
              <w:rPr>
                <w:b/>
                <w:bCs/>
                <w:sz w:val="24"/>
                <w:szCs w:val="24"/>
              </w:rPr>
              <w:t>B</w:t>
            </w:r>
            <w:r w:rsidRPr="007610B4">
              <w:rPr>
                <w:b/>
                <w:bCs/>
                <w:sz w:val="24"/>
                <w:szCs w:val="24"/>
              </w:rPr>
              <w:t xml:space="preserve">roj </w:t>
            </w:r>
            <w:r w:rsidR="00665443" w:rsidRPr="00665443">
              <w:rPr>
                <w:b/>
                <w:bCs/>
                <w:sz w:val="24"/>
                <w:szCs w:val="24"/>
              </w:rPr>
              <w:t>održavanih sportskih objekata</w:t>
            </w:r>
          </w:p>
        </w:tc>
      </w:tr>
      <w:tr w:rsidR="007610B4" w:rsidRPr="009E59D2" w14:paraId="3B8F000C" w14:textId="77777777" w:rsidTr="00CF092F">
        <w:trPr>
          <w:jc w:val="center"/>
        </w:trPr>
        <w:tc>
          <w:tcPr>
            <w:tcW w:w="1813" w:type="dxa"/>
          </w:tcPr>
          <w:p w14:paraId="0CB1F284" w14:textId="77777777" w:rsidR="007610B4" w:rsidRPr="009E59D2" w:rsidRDefault="007610B4" w:rsidP="00CF092F">
            <w:pPr>
              <w:jc w:val="center"/>
            </w:pPr>
            <w:r w:rsidRPr="009E59D2">
              <w:t>Početna vrijednost 2025. godine</w:t>
            </w:r>
          </w:p>
        </w:tc>
        <w:tc>
          <w:tcPr>
            <w:tcW w:w="1813" w:type="dxa"/>
            <w:gridSpan w:val="2"/>
          </w:tcPr>
          <w:p w14:paraId="21B16AD3" w14:textId="77777777" w:rsidR="007610B4" w:rsidRDefault="007610B4" w:rsidP="00CF092F">
            <w:pPr>
              <w:jc w:val="center"/>
            </w:pPr>
            <w:r w:rsidRPr="009E59D2">
              <w:t>Ciljna</w:t>
            </w:r>
            <w:r w:rsidRPr="009E59D2">
              <w:rPr>
                <w:spacing w:val="-2"/>
              </w:rPr>
              <w:t xml:space="preserve"> </w:t>
            </w:r>
            <w:r w:rsidRPr="009E59D2">
              <w:t>vrijednost</w:t>
            </w:r>
          </w:p>
          <w:p w14:paraId="2E5BF553" w14:textId="77777777" w:rsidR="007610B4" w:rsidRPr="009E59D2" w:rsidRDefault="007610B4" w:rsidP="00CF092F">
            <w:pPr>
              <w:jc w:val="center"/>
            </w:pPr>
            <w:r w:rsidRPr="009E59D2">
              <w:t>2026.</w:t>
            </w:r>
            <w:r w:rsidRPr="009E59D2">
              <w:rPr>
                <w:spacing w:val="-1"/>
              </w:rPr>
              <w:t xml:space="preserve"> </w:t>
            </w:r>
            <w:r w:rsidRPr="009E59D2">
              <w:t>godine</w:t>
            </w:r>
          </w:p>
        </w:tc>
        <w:tc>
          <w:tcPr>
            <w:tcW w:w="1814" w:type="dxa"/>
          </w:tcPr>
          <w:p w14:paraId="18DF2E5F" w14:textId="77777777" w:rsidR="007610B4" w:rsidRDefault="007610B4" w:rsidP="00CF092F">
            <w:pPr>
              <w:jc w:val="center"/>
            </w:pPr>
            <w:r w:rsidRPr="009E59D2">
              <w:t>Ciljna</w:t>
            </w:r>
            <w:r w:rsidRPr="009E59D2">
              <w:rPr>
                <w:spacing w:val="-2"/>
              </w:rPr>
              <w:t xml:space="preserve"> </w:t>
            </w:r>
            <w:r w:rsidRPr="009E59D2">
              <w:t>vrijednost</w:t>
            </w:r>
          </w:p>
          <w:p w14:paraId="4502B559" w14:textId="77777777" w:rsidR="007610B4" w:rsidRPr="009E59D2" w:rsidRDefault="007610B4" w:rsidP="00CF092F">
            <w:pPr>
              <w:jc w:val="center"/>
            </w:pPr>
            <w:r w:rsidRPr="009E59D2">
              <w:t>202</w:t>
            </w:r>
            <w:r>
              <w:t>7</w:t>
            </w:r>
            <w:r w:rsidRPr="009E59D2">
              <w:t>.</w:t>
            </w:r>
            <w:r w:rsidRPr="009E59D2">
              <w:rPr>
                <w:spacing w:val="-1"/>
              </w:rPr>
              <w:t xml:space="preserve"> </w:t>
            </w:r>
            <w:r w:rsidRPr="009E59D2">
              <w:t>godine</w:t>
            </w:r>
          </w:p>
        </w:tc>
        <w:tc>
          <w:tcPr>
            <w:tcW w:w="1813" w:type="dxa"/>
          </w:tcPr>
          <w:p w14:paraId="13F3F213" w14:textId="77777777" w:rsidR="007610B4" w:rsidRDefault="007610B4" w:rsidP="00CF092F">
            <w:pPr>
              <w:jc w:val="center"/>
            </w:pPr>
            <w:r w:rsidRPr="009E59D2">
              <w:t>Ciljna</w:t>
            </w:r>
            <w:r w:rsidRPr="009E59D2">
              <w:rPr>
                <w:spacing w:val="-2"/>
              </w:rPr>
              <w:t xml:space="preserve"> </w:t>
            </w:r>
            <w:r w:rsidRPr="009E59D2">
              <w:t>vrijednost</w:t>
            </w:r>
          </w:p>
          <w:p w14:paraId="109A751C" w14:textId="77777777" w:rsidR="007610B4" w:rsidRPr="009E59D2" w:rsidRDefault="007610B4" w:rsidP="00CF092F">
            <w:pPr>
              <w:jc w:val="center"/>
            </w:pPr>
            <w:r w:rsidRPr="009E59D2">
              <w:t>202</w:t>
            </w:r>
            <w:r>
              <w:t>8</w:t>
            </w:r>
            <w:r w:rsidRPr="009E59D2">
              <w:t>.</w:t>
            </w:r>
            <w:r w:rsidRPr="009E59D2">
              <w:rPr>
                <w:spacing w:val="-1"/>
              </w:rPr>
              <w:t xml:space="preserve"> </w:t>
            </w:r>
            <w:r w:rsidRPr="009E59D2">
              <w:t>godine</w:t>
            </w:r>
          </w:p>
        </w:tc>
        <w:tc>
          <w:tcPr>
            <w:tcW w:w="1814" w:type="dxa"/>
          </w:tcPr>
          <w:p w14:paraId="108B5B1D" w14:textId="77777777" w:rsidR="007610B4" w:rsidRDefault="007610B4" w:rsidP="00CF092F">
            <w:pPr>
              <w:jc w:val="center"/>
            </w:pPr>
            <w:r w:rsidRPr="009E59D2">
              <w:t>Ciljna</w:t>
            </w:r>
            <w:r w:rsidRPr="009E59D2">
              <w:rPr>
                <w:spacing w:val="-2"/>
              </w:rPr>
              <w:t xml:space="preserve"> </w:t>
            </w:r>
            <w:r w:rsidRPr="009E59D2">
              <w:t>vrijednost</w:t>
            </w:r>
          </w:p>
          <w:p w14:paraId="4D3313E4" w14:textId="77777777" w:rsidR="007610B4" w:rsidRPr="009E59D2" w:rsidRDefault="007610B4" w:rsidP="00CF092F">
            <w:pPr>
              <w:jc w:val="center"/>
            </w:pPr>
            <w:r w:rsidRPr="009E59D2">
              <w:t>202</w:t>
            </w:r>
            <w:r>
              <w:t>9</w:t>
            </w:r>
            <w:r w:rsidRPr="009E59D2">
              <w:t>.</w:t>
            </w:r>
            <w:r w:rsidRPr="009E59D2">
              <w:rPr>
                <w:spacing w:val="-1"/>
              </w:rPr>
              <w:t xml:space="preserve"> </w:t>
            </w:r>
            <w:r w:rsidRPr="009E59D2">
              <w:t>godine</w:t>
            </w:r>
          </w:p>
        </w:tc>
      </w:tr>
      <w:tr w:rsidR="007610B4" w:rsidRPr="009E59D2" w14:paraId="07BBBFED" w14:textId="77777777" w:rsidTr="007D1C74">
        <w:trPr>
          <w:jc w:val="center"/>
        </w:trPr>
        <w:tc>
          <w:tcPr>
            <w:tcW w:w="1813" w:type="dxa"/>
          </w:tcPr>
          <w:p w14:paraId="7801AD9D" w14:textId="409CDAB3" w:rsidR="007610B4" w:rsidRDefault="009C4F9F" w:rsidP="00CF092F">
            <w:pPr>
              <w:shd w:val="clear" w:color="auto" w:fill="FFFFFF" w:themeFill="background1"/>
              <w:tabs>
                <w:tab w:val="center" w:pos="798"/>
              </w:tabs>
            </w:pPr>
            <w:r>
              <w:t>6</w:t>
            </w:r>
          </w:p>
        </w:tc>
        <w:tc>
          <w:tcPr>
            <w:tcW w:w="1813" w:type="dxa"/>
            <w:gridSpan w:val="2"/>
          </w:tcPr>
          <w:p w14:paraId="736E5765" w14:textId="5C7ED0B4" w:rsidR="007610B4" w:rsidRDefault="009C4F9F" w:rsidP="00CF092F">
            <w:pPr>
              <w:shd w:val="clear" w:color="auto" w:fill="FFFFFF" w:themeFill="background1"/>
            </w:pPr>
            <w:r>
              <w:t>6</w:t>
            </w:r>
          </w:p>
        </w:tc>
        <w:tc>
          <w:tcPr>
            <w:tcW w:w="1814" w:type="dxa"/>
          </w:tcPr>
          <w:p w14:paraId="6B1BA52A" w14:textId="081974C4" w:rsidR="007610B4" w:rsidRPr="009E59D2" w:rsidRDefault="009C4F9F" w:rsidP="00CF092F">
            <w:pPr>
              <w:shd w:val="clear" w:color="auto" w:fill="FFFFFF" w:themeFill="background1"/>
            </w:pPr>
            <w:r>
              <w:t>6</w:t>
            </w:r>
          </w:p>
        </w:tc>
        <w:tc>
          <w:tcPr>
            <w:tcW w:w="1813" w:type="dxa"/>
          </w:tcPr>
          <w:p w14:paraId="1E9C369E" w14:textId="53A141D8" w:rsidR="007610B4" w:rsidRPr="009E59D2" w:rsidRDefault="009C4F9F" w:rsidP="00CF092F">
            <w:pPr>
              <w:shd w:val="clear" w:color="auto" w:fill="FFFFFF" w:themeFill="background1"/>
            </w:pPr>
            <w:r>
              <w:t>7</w:t>
            </w:r>
          </w:p>
        </w:tc>
        <w:tc>
          <w:tcPr>
            <w:tcW w:w="1814" w:type="dxa"/>
          </w:tcPr>
          <w:p w14:paraId="69E816B3" w14:textId="6C67CF9C" w:rsidR="007610B4" w:rsidRPr="009E59D2" w:rsidRDefault="009C4F9F" w:rsidP="00CF092F">
            <w:pPr>
              <w:shd w:val="clear" w:color="auto" w:fill="FFFFFF" w:themeFill="background1"/>
            </w:pPr>
            <w:r>
              <w:t>7</w:t>
            </w:r>
          </w:p>
        </w:tc>
      </w:tr>
    </w:tbl>
    <w:p w14:paraId="281D7345" w14:textId="77777777" w:rsidR="007610B4" w:rsidRDefault="007610B4"/>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665443" w:rsidRPr="009E59D2" w14:paraId="238A26E5" w14:textId="77777777" w:rsidTr="00D037A8">
        <w:trPr>
          <w:jc w:val="center"/>
        </w:trPr>
        <w:tc>
          <w:tcPr>
            <w:tcW w:w="2547" w:type="dxa"/>
            <w:gridSpan w:val="2"/>
            <w:shd w:val="clear" w:color="auto" w:fill="B8CCE4" w:themeFill="accent1" w:themeFillTint="66"/>
          </w:tcPr>
          <w:p w14:paraId="4EAA941E" w14:textId="77777777" w:rsidR="00665443" w:rsidRPr="000E068A" w:rsidRDefault="00665443" w:rsidP="00D037A8">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01012236" w14:textId="07256D9E" w:rsidR="00665443" w:rsidRPr="007610B4" w:rsidRDefault="00665443" w:rsidP="00D037A8">
            <w:pPr>
              <w:tabs>
                <w:tab w:val="left" w:pos="441"/>
              </w:tabs>
              <w:rPr>
                <w:b/>
                <w:bCs/>
                <w:sz w:val="24"/>
                <w:szCs w:val="24"/>
              </w:rPr>
            </w:pPr>
            <w:r>
              <w:rPr>
                <w:b/>
                <w:bCs/>
                <w:sz w:val="24"/>
                <w:szCs w:val="24"/>
              </w:rPr>
              <w:t>B</w:t>
            </w:r>
            <w:r w:rsidRPr="007610B4">
              <w:rPr>
                <w:b/>
                <w:bCs/>
                <w:sz w:val="24"/>
                <w:szCs w:val="24"/>
              </w:rPr>
              <w:t xml:space="preserve">roj </w:t>
            </w:r>
            <w:r w:rsidRPr="00665443">
              <w:rPr>
                <w:b/>
                <w:bCs/>
                <w:sz w:val="24"/>
                <w:szCs w:val="24"/>
              </w:rPr>
              <w:t>izgrađenih sportskih sadržaja</w:t>
            </w:r>
          </w:p>
        </w:tc>
      </w:tr>
      <w:tr w:rsidR="00665443" w:rsidRPr="009E59D2" w14:paraId="4ABC0BB8" w14:textId="77777777" w:rsidTr="00D037A8">
        <w:trPr>
          <w:jc w:val="center"/>
        </w:trPr>
        <w:tc>
          <w:tcPr>
            <w:tcW w:w="1813" w:type="dxa"/>
          </w:tcPr>
          <w:p w14:paraId="0602D84B" w14:textId="77777777" w:rsidR="00665443" w:rsidRPr="009E59D2" w:rsidRDefault="00665443" w:rsidP="00D037A8">
            <w:pPr>
              <w:jc w:val="center"/>
            </w:pPr>
            <w:r w:rsidRPr="009E59D2">
              <w:t>Početna vrijednost 2025. godine</w:t>
            </w:r>
          </w:p>
        </w:tc>
        <w:tc>
          <w:tcPr>
            <w:tcW w:w="1813" w:type="dxa"/>
            <w:gridSpan w:val="2"/>
          </w:tcPr>
          <w:p w14:paraId="36305D99" w14:textId="77777777" w:rsidR="00665443" w:rsidRDefault="00665443" w:rsidP="00D037A8">
            <w:pPr>
              <w:jc w:val="center"/>
            </w:pPr>
            <w:r w:rsidRPr="009E59D2">
              <w:t>Ciljna</w:t>
            </w:r>
            <w:r w:rsidRPr="009E59D2">
              <w:rPr>
                <w:spacing w:val="-2"/>
              </w:rPr>
              <w:t xml:space="preserve"> </w:t>
            </w:r>
            <w:r w:rsidRPr="009E59D2">
              <w:t>vrijednost</w:t>
            </w:r>
          </w:p>
          <w:p w14:paraId="78837615" w14:textId="77777777" w:rsidR="00665443" w:rsidRPr="009E59D2" w:rsidRDefault="00665443" w:rsidP="00D037A8">
            <w:pPr>
              <w:jc w:val="center"/>
            </w:pPr>
            <w:r w:rsidRPr="009E59D2">
              <w:t>2026.</w:t>
            </w:r>
            <w:r w:rsidRPr="009E59D2">
              <w:rPr>
                <w:spacing w:val="-1"/>
              </w:rPr>
              <w:t xml:space="preserve"> </w:t>
            </w:r>
            <w:r w:rsidRPr="009E59D2">
              <w:t>godine</w:t>
            </w:r>
          </w:p>
        </w:tc>
        <w:tc>
          <w:tcPr>
            <w:tcW w:w="1814" w:type="dxa"/>
          </w:tcPr>
          <w:p w14:paraId="6655EE53" w14:textId="77777777" w:rsidR="00665443" w:rsidRDefault="00665443" w:rsidP="00D037A8">
            <w:pPr>
              <w:jc w:val="center"/>
            </w:pPr>
            <w:r w:rsidRPr="009E59D2">
              <w:t>Ciljna</w:t>
            </w:r>
            <w:r w:rsidRPr="009E59D2">
              <w:rPr>
                <w:spacing w:val="-2"/>
              </w:rPr>
              <w:t xml:space="preserve"> </w:t>
            </w:r>
            <w:r w:rsidRPr="009E59D2">
              <w:t>vrijednost</w:t>
            </w:r>
          </w:p>
          <w:p w14:paraId="09A4D92C" w14:textId="77777777" w:rsidR="00665443" w:rsidRPr="009E59D2" w:rsidRDefault="00665443" w:rsidP="00D037A8">
            <w:pPr>
              <w:jc w:val="center"/>
            </w:pPr>
            <w:r w:rsidRPr="009E59D2">
              <w:t>202</w:t>
            </w:r>
            <w:r>
              <w:t>7</w:t>
            </w:r>
            <w:r w:rsidRPr="009E59D2">
              <w:t>.</w:t>
            </w:r>
            <w:r w:rsidRPr="009E59D2">
              <w:rPr>
                <w:spacing w:val="-1"/>
              </w:rPr>
              <w:t xml:space="preserve"> </w:t>
            </w:r>
            <w:r w:rsidRPr="009E59D2">
              <w:t>godine</w:t>
            </w:r>
          </w:p>
        </w:tc>
        <w:tc>
          <w:tcPr>
            <w:tcW w:w="1813" w:type="dxa"/>
          </w:tcPr>
          <w:p w14:paraId="142C197F" w14:textId="77777777" w:rsidR="00665443" w:rsidRDefault="00665443" w:rsidP="00D037A8">
            <w:pPr>
              <w:jc w:val="center"/>
            </w:pPr>
            <w:r w:rsidRPr="009E59D2">
              <w:t>Ciljna</w:t>
            </w:r>
            <w:r w:rsidRPr="009E59D2">
              <w:rPr>
                <w:spacing w:val="-2"/>
              </w:rPr>
              <w:t xml:space="preserve"> </w:t>
            </w:r>
            <w:r w:rsidRPr="009E59D2">
              <w:t>vrijednost</w:t>
            </w:r>
          </w:p>
          <w:p w14:paraId="7ADACC90" w14:textId="77777777" w:rsidR="00665443" w:rsidRPr="009E59D2" w:rsidRDefault="00665443" w:rsidP="00D037A8">
            <w:pPr>
              <w:jc w:val="center"/>
            </w:pPr>
            <w:r w:rsidRPr="009E59D2">
              <w:t>202</w:t>
            </w:r>
            <w:r>
              <w:t>8</w:t>
            </w:r>
            <w:r w:rsidRPr="009E59D2">
              <w:t>.</w:t>
            </w:r>
            <w:r w:rsidRPr="009E59D2">
              <w:rPr>
                <w:spacing w:val="-1"/>
              </w:rPr>
              <w:t xml:space="preserve"> </w:t>
            </w:r>
            <w:r w:rsidRPr="009E59D2">
              <w:t>godine</w:t>
            </w:r>
          </w:p>
        </w:tc>
        <w:tc>
          <w:tcPr>
            <w:tcW w:w="1814" w:type="dxa"/>
          </w:tcPr>
          <w:p w14:paraId="36E6AFB1" w14:textId="77777777" w:rsidR="00665443" w:rsidRDefault="00665443" w:rsidP="00D037A8">
            <w:pPr>
              <w:jc w:val="center"/>
            </w:pPr>
            <w:r w:rsidRPr="009E59D2">
              <w:t>Ciljna</w:t>
            </w:r>
            <w:r w:rsidRPr="009E59D2">
              <w:rPr>
                <w:spacing w:val="-2"/>
              </w:rPr>
              <w:t xml:space="preserve"> </w:t>
            </w:r>
            <w:r w:rsidRPr="009E59D2">
              <w:t>vrijednost</w:t>
            </w:r>
          </w:p>
          <w:p w14:paraId="4AEEEB0C" w14:textId="77777777" w:rsidR="00665443" w:rsidRPr="009E59D2" w:rsidRDefault="00665443" w:rsidP="00D037A8">
            <w:pPr>
              <w:jc w:val="center"/>
            </w:pPr>
            <w:r w:rsidRPr="009E59D2">
              <w:t>202</w:t>
            </w:r>
            <w:r>
              <w:t>9</w:t>
            </w:r>
            <w:r w:rsidRPr="009E59D2">
              <w:t>.</w:t>
            </w:r>
            <w:r w:rsidRPr="009E59D2">
              <w:rPr>
                <w:spacing w:val="-1"/>
              </w:rPr>
              <w:t xml:space="preserve"> </w:t>
            </w:r>
            <w:r w:rsidRPr="009E59D2">
              <w:t>godine</w:t>
            </w:r>
          </w:p>
        </w:tc>
      </w:tr>
      <w:tr w:rsidR="00665443" w:rsidRPr="009E59D2" w14:paraId="67FB0767" w14:textId="77777777" w:rsidTr="007D1C74">
        <w:trPr>
          <w:jc w:val="center"/>
        </w:trPr>
        <w:tc>
          <w:tcPr>
            <w:tcW w:w="1813" w:type="dxa"/>
          </w:tcPr>
          <w:p w14:paraId="2B1A5BF3" w14:textId="6A138CC1" w:rsidR="00665443" w:rsidRDefault="00F11A2C" w:rsidP="00D037A8">
            <w:pPr>
              <w:shd w:val="clear" w:color="auto" w:fill="FFFFFF" w:themeFill="background1"/>
              <w:tabs>
                <w:tab w:val="center" w:pos="798"/>
              </w:tabs>
            </w:pPr>
            <w:r>
              <w:t>0</w:t>
            </w:r>
          </w:p>
        </w:tc>
        <w:tc>
          <w:tcPr>
            <w:tcW w:w="1813" w:type="dxa"/>
            <w:gridSpan w:val="2"/>
          </w:tcPr>
          <w:p w14:paraId="2D464568" w14:textId="5AD05A31" w:rsidR="00665443" w:rsidRDefault="00E653D8" w:rsidP="00D037A8">
            <w:pPr>
              <w:shd w:val="clear" w:color="auto" w:fill="FFFFFF" w:themeFill="background1"/>
            </w:pPr>
            <w:r>
              <w:t>1</w:t>
            </w:r>
          </w:p>
        </w:tc>
        <w:tc>
          <w:tcPr>
            <w:tcW w:w="1814" w:type="dxa"/>
          </w:tcPr>
          <w:p w14:paraId="7BE16F3C" w14:textId="0620FA0C" w:rsidR="00665443" w:rsidRPr="009E59D2" w:rsidRDefault="00E653D8" w:rsidP="00D037A8">
            <w:pPr>
              <w:shd w:val="clear" w:color="auto" w:fill="FFFFFF" w:themeFill="background1"/>
            </w:pPr>
            <w:r>
              <w:t>1</w:t>
            </w:r>
          </w:p>
        </w:tc>
        <w:tc>
          <w:tcPr>
            <w:tcW w:w="1813" w:type="dxa"/>
          </w:tcPr>
          <w:p w14:paraId="12754371" w14:textId="3A255595" w:rsidR="00665443" w:rsidRPr="009E59D2" w:rsidRDefault="00E653D8" w:rsidP="00D037A8">
            <w:pPr>
              <w:shd w:val="clear" w:color="auto" w:fill="FFFFFF" w:themeFill="background1"/>
            </w:pPr>
            <w:r>
              <w:t>1</w:t>
            </w:r>
          </w:p>
        </w:tc>
        <w:tc>
          <w:tcPr>
            <w:tcW w:w="1814" w:type="dxa"/>
          </w:tcPr>
          <w:p w14:paraId="37A8F63B" w14:textId="455109F3" w:rsidR="00665443" w:rsidRPr="009E59D2" w:rsidRDefault="00E653D8" w:rsidP="00D037A8">
            <w:pPr>
              <w:shd w:val="clear" w:color="auto" w:fill="FFFFFF" w:themeFill="background1"/>
            </w:pPr>
            <w:r>
              <w:t>1</w:t>
            </w:r>
          </w:p>
        </w:tc>
      </w:tr>
    </w:tbl>
    <w:p w14:paraId="6950042A" w14:textId="6FA2A0AC" w:rsidR="007610B4" w:rsidRDefault="007610B4">
      <w:r>
        <w:br w:type="page"/>
      </w:r>
    </w:p>
    <w:p w14:paraId="1F1EE311" w14:textId="66F30CDB" w:rsidR="007610B4" w:rsidRPr="00665443" w:rsidRDefault="007610B4" w:rsidP="007610B4">
      <w:pPr>
        <w:pStyle w:val="Odlomakpopisa"/>
        <w:numPr>
          <w:ilvl w:val="0"/>
          <w:numId w:val="27"/>
        </w:numPr>
      </w:pPr>
      <w:r w:rsidRPr="00665443">
        <w:rPr>
          <w:b/>
          <w:bCs/>
          <w:sz w:val="24"/>
          <w:szCs w:val="24"/>
        </w:rPr>
        <w:lastRenderedPageBreak/>
        <w:t xml:space="preserve">Mjera: </w:t>
      </w:r>
      <w:r w:rsidR="00665443" w:rsidRPr="00665443">
        <w:rPr>
          <w:b/>
          <w:bCs/>
          <w:sz w:val="24"/>
        </w:rPr>
        <w:t>Zaštita kulturne baštine i poticanje kulturnog stvaralaštva</w:t>
      </w:r>
    </w:p>
    <w:p w14:paraId="17D3A1F0" w14:textId="77777777" w:rsidR="00665443" w:rsidRDefault="00665443" w:rsidP="00665443">
      <w:pPr>
        <w:pStyle w:val="Odlomakpopisa"/>
        <w:ind w:left="360"/>
      </w:pPr>
    </w:p>
    <w:p w14:paraId="7EF9C243" w14:textId="72465043" w:rsidR="007610B4" w:rsidRPr="009D3369" w:rsidRDefault="00665443" w:rsidP="007610B4">
      <w:pPr>
        <w:jc w:val="both"/>
        <w:rPr>
          <w:sz w:val="24"/>
          <w:szCs w:val="24"/>
        </w:rPr>
      </w:pPr>
      <w:r w:rsidRPr="00665443">
        <w:rPr>
          <w:sz w:val="24"/>
          <w:szCs w:val="24"/>
          <w:lang w:eastAsia="hr-HR"/>
        </w:rPr>
        <w:t>Kroz mjeru se nastoji poticati i promicati kulture i umjetničko izražavanje, razvoj kreativnosti, opće poboljšanje kvalitete življenja. Projekti iz područja kulture, a koji su planirani za mandatno razdoblje za koje se donosi ovaj Provedbeni program su izgradnja Kulturnog centra koji će obogatiti kulturnu dimenziju cijelog kraja, zatim spomenici te Spomen dom u naselju Srijemske Laze</w:t>
      </w:r>
      <w:r>
        <w:rPr>
          <w:sz w:val="24"/>
          <w:szCs w:val="24"/>
          <w:lang w:eastAsia="hr-HR"/>
        </w:rPr>
        <w:t>.</w:t>
      </w:r>
      <w:r w:rsidR="00621193">
        <w:rPr>
          <w:sz w:val="24"/>
          <w:szCs w:val="24"/>
          <w:lang w:eastAsia="hr-HR"/>
        </w:rPr>
        <w:t xml:space="preserve"> </w:t>
      </w:r>
    </w:p>
    <w:p w14:paraId="5DFE993B" w14:textId="77777777" w:rsidR="00CE3E1C" w:rsidRDefault="00CE3E1C" w:rsidP="007610B4"/>
    <w:p w14:paraId="7487B940" w14:textId="77777777" w:rsidR="00CE3E1C" w:rsidRDefault="00CE3E1C" w:rsidP="00CE3E1C">
      <w:pPr>
        <w:pStyle w:val="Tijeloteksta"/>
        <w:spacing w:before="178"/>
        <w:ind w:left="141"/>
      </w:pPr>
      <w:r>
        <w:t>Nacionalna razvojna</w:t>
      </w:r>
      <w:r>
        <w:rPr>
          <w:spacing w:val="-2"/>
        </w:rPr>
        <w:t xml:space="preserve"> </w:t>
      </w:r>
      <w:r>
        <w:t>strategija</w:t>
      </w:r>
      <w:r>
        <w:rPr>
          <w:spacing w:val="-1"/>
        </w:rPr>
        <w:t xml:space="preserve"> </w:t>
      </w:r>
      <w:r>
        <w:t>RH</w:t>
      </w:r>
      <w:r>
        <w:rPr>
          <w:spacing w:val="-2"/>
        </w:rPr>
        <w:t xml:space="preserve"> </w:t>
      </w:r>
      <w:r>
        <w:t>do</w:t>
      </w:r>
      <w:r>
        <w:rPr>
          <w:spacing w:val="-1"/>
        </w:rPr>
        <w:t xml:space="preserve"> </w:t>
      </w:r>
      <w:r>
        <w:t xml:space="preserve">2030. </w:t>
      </w:r>
      <w:r>
        <w:rPr>
          <w:spacing w:val="-2"/>
        </w:rPr>
        <w:t>godine</w:t>
      </w:r>
    </w:p>
    <w:p w14:paraId="15DAC02B" w14:textId="77777777" w:rsidR="00CE3E1C" w:rsidRPr="00AF0B0B" w:rsidRDefault="00CE3E1C" w:rsidP="00CE3E1C"/>
    <w:tbl>
      <w:tblPr>
        <w:tblStyle w:val="Reetkatablice"/>
        <w:tblW w:w="0" w:type="auto"/>
        <w:jc w:val="center"/>
        <w:tblLook w:val="04A0" w:firstRow="1" w:lastRow="0" w:firstColumn="1" w:lastColumn="0" w:noHBand="0" w:noVBand="1"/>
      </w:tblPr>
      <w:tblGrid>
        <w:gridCol w:w="9350"/>
      </w:tblGrid>
      <w:tr w:rsidR="00CE3E1C" w14:paraId="3103C1C1" w14:textId="77777777" w:rsidTr="00CF092F">
        <w:trPr>
          <w:jc w:val="center"/>
        </w:trPr>
        <w:tc>
          <w:tcPr>
            <w:tcW w:w="9435" w:type="dxa"/>
            <w:shd w:val="clear" w:color="auto" w:fill="DBE5F1" w:themeFill="accent1" w:themeFillTint="33"/>
          </w:tcPr>
          <w:p w14:paraId="040AE51A" w14:textId="7CFBF968" w:rsidR="00CE3E1C" w:rsidRDefault="00CE3E1C" w:rsidP="00CF092F">
            <w:pPr>
              <w:pStyle w:val="Tijeloteksta"/>
              <w:spacing w:before="178"/>
              <w:ind w:left="141"/>
            </w:pPr>
            <w:r>
              <w:t>RS</w:t>
            </w:r>
            <w:r>
              <w:rPr>
                <w:spacing w:val="-3"/>
              </w:rPr>
              <w:t xml:space="preserve"> </w:t>
            </w:r>
            <w:r w:rsidR="00621193" w:rsidRPr="00621193">
              <w:rPr>
                <w:lang w:eastAsia="hr-HR"/>
              </w:rPr>
              <w:t>1. Održivo gospodarstvo i društvo</w:t>
            </w:r>
          </w:p>
        </w:tc>
      </w:tr>
      <w:tr w:rsidR="00CE3E1C" w14:paraId="6CFA3D16" w14:textId="77777777" w:rsidTr="00CF092F">
        <w:trPr>
          <w:jc w:val="center"/>
        </w:trPr>
        <w:tc>
          <w:tcPr>
            <w:tcW w:w="9435" w:type="dxa"/>
            <w:shd w:val="clear" w:color="auto" w:fill="B8CCE4" w:themeFill="accent1" w:themeFillTint="66"/>
          </w:tcPr>
          <w:p w14:paraId="782CE280" w14:textId="62AA4855" w:rsidR="00CE3E1C" w:rsidRPr="007610B4" w:rsidRDefault="00CE3E1C" w:rsidP="00CF092F">
            <w:pPr>
              <w:spacing w:line="256" w:lineRule="auto"/>
              <w:rPr>
                <w:sz w:val="24"/>
                <w:szCs w:val="24"/>
                <w:lang w:eastAsia="hr-HR"/>
              </w:rPr>
            </w:pPr>
            <w:r>
              <w:rPr>
                <w:sz w:val="24"/>
                <w:szCs w:val="24"/>
                <w:lang w:eastAsia="hr-HR"/>
              </w:rPr>
              <w:t xml:space="preserve">   </w:t>
            </w:r>
            <w:r w:rsidRPr="001E6B29">
              <w:rPr>
                <w:sz w:val="24"/>
                <w:szCs w:val="24"/>
                <w:lang w:eastAsia="hr-HR"/>
              </w:rPr>
              <w:t xml:space="preserve">SC </w:t>
            </w:r>
            <w:r w:rsidR="00621193" w:rsidRPr="00621193">
              <w:rPr>
                <w:sz w:val="24"/>
                <w:szCs w:val="24"/>
                <w:lang w:eastAsia="hr-HR"/>
              </w:rPr>
              <w:t xml:space="preserve"> 1. Konkurentno i inovativno gospodarstvo</w:t>
            </w:r>
          </w:p>
        </w:tc>
      </w:tr>
      <w:tr w:rsidR="00CE3E1C" w14:paraId="2BAE693A" w14:textId="77777777" w:rsidTr="00CF092F">
        <w:trPr>
          <w:jc w:val="center"/>
        </w:trPr>
        <w:tc>
          <w:tcPr>
            <w:tcW w:w="9435" w:type="dxa"/>
            <w:shd w:val="clear" w:color="auto" w:fill="95B3D7" w:themeFill="accent1" w:themeFillTint="99"/>
          </w:tcPr>
          <w:p w14:paraId="5706671B" w14:textId="1563C466" w:rsidR="00CE3E1C" w:rsidRPr="007610B4" w:rsidRDefault="00CE3E1C" w:rsidP="00CF092F">
            <w:pPr>
              <w:spacing w:line="256" w:lineRule="auto"/>
              <w:rPr>
                <w:sz w:val="24"/>
                <w:szCs w:val="24"/>
                <w:lang w:eastAsia="hr-HR"/>
              </w:rPr>
            </w:pPr>
            <w:r>
              <w:rPr>
                <w:sz w:val="24"/>
                <w:szCs w:val="24"/>
                <w:lang w:eastAsia="hr-HR"/>
              </w:rPr>
              <w:t xml:space="preserve">   Svrha: </w:t>
            </w:r>
            <w:r w:rsidR="00621193" w:rsidRPr="00621193">
              <w:rPr>
                <w:sz w:val="24"/>
                <w:szCs w:val="24"/>
                <w:lang w:eastAsia="hr-HR"/>
              </w:rPr>
              <w:t>Jačanje kapaciteta udruga u kulturi kroz poticanje raznovrsnosti i kvalitete kulturne ponude i programa</w:t>
            </w:r>
          </w:p>
        </w:tc>
      </w:tr>
      <w:tr w:rsidR="00CE3E1C" w14:paraId="074E195A" w14:textId="77777777" w:rsidTr="00CF092F">
        <w:trPr>
          <w:jc w:val="center"/>
        </w:trPr>
        <w:tc>
          <w:tcPr>
            <w:tcW w:w="9435" w:type="dxa"/>
            <w:shd w:val="clear" w:color="auto" w:fill="DBE5F1" w:themeFill="accent1" w:themeFillTint="33"/>
          </w:tcPr>
          <w:p w14:paraId="5D07978E" w14:textId="7A2094F4" w:rsidR="00CE3E1C" w:rsidRDefault="00CE3E1C" w:rsidP="00CF092F">
            <w:pPr>
              <w:pStyle w:val="Tijeloteksta"/>
              <w:spacing w:before="178" w:line="256" w:lineRule="auto"/>
              <w:ind w:left="141"/>
            </w:pPr>
            <w:r>
              <w:t xml:space="preserve">Aktivnost: </w:t>
            </w:r>
            <w:r w:rsidR="00621193" w:rsidRPr="00621193">
              <w:rPr>
                <w:lang w:eastAsia="hr-HR"/>
              </w:rPr>
              <w:t>12.1. Ugovaranje prema javnom pozivu za financiranje projekata/programa u kulturi i sportu; 12.2. Uređenje kulturnih objekata</w:t>
            </w:r>
          </w:p>
        </w:tc>
      </w:tr>
    </w:tbl>
    <w:p w14:paraId="5A2F4159" w14:textId="77777777" w:rsidR="00CE3E1C" w:rsidRDefault="00CE3E1C" w:rsidP="00CE3E1C"/>
    <w:p w14:paraId="61EAE140" w14:textId="77777777" w:rsidR="00CE3E1C" w:rsidRPr="007A7A0F" w:rsidRDefault="00CE3E1C" w:rsidP="00CE3E1C">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0AD04000" w14:textId="77777777" w:rsidR="00CE3E1C" w:rsidRDefault="00CE3E1C" w:rsidP="00CE3E1C"/>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CE3E1C" w:rsidRPr="009E59D2" w14:paraId="5573FA82" w14:textId="77777777" w:rsidTr="00CF092F">
        <w:trPr>
          <w:jc w:val="center"/>
        </w:trPr>
        <w:tc>
          <w:tcPr>
            <w:tcW w:w="2547" w:type="dxa"/>
            <w:gridSpan w:val="2"/>
            <w:shd w:val="clear" w:color="auto" w:fill="B8CCE4" w:themeFill="accent1" w:themeFillTint="66"/>
          </w:tcPr>
          <w:p w14:paraId="7233FB1E" w14:textId="77777777" w:rsidR="00CE3E1C" w:rsidRPr="000E068A" w:rsidRDefault="00CE3E1C" w:rsidP="00CF092F">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4F3593CD" w14:textId="5A57150D" w:rsidR="00CE3E1C" w:rsidRPr="007610B4" w:rsidRDefault="00CE3E1C" w:rsidP="00CF092F">
            <w:pPr>
              <w:tabs>
                <w:tab w:val="left" w:pos="441"/>
              </w:tabs>
              <w:rPr>
                <w:b/>
                <w:bCs/>
                <w:sz w:val="24"/>
                <w:szCs w:val="24"/>
              </w:rPr>
            </w:pPr>
            <w:r>
              <w:rPr>
                <w:b/>
                <w:bCs/>
                <w:sz w:val="24"/>
                <w:szCs w:val="24"/>
              </w:rPr>
              <w:t>B</w:t>
            </w:r>
            <w:r w:rsidRPr="007610B4">
              <w:rPr>
                <w:b/>
                <w:bCs/>
                <w:sz w:val="24"/>
                <w:szCs w:val="24"/>
              </w:rPr>
              <w:t xml:space="preserve">roj </w:t>
            </w:r>
            <w:r w:rsidR="00621193" w:rsidRPr="00621193">
              <w:rPr>
                <w:b/>
                <w:bCs/>
                <w:sz w:val="24"/>
                <w:szCs w:val="24"/>
              </w:rPr>
              <w:t>organiziranih kulturnih manifestacija</w:t>
            </w:r>
          </w:p>
        </w:tc>
      </w:tr>
      <w:tr w:rsidR="00CE3E1C" w:rsidRPr="009E59D2" w14:paraId="2CDD5CF4" w14:textId="77777777" w:rsidTr="00CF092F">
        <w:trPr>
          <w:jc w:val="center"/>
        </w:trPr>
        <w:tc>
          <w:tcPr>
            <w:tcW w:w="1813" w:type="dxa"/>
          </w:tcPr>
          <w:p w14:paraId="5D5E41AA" w14:textId="77777777" w:rsidR="00CE3E1C" w:rsidRPr="009E59D2" w:rsidRDefault="00CE3E1C" w:rsidP="00CF092F">
            <w:pPr>
              <w:jc w:val="center"/>
            </w:pPr>
            <w:r w:rsidRPr="009E59D2">
              <w:t>Početna vrijednost 2025. godine</w:t>
            </w:r>
          </w:p>
        </w:tc>
        <w:tc>
          <w:tcPr>
            <w:tcW w:w="1813" w:type="dxa"/>
            <w:gridSpan w:val="2"/>
          </w:tcPr>
          <w:p w14:paraId="0409FAF1" w14:textId="77777777" w:rsidR="00CE3E1C" w:rsidRDefault="00CE3E1C" w:rsidP="00CF092F">
            <w:pPr>
              <w:jc w:val="center"/>
            </w:pPr>
            <w:r w:rsidRPr="009E59D2">
              <w:t>Ciljna</w:t>
            </w:r>
            <w:r w:rsidRPr="009E59D2">
              <w:rPr>
                <w:spacing w:val="-2"/>
              </w:rPr>
              <w:t xml:space="preserve"> </w:t>
            </w:r>
            <w:r w:rsidRPr="009E59D2">
              <w:t>vrijednost</w:t>
            </w:r>
          </w:p>
          <w:p w14:paraId="0DEC9D69" w14:textId="77777777" w:rsidR="00CE3E1C" w:rsidRPr="009E59D2" w:rsidRDefault="00CE3E1C" w:rsidP="00CF092F">
            <w:pPr>
              <w:jc w:val="center"/>
            </w:pPr>
            <w:r w:rsidRPr="009E59D2">
              <w:t>2026.</w:t>
            </w:r>
            <w:r w:rsidRPr="009E59D2">
              <w:rPr>
                <w:spacing w:val="-1"/>
              </w:rPr>
              <w:t xml:space="preserve"> </w:t>
            </w:r>
            <w:r w:rsidRPr="009E59D2">
              <w:t>godine</w:t>
            </w:r>
          </w:p>
        </w:tc>
        <w:tc>
          <w:tcPr>
            <w:tcW w:w="1814" w:type="dxa"/>
          </w:tcPr>
          <w:p w14:paraId="495F7EEA" w14:textId="77777777" w:rsidR="00CE3E1C" w:rsidRDefault="00CE3E1C" w:rsidP="00CF092F">
            <w:pPr>
              <w:jc w:val="center"/>
            </w:pPr>
            <w:r w:rsidRPr="009E59D2">
              <w:t>Ciljna</w:t>
            </w:r>
            <w:r w:rsidRPr="009E59D2">
              <w:rPr>
                <w:spacing w:val="-2"/>
              </w:rPr>
              <w:t xml:space="preserve"> </w:t>
            </w:r>
            <w:r w:rsidRPr="009E59D2">
              <w:t>vrijednost</w:t>
            </w:r>
          </w:p>
          <w:p w14:paraId="6F94B291" w14:textId="77777777" w:rsidR="00CE3E1C" w:rsidRPr="009E59D2" w:rsidRDefault="00CE3E1C" w:rsidP="00CF092F">
            <w:pPr>
              <w:jc w:val="center"/>
            </w:pPr>
            <w:r w:rsidRPr="009E59D2">
              <w:t>202</w:t>
            </w:r>
            <w:r>
              <w:t>7</w:t>
            </w:r>
            <w:r w:rsidRPr="009E59D2">
              <w:t>.</w:t>
            </w:r>
            <w:r w:rsidRPr="009E59D2">
              <w:rPr>
                <w:spacing w:val="-1"/>
              </w:rPr>
              <w:t xml:space="preserve"> </w:t>
            </w:r>
            <w:r w:rsidRPr="009E59D2">
              <w:t>godine</w:t>
            </w:r>
          </w:p>
        </w:tc>
        <w:tc>
          <w:tcPr>
            <w:tcW w:w="1813" w:type="dxa"/>
          </w:tcPr>
          <w:p w14:paraId="36936388" w14:textId="77777777" w:rsidR="00CE3E1C" w:rsidRDefault="00CE3E1C" w:rsidP="00CF092F">
            <w:pPr>
              <w:jc w:val="center"/>
            </w:pPr>
            <w:r w:rsidRPr="009E59D2">
              <w:t>Ciljna</w:t>
            </w:r>
            <w:r w:rsidRPr="009E59D2">
              <w:rPr>
                <w:spacing w:val="-2"/>
              </w:rPr>
              <w:t xml:space="preserve"> </w:t>
            </w:r>
            <w:r w:rsidRPr="009E59D2">
              <w:t>vrijednost</w:t>
            </w:r>
          </w:p>
          <w:p w14:paraId="4F5E1FD0" w14:textId="77777777" w:rsidR="00CE3E1C" w:rsidRPr="009E59D2" w:rsidRDefault="00CE3E1C" w:rsidP="00CF092F">
            <w:pPr>
              <w:jc w:val="center"/>
            </w:pPr>
            <w:r w:rsidRPr="009E59D2">
              <w:t>202</w:t>
            </w:r>
            <w:r>
              <w:t>8</w:t>
            </w:r>
            <w:r w:rsidRPr="009E59D2">
              <w:t>.</w:t>
            </w:r>
            <w:r w:rsidRPr="009E59D2">
              <w:rPr>
                <w:spacing w:val="-1"/>
              </w:rPr>
              <w:t xml:space="preserve"> </w:t>
            </w:r>
            <w:r w:rsidRPr="009E59D2">
              <w:t>godine</w:t>
            </w:r>
          </w:p>
        </w:tc>
        <w:tc>
          <w:tcPr>
            <w:tcW w:w="1814" w:type="dxa"/>
          </w:tcPr>
          <w:p w14:paraId="68F74C5F" w14:textId="77777777" w:rsidR="00CE3E1C" w:rsidRDefault="00CE3E1C" w:rsidP="00CF092F">
            <w:pPr>
              <w:jc w:val="center"/>
            </w:pPr>
            <w:r w:rsidRPr="009E59D2">
              <w:t>Ciljna</w:t>
            </w:r>
            <w:r w:rsidRPr="009E59D2">
              <w:rPr>
                <w:spacing w:val="-2"/>
              </w:rPr>
              <w:t xml:space="preserve"> </w:t>
            </w:r>
            <w:r w:rsidRPr="009E59D2">
              <w:t>vrijednost</w:t>
            </w:r>
          </w:p>
          <w:p w14:paraId="7239C23C" w14:textId="77777777" w:rsidR="00CE3E1C" w:rsidRPr="009E59D2" w:rsidRDefault="00CE3E1C" w:rsidP="00CF092F">
            <w:pPr>
              <w:jc w:val="center"/>
            </w:pPr>
            <w:r w:rsidRPr="009E59D2">
              <w:t>202</w:t>
            </w:r>
            <w:r>
              <w:t>9</w:t>
            </w:r>
            <w:r w:rsidRPr="009E59D2">
              <w:t>.</w:t>
            </w:r>
            <w:r w:rsidRPr="009E59D2">
              <w:rPr>
                <w:spacing w:val="-1"/>
              </w:rPr>
              <w:t xml:space="preserve"> </w:t>
            </w:r>
            <w:r w:rsidRPr="009E59D2">
              <w:t>godine</w:t>
            </w:r>
          </w:p>
        </w:tc>
      </w:tr>
      <w:tr w:rsidR="00CE3E1C" w:rsidRPr="009E59D2" w14:paraId="577D4E4C" w14:textId="77777777" w:rsidTr="003655AE">
        <w:trPr>
          <w:jc w:val="center"/>
        </w:trPr>
        <w:tc>
          <w:tcPr>
            <w:tcW w:w="1813" w:type="dxa"/>
          </w:tcPr>
          <w:p w14:paraId="4343B882" w14:textId="0D64691D" w:rsidR="00CE3E1C" w:rsidRDefault="00EF19F4" w:rsidP="00CF092F">
            <w:pPr>
              <w:shd w:val="clear" w:color="auto" w:fill="FFFFFF" w:themeFill="background1"/>
              <w:tabs>
                <w:tab w:val="center" w:pos="798"/>
              </w:tabs>
            </w:pPr>
            <w:r>
              <w:t>3</w:t>
            </w:r>
          </w:p>
        </w:tc>
        <w:tc>
          <w:tcPr>
            <w:tcW w:w="1813" w:type="dxa"/>
            <w:gridSpan w:val="2"/>
          </w:tcPr>
          <w:p w14:paraId="180A3217" w14:textId="732B9FBA" w:rsidR="00CE3E1C" w:rsidRDefault="00EF19F4" w:rsidP="00CF092F">
            <w:pPr>
              <w:shd w:val="clear" w:color="auto" w:fill="FFFFFF" w:themeFill="background1"/>
            </w:pPr>
            <w:r>
              <w:t>3</w:t>
            </w:r>
          </w:p>
        </w:tc>
        <w:tc>
          <w:tcPr>
            <w:tcW w:w="1814" w:type="dxa"/>
          </w:tcPr>
          <w:p w14:paraId="5A304E2E" w14:textId="4A64B2D6" w:rsidR="00CE3E1C" w:rsidRPr="009E59D2" w:rsidRDefault="00EF19F4" w:rsidP="00CF092F">
            <w:pPr>
              <w:shd w:val="clear" w:color="auto" w:fill="FFFFFF" w:themeFill="background1"/>
            </w:pPr>
            <w:r>
              <w:t>4</w:t>
            </w:r>
          </w:p>
        </w:tc>
        <w:tc>
          <w:tcPr>
            <w:tcW w:w="1813" w:type="dxa"/>
          </w:tcPr>
          <w:p w14:paraId="0A3432E6" w14:textId="324398A6" w:rsidR="00CE3E1C" w:rsidRPr="009E59D2" w:rsidRDefault="00EF19F4" w:rsidP="00CF092F">
            <w:pPr>
              <w:shd w:val="clear" w:color="auto" w:fill="FFFFFF" w:themeFill="background1"/>
            </w:pPr>
            <w:r>
              <w:t>4</w:t>
            </w:r>
          </w:p>
        </w:tc>
        <w:tc>
          <w:tcPr>
            <w:tcW w:w="1814" w:type="dxa"/>
          </w:tcPr>
          <w:p w14:paraId="0F916285" w14:textId="56995387" w:rsidR="00CE3E1C" w:rsidRPr="009E59D2" w:rsidRDefault="00EF19F4" w:rsidP="00CF092F">
            <w:pPr>
              <w:shd w:val="clear" w:color="auto" w:fill="FFFFFF" w:themeFill="background1"/>
            </w:pPr>
            <w:r>
              <w:t>4</w:t>
            </w:r>
          </w:p>
        </w:tc>
      </w:tr>
    </w:tbl>
    <w:p w14:paraId="7D31AC79" w14:textId="77777777" w:rsidR="00CE3E1C" w:rsidRDefault="00CE3E1C" w:rsidP="00CE3E1C">
      <w:pPr>
        <w:shd w:val="clear" w:color="auto" w:fill="FFFFFF" w:themeFill="background1"/>
      </w:pPr>
    </w:p>
    <w:tbl>
      <w:tblPr>
        <w:tblStyle w:val="Reetkatablice"/>
        <w:tblW w:w="9067" w:type="dxa"/>
        <w:jc w:val="center"/>
        <w:tblLook w:val="04A0" w:firstRow="1" w:lastRow="0" w:firstColumn="1" w:lastColumn="0" w:noHBand="0" w:noVBand="1"/>
      </w:tblPr>
      <w:tblGrid>
        <w:gridCol w:w="1813"/>
        <w:gridCol w:w="734"/>
        <w:gridCol w:w="1079"/>
        <w:gridCol w:w="1814"/>
        <w:gridCol w:w="1813"/>
        <w:gridCol w:w="1814"/>
      </w:tblGrid>
      <w:tr w:rsidR="00CE3E1C" w:rsidRPr="009E59D2" w14:paraId="558E0744" w14:textId="77777777" w:rsidTr="00621193">
        <w:trPr>
          <w:trHeight w:val="58"/>
          <w:jc w:val="center"/>
        </w:trPr>
        <w:tc>
          <w:tcPr>
            <w:tcW w:w="2547" w:type="dxa"/>
            <w:gridSpan w:val="2"/>
            <w:shd w:val="clear" w:color="auto" w:fill="B8CCE4" w:themeFill="accent1" w:themeFillTint="66"/>
          </w:tcPr>
          <w:p w14:paraId="4CEC9070" w14:textId="77777777" w:rsidR="00CE3E1C" w:rsidRPr="000E068A" w:rsidRDefault="00CE3E1C" w:rsidP="00CF092F">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2A6DE8F0" w14:textId="07983640" w:rsidR="00CE3E1C" w:rsidRPr="000E068A" w:rsidRDefault="00CE3E1C" w:rsidP="00CF092F">
            <w:pPr>
              <w:tabs>
                <w:tab w:val="left" w:pos="441"/>
              </w:tabs>
              <w:rPr>
                <w:b/>
                <w:bCs/>
                <w:sz w:val="24"/>
              </w:rPr>
            </w:pPr>
            <w:r>
              <w:rPr>
                <w:b/>
                <w:bCs/>
              </w:rPr>
              <w:t xml:space="preserve">Broj </w:t>
            </w:r>
            <w:r w:rsidR="00621193" w:rsidRPr="00621193">
              <w:rPr>
                <w:b/>
                <w:bCs/>
              </w:rPr>
              <w:t>uređenih kulturnih objekata</w:t>
            </w:r>
          </w:p>
        </w:tc>
      </w:tr>
      <w:tr w:rsidR="00CE3E1C" w:rsidRPr="009E59D2" w14:paraId="79185310" w14:textId="77777777" w:rsidTr="00CF092F">
        <w:trPr>
          <w:jc w:val="center"/>
        </w:trPr>
        <w:tc>
          <w:tcPr>
            <w:tcW w:w="1813" w:type="dxa"/>
          </w:tcPr>
          <w:p w14:paraId="44B9B1DD" w14:textId="77777777" w:rsidR="00CE3E1C" w:rsidRPr="009E59D2" w:rsidRDefault="00CE3E1C" w:rsidP="00CF092F">
            <w:pPr>
              <w:jc w:val="center"/>
            </w:pPr>
            <w:r w:rsidRPr="009E59D2">
              <w:t>Početna vrijednost 2025. godine</w:t>
            </w:r>
          </w:p>
        </w:tc>
        <w:tc>
          <w:tcPr>
            <w:tcW w:w="1813" w:type="dxa"/>
            <w:gridSpan w:val="2"/>
          </w:tcPr>
          <w:p w14:paraId="22E95649" w14:textId="77777777" w:rsidR="00CE3E1C" w:rsidRDefault="00CE3E1C" w:rsidP="00CF092F">
            <w:pPr>
              <w:jc w:val="center"/>
            </w:pPr>
            <w:r w:rsidRPr="009E59D2">
              <w:t>Ciljna</w:t>
            </w:r>
            <w:r w:rsidRPr="009E59D2">
              <w:rPr>
                <w:spacing w:val="-2"/>
              </w:rPr>
              <w:t xml:space="preserve"> </w:t>
            </w:r>
            <w:r w:rsidRPr="009E59D2">
              <w:t>vrijednost</w:t>
            </w:r>
          </w:p>
          <w:p w14:paraId="6C9FF0AE" w14:textId="77777777" w:rsidR="00CE3E1C" w:rsidRPr="009E59D2" w:rsidRDefault="00CE3E1C" w:rsidP="00CF092F">
            <w:pPr>
              <w:jc w:val="center"/>
            </w:pPr>
            <w:r w:rsidRPr="009E59D2">
              <w:t>2026.</w:t>
            </w:r>
            <w:r w:rsidRPr="009E59D2">
              <w:rPr>
                <w:spacing w:val="-1"/>
              </w:rPr>
              <w:t xml:space="preserve"> </w:t>
            </w:r>
            <w:r w:rsidRPr="009E59D2">
              <w:t>godine</w:t>
            </w:r>
          </w:p>
        </w:tc>
        <w:tc>
          <w:tcPr>
            <w:tcW w:w="1814" w:type="dxa"/>
          </w:tcPr>
          <w:p w14:paraId="4EE12BF6" w14:textId="77777777" w:rsidR="00CE3E1C" w:rsidRDefault="00CE3E1C" w:rsidP="00CF092F">
            <w:pPr>
              <w:jc w:val="center"/>
            </w:pPr>
            <w:r w:rsidRPr="009E59D2">
              <w:t>Ciljna</w:t>
            </w:r>
            <w:r w:rsidRPr="009E59D2">
              <w:rPr>
                <w:spacing w:val="-2"/>
              </w:rPr>
              <w:t xml:space="preserve"> </w:t>
            </w:r>
            <w:r w:rsidRPr="009E59D2">
              <w:t>vrijednost</w:t>
            </w:r>
          </w:p>
          <w:p w14:paraId="2F6053CF" w14:textId="77777777" w:rsidR="00CE3E1C" w:rsidRPr="009E59D2" w:rsidRDefault="00CE3E1C" w:rsidP="00CF092F">
            <w:pPr>
              <w:jc w:val="center"/>
            </w:pPr>
            <w:r w:rsidRPr="009E59D2">
              <w:t>202</w:t>
            </w:r>
            <w:r>
              <w:t>7</w:t>
            </w:r>
            <w:r w:rsidRPr="009E59D2">
              <w:t>.</w:t>
            </w:r>
            <w:r w:rsidRPr="009E59D2">
              <w:rPr>
                <w:spacing w:val="-1"/>
              </w:rPr>
              <w:t xml:space="preserve"> </w:t>
            </w:r>
            <w:r w:rsidRPr="009E59D2">
              <w:t>godine</w:t>
            </w:r>
          </w:p>
        </w:tc>
        <w:tc>
          <w:tcPr>
            <w:tcW w:w="1813" w:type="dxa"/>
          </w:tcPr>
          <w:p w14:paraId="1D7C0511" w14:textId="77777777" w:rsidR="00CE3E1C" w:rsidRDefault="00CE3E1C" w:rsidP="00CF092F">
            <w:pPr>
              <w:jc w:val="center"/>
            </w:pPr>
            <w:r w:rsidRPr="009E59D2">
              <w:t>Ciljna</w:t>
            </w:r>
            <w:r w:rsidRPr="009E59D2">
              <w:rPr>
                <w:spacing w:val="-2"/>
              </w:rPr>
              <w:t xml:space="preserve"> </w:t>
            </w:r>
            <w:r w:rsidRPr="009E59D2">
              <w:t>vrijednost</w:t>
            </w:r>
          </w:p>
          <w:p w14:paraId="39DB20FD" w14:textId="77777777" w:rsidR="00CE3E1C" w:rsidRPr="009E59D2" w:rsidRDefault="00CE3E1C" w:rsidP="00CF092F">
            <w:pPr>
              <w:jc w:val="center"/>
            </w:pPr>
            <w:r w:rsidRPr="009E59D2">
              <w:t>202</w:t>
            </w:r>
            <w:r>
              <w:t>8</w:t>
            </w:r>
            <w:r w:rsidRPr="009E59D2">
              <w:t>.</w:t>
            </w:r>
            <w:r w:rsidRPr="009E59D2">
              <w:rPr>
                <w:spacing w:val="-1"/>
              </w:rPr>
              <w:t xml:space="preserve"> </w:t>
            </w:r>
            <w:r w:rsidRPr="009E59D2">
              <w:t>godine</w:t>
            </w:r>
          </w:p>
        </w:tc>
        <w:tc>
          <w:tcPr>
            <w:tcW w:w="1814" w:type="dxa"/>
          </w:tcPr>
          <w:p w14:paraId="268D4C26" w14:textId="77777777" w:rsidR="00CE3E1C" w:rsidRDefault="00CE3E1C" w:rsidP="00CF092F">
            <w:pPr>
              <w:jc w:val="center"/>
            </w:pPr>
            <w:r w:rsidRPr="009E59D2">
              <w:t>Ciljna</w:t>
            </w:r>
            <w:r w:rsidRPr="009E59D2">
              <w:rPr>
                <w:spacing w:val="-2"/>
              </w:rPr>
              <w:t xml:space="preserve"> </w:t>
            </w:r>
            <w:r w:rsidRPr="009E59D2">
              <w:t>vrijednost</w:t>
            </w:r>
          </w:p>
          <w:p w14:paraId="15AF172A" w14:textId="77777777" w:rsidR="00CE3E1C" w:rsidRPr="009E59D2" w:rsidRDefault="00CE3E1C" w:rsidP="00CF092F">
            <w:pPr>
              <w:jc w:val="center"/>
            </w:pPr>
            <w:r w:rsidRPr="009E59D2">
              <w:t>202</w:t>
            </w:r>
            <w:r>
              <w:t>9</w:t>
            </w:r>
            <w:r w:rsidRPr="009E59D2">
              <w:t>.</w:t>
            </w:r>
            <w:r w:rsidRPr="009E59D2">
              <w:rPr>
                <w:spacing w:val="-1"/>
              </w:rPr>
              <w:t xml:space="preserve"> </w:t>
            </w:r>
            <w:r w:rsidRPr="009E59D2">
              <w:t>godine</w:t>
            </w:r>
          </w:p>
        </w:tc>
      </w:tr>
      <w:tr w:rsidR="00CE3E1C" w:rsidRPr="009E59D2" w14:paraId="73329539" w14:textId="77777777" w:rsidTr="003655AE">
        <w:trPr>
          <w:jc w:val="center"/>
        </w:trPr>
        <w:tc>
          <w:tcPr>
            <w:tcW w:w="1813" w:type="dxa"/>
          </w:tcPr>
          <w:p w14:paraId="35377E7B" w14:textId="385A6D3E" w:rsidR="00CE3E1C" w:rsidRDefault="00F11A2C" w:rsidP="00CF092F">
            <w:pPr>
              <w:tabs>
                <w:tab w:val="center" w:pos="798"/>
              </w:tabs>
            </w:pPr>
            <w:r>
              <w:t>2</w:t>
            </w:r>
          </w:p>
        </w:tc>
        <w:tc>
          <w:tcPr>
            <w:tcW w:w="1813" w:type="dxa"/>
            <w:gridSpan w:val="2"/>
          </w:tcPr>
          <w:p w14:paraId="2CFBFD4A" w14:textId="6300D648" w:rsidR="00CE3E1C" w:rsidRDefault="00EF19F4" w:rsidP="00CF092F">
            <w:r>
              <w:t>3</w:t>
            </w:r>
          </w:p>
        </w:tc>
        <w:tc>
          <w:tcPr>
            <w:tcW w:w="1814" w:type="dxa"/>
          </w:tcPr>
          <w:p w14:paraId="5A30DA18" w14:textId="32298058" w:rsidR="00CE3E1C" w:rsidRPr="009E59D2" w:rsidRDefault="00EF19F4" w:rsidP="00CF092F">
            <w:r>
              <w:t>3</w:t>
            </w:r>
          </w:p>
        </w:tc>
        <w:tc>
          <w:tcPr>
            <w:tcW w:w="1813" w:type="dxa"/>
          </w:tcPr>
          <w:p w14:paraId="1F2BBF3C" w14:textId="16733FDB" w:rsidR="00CE3E1C" w:rsidRPr="009E59D2" w:rsidRDefault="00EF19F4" w:rsidP="00CF092F">
            <w:r>
              <w:t>4</w:t>
            </w:r>
          </w:p>
        </w:tc>
        <w:tc>
          <w:tcPr>
            <w:tcW w:w="1814" w:type="dxa"/>
          </w:tcPr>
          <w:p w14:paraId="6C542594" w14:textId="5E656111" w:rsidR="00CE3E1C" w:rsidRPr="009E59D2" w:rsidRDefault="00EF19F4" w:rsidP="00CF092F">
            <w:r>
              <w:t>4</w:t>
            </w:r>
          </w:p>
        </w:tc>
      </w:tr>
    </w:tbl>
    <w:p w14:paraId="72767C30" w14:textId="77777777" w:rsidR="00CE3E1C" w:rsidRDefault="00CE3E1C" w:rsidP="007610B4"/>
    <w:p w14:paraId="43A4B2C5" w14:textId="2A6EA9D8" w:rsidR="003925CD" w:rsidRDefault="003925CD" w:rsidP="007610B4">
      <w:r>
        <w:br w:type="page"/>
      </w:r>
    </w:p>
    <w:p w14:paraId="78D0F46F" w14:textId="1A44E9F9" w:rsidR="003925CD" w:rsidRPr="00811268" w:rsidRDefault="003925CD" w:rsidP="003925CD">
      <w:pPr>
        <w:pStyle w:val="Odlomakpopisa"/>
        <w:numPr>
          <w:ilvl w:val="0"/>
          <w:numId w:val="27"/>
        </w:numPr>
        <w:rPr>
          <w:b/>
          <w:bCs/>
        </w:rPr>
      </w:pPr>
      <w:r w:rsidRPr="00811268">
        <w:rPr>
          <w:b/>
          <w:bCs/>
          <w:sz w:val="24"/>
          <w:szCs w:val="24"/>
        </w:rPr>
        <w:lastRenderedPageBreak/>
        <w:t>Mjera:</w:t>
      </w:r>
      <w:r w:rsidR="00621193" w:rsidRPr="00621193">
        <w:rPr>
          <w:sz w:val="24"/>
          <w:szCs w:val="24"/>
          <w:lang w:eastAsia="hr-HR"/>
        </w:rPr>
        <w:t xml:space="preserve"> </w:t>
      </w:r>
      <w:r w:rsidR="00621193" w:rsidRPr="00621193">
        <w:rPr>
          <w:b/>
          <w:bCs/>
          <w:sz w:val="24"/>
          <w:szCs w:val="24"/>
        </w:rPr>
        <w:t>Javne potrebe u religiji</w:t>
      </w:r>
    </w:p>
    <w:p w14:paraId="033E32C0" w14:textId="77777777" w:rsidR="003925CD" w:rsidRDefault="003925CD" w:rsidP="003925CD">
      <w:pPr>
        <w:rPr>
          <w:sz w:val="24"/>
        </w:rPr>
      </w:pPr>
    </w:p>
    <w:p w14:paraId="0A56DF98" w14:textId="177E6EDD" w:rsidR="003925CD" w:rsidRDefault="00621193" w:rsidP="00621193">
      <w:pPr>
        <w:pStyle w:val="Tijeloteksta"/>
        <w:spacing w:before="178"/>
        <w:jc w:val="both"/>
      </w:pPr>
      <w:r w:rsidRPr="00621193">
        <w:t xml:space="preserve">Mjerom su obuhvaćeni svi oblici poticanja i promicanja religije što pridonose razvitku i unapređenju religijskog života Općine Stari Jankovci. Odnosi se na pomoći vjerskim zajednicama.  </w:t>
      </w:r>
      <w:r w:rsidR="003925CD">
        <w:t>Nacionalna razvojna</w:t>
      </w:r>
      <w:r w:rsidR="003925CD">
        <w:rPr>
          <w:spacing w:val="-2"/>
        </w:rPr>
        <w:t xml:space="preserve"> </w:t>
      </w:r>
      <w:r w:rsidR="003925CD">
        <w:t>strategija</w:t>
      </w:r>
      <w:r w:rsidR="003925CD">
        <w:rPr>
          <w:spacing w:val="-1"/>
        </w:rPr>
        <w:t xml:space="preserve"> </w:t>
      </w:r>
      <w:r w:rsidR="003925CD">
        <w:t>RH</w:t>
      </w:r>
      <w:r w:rsidR="003925CD">
        <w:rPr>
          <w:spacing w:val="-2"/>
        </w:rPr>
        <w:t xml:space="preserve"> </w:t>
      </w:r>
      <w:r w:rsidR="003925CD">
        <w:t>do</w:t>
      </w:r>
      <w:r w:rsidR="003925CD">
        <w:rPr>
          <w:spacing w:val="-1"/>
        </w:rPr>
        <w:t xml:space="preserve"> </w:t>
      </w:r>
      <w:r w:rsidR="003925CD">
        <w:t xml:space="preserve">2030. </w:t>
      </w:r>
      <w:r w:rsidR="003925CD">
        <w:rPr>
          <w:spacing w:val="-2"/>
        </w:rPr>
        <w:t>godine</w:t>
      </w:r>
    </w:p>
    <w:p w14:paraId="41CC86FC" w14:textId="77777777" w:rsidR="003925CD" w:rsidRPr="00AF0B0B" w:rsidRDefault="003925CD" w:rsidP="003925CD"/>
    <w:tbl>
      <w:tblPr>
        <w:tblStyle w:val="Reetkatablice"/>
        <w:tblW w:w="0" w:type="auto"/>
        <w:jc w:val="center"/>
        <w:tblLook w:val="04A0" w:firstRow="1" w:lastRow="0" w:firstColumn="1" w:lastColumn="0" w:noHBand="0" w:noVBand="1"/>
      </w:tblPr>
      <w:tblGrid>
        <w:gridCol w:w="9350"/>
      </w:tblGrid>
      <w:tr w:rsidR="003925CD" w14:paraId="2418F213" w14:textId="77777777" w:rsidTr="000548E0">
        <w:trPr>
          <w:jc w:val="center"/>
        </w:trPr>
        <w:tc>
          <w:tcPr>
            <w:tcW w:w="9435" w:type="dxa"/>
            <w:shd w:val="clear" w:color="auto" w:fill="DBE5F1" w:themeFill="accent1" w:themeFillTint="33"/>
          </w:tcPr>
          <w:p w14:paraId="5E63574C" w14:textId="6731870C" w:rsidR="003925CD" w:rsidRDefault="003925CD" w:rsidP="000548E0">
            <w:pPr>
              <w:pStyle w:val="Tijeloteksta"/>
              <w:spacing w:before="178"/>
              <w:ind w:left="141"/>
            </w:pPr>
            <w:r>
              <w:t>RS2. Jačanje otpornosti na krize</w:t>
            </w:r>
          </w:p>
        </w:tc>
      </w:tr>
      <w:tr w:rsidR="003925CD" w14:paraId="1401DCC7" w14:textId="77777777" w:rsidTr="000548E0">
        <w:trPr>
          <w:jc w:val="center"/>
        </w:trPr>
        <w:tc>
          <w:tcPr>
            <w:tcW w:w="9435" w:type="dxa"/>
            <w:shd w:val="clear" w:color="auto" w:fill="B8CCE4" w:themeFill="accent1" w:themeFillTint="66"/>
          </w:tcPr>
          <w:p w14:paraId="6C0B9938" w14:textId="3AFECE21" w:rsidR="003925CD" w:rsidRDefault="00621193" w:rsidP="00621193">
            <w:pPr>
              <w:pStyle w:val="Tijeloteksta"/>
              <w:spacing w:line="274" w:lineRule="exact"/>
              <w:ind w:left="141"/>
              <w:jc w:val="both"/>
            </w:pPr>
            <w:r>
              <w:t xml:space="preserve"> SC </w:t>
            </w:r>
            <w:r w:rsidRPr="00621193">
              <w:t>5. Zdrav, aktivan i kvalitetan život</w:t>
            </w:r>
          </w:p>
        </w:tc>
      </w:tr>
      <w:tr w:rsidR="003925CD" w14:paraId="0275E1A8" w14:textId="77777777" w:rsidTr="000548E0">
        <w:trPr>
          <w:jc w:val="center"/>
        </w:trPr>
        <w:tc>
          <w:tcPr>
            <w:tcW w:w="9435" w:type="dxa"/>
            <w:shd w:val="clear" w:color="auto" w:fill="95B3D7" w:themeFill="accent1" w:themeFillTint="99"/>
          </w:tcPr>
          <w:p w14:paraId="267F7345" w14:textId="35F93A1B" w:rsidR="003925CD" w:rsidRDefault="003925CD" w:rsidP="000548E0">
            <w:pPr>
              <w:pStyle w:val="Tijeloteksta"/>
              <w:spacing w:before="180" w:line="256" w:lineRule="auto"/>
              <w:ind w:left="141"/>
            </w:pPr>
            <w:r>
              <w:t>Svrha:</w:t>
            </w:r>
            <w:r>
              <w:rPr>
                <w:spacing w:val="-4"/>
              </w:rPr>
              <w:t xml:space="preserve"> </w:t>
            </w:r>
            <w:r w:rsidR="00621193" w:rsidRPr="00621193">
              <w:t>Poboljšanje djelovanja vjerskih zajednica</w:t>
            </w:r>
          </w:p>
        </w:tc>
      </w:tr>
      <w:tr w:rsidR="003925CD" w14:paraId="6AE1A081" w14:textId="77777777" w:rsidTr="000548E0">
        <w:trPr>
          <w:jc w:val="center"/>
        </w:trPr>
        <w:tc>
          <w:tcPr>
            <w:tcW w:w="9435" w:type="dxa"/>
            <w:shd w:val="clear" w:color="auto" w:fill="DBE5F1" w:themeFill="accent1" w:themeFillTint="33"/>
          </w:tcPr>
          <w:p w14:paraId="7F5E975C" w14:textId="7754442E" w:rsidR="003925CD" w:rsidRPr="00CE3E1C" w:rsidRDefault="003925CD" w:rsidP="00CE3E1C">
            <w:pPr>
              <w:spacing w:line="256" w:lineRule="auto"/>
              <w:rPr>
                <w:sz w:val="24"/>
                <w:szCs w:val="24"/>
                <w:lang w:eastAsia="hr-HR"/>
              </w:rPr>
            </w:pPr>
            <w:r>
              <w:t>Aktivnost:</w:t>
            </w:r>
            <w:r>
              <w:rPr>
                <w:spacing w:val="-3"/>
              </w:rPr>
              <w:t xml:space="preserve"> </w:t>
            </w:r>
            <w:r w:rsidR="00621193" w:rsidRPr="00621193">
              <w:rPr>
                <w:spacing w:val="-3"/>
              </w:rPr>
              <w:t>14.1. Financiranje vjerskih zajednica</w:t>
            </w:r>
          </w:p>
        </w:tc>
      </w:tr>
    </w:tbl>
    <w:p w14:paraId="6CD75DFC" w14:textId="77777777" w:rsidR="003925CD" w:rsidRDefault="003925CD" w:rsidP="003925CD"/>
    <w:p w14:paraId="1D3D86C2" w14:textId="77777777" w:rsidR="003925CD" w:rsidRPr="007A7A0F" w:rsidRDefault="003925CD" w:rsidP="003925CD">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5C677DD7" w14:textId="77777777" w:rsidR="003925CD" w:rsidRDefault="003925CD" w:rsidP="003925CD"/>
    <w:tbl>
      <w:tblPr>
        <w:tblStyle w:val="Reetkatablice"/>
        <w:tblW w:w="9071" w:type="dxa"/>
        <w:jc w:val="center"/>
        <w:tblLook w:val="04A0" w:firstRow="1" w:lastRow="0" w:firstColumn="1" w:lastColumn="0" w:noHBand="0" w:noVBand="1"/>
      </w:tblPr>
      <w:tblGrid>
        <w:gridCol w:w="1817"/>
        <w:gridCol w:w="730"/>
        <w:gridCol w:w="1083"/>
        <w:gridCol w:w="1814"/>
        <w:gridCol w:w="1813"/>
        <w:gridCol w:w="1814"/>
      </w:tblGrid>
      <w:tr w:rsidR="003925CD" w:rsidRPr="009E59D2" w14:paraId="2C3E7A22" w14:textId="77777777" w:rsidTr="004565B3">
        <w:trPr>
          <w:jc w:val="center"/>
        </w:trPr>
        <w:tc>
          <w:tcPr>
            <w:tcW w:w="2547" w:type="dxa"/>
            <w:gridSpan w:val="2"/>
            <w:shd w:val="clear" w:color="auto" w:fill="B8CCE4" w:themeFill="accent1" w:themeFillTint="66"/>
          </w:tcPr>
          <w:p w14:paraId="0953983F" w14:textId="77777777" w:rsidR="003925CD" w:rsidRPr="000E068A" w:rsidRDefault="003925CD" w:rsidP="000548E0">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67045504" w14:textId="1FE4CE03" w:rsidR="003925CD" w:rsidRPr="003925CD" w:rsidRDefault="00621193" w:rsidP="000548E0">
            <w:pPr>
              <w:tabs>
                <w:tab w:val="left" w:pos="441"/>
              </w:tabs>
              <w:rPr>
                <w:b/>
                <w:bCs/>
                <w:sz w:val="24"/>
                <w:szCs w:val="24"/>
              </w:rPr>
            </w:pPr>
            <w:r>
              <w:rPr>
                <w:b/>
                <w:bCs/>
                <w:sz w:val="24"/>
                <w:szCs w:val="24"/>
              </w:rPr>
              <w:t>Broj vjerskih zajednica</w:t>
            </w:r>
          </w:p>
        </w:tc>
      </w:tr>
      <w:tr w:rsidR="003925CD" w:rsidRPr="009E59D2" w14:paraId="3B3DD3B4" w14:textId="77777777" w:rsidTr="004565B3">
        <w:trPr>
          <w:jc w:val="center"/>
        </w:trPr>
        <w:tc>
          <w:tcPr>
            <w:tcW w:w="1813" w:type="dxa"/>
          </w:tcPr>
          <w:p w14:paraId="73E0319B" w14:textId="77777777" w:rsidR="003925CD" w:rsidRPr="009E59D2" w:rsidRDefault="003925CD" w:rsidP="000548E0">
            <w:pPr>
              <w:jc w:val="center"/>
            </w:pPr>
            <w:r w:rsidRPr="009E59D2">
              <w:t>Početna vrijednost 2025. godine</w:t>
            </w:r>
          </w:p>
        </w:tc>
        <w:tc>
          <w:tcPr>
            <w:tcW w:w="1813" w:type="dxa"/>
            <w:gridSpan w:val="2"/>
          </w:tcPr>
          <w:p w14:paraId="7ADBFD8B" w14:textId="77777777" w:rsidR="003925CD" w:rsidRDefault="003925CD" w:rsidP="000548E0">
            <w:pPr>
              <w:jc w:val="center"/>
            </w:pPr>
            <w:r w:rsidRPr="009E59D2">
              <w:t>Ciljna</w:t>
            </w:r>
            <w:r w:rsidRPr="009E59D2">
              <w:rPr>
                <w:spacing w:val="-2"/>
              </w:rPr>
              <w:t xml:space="preserve"> </w:t>
            </w:r>
            <w:r w:rsidRPr="009E59D2">
              <w:t>vrijednost</w:t>
            </w:r>
          </w:p>
          <w:p w14:paraId="649AAF9C" w14:textId="77777777" w:rsidR="003925CD" w:rsidRPr="009E59D2" w:rsidRDefault="003925CD" w:rsidP="000548E0">
            <w:pPr>
              <w:jc w:val="center"/>
            </w:pPr>
            <w:r w:rsidRPr="009E59D2">
              <w:t>2026.</w:t>
            </w:r>
            <w:r w:rsidRPr="009E59D2">
              <w:rPr>
                <w:spacing w:val="-1"/>
              </w:rPr>
              <w:t xml:space="preserve"> </w:t>
            </w:r>
            <w:r w:rsidRPr="009E59D2">
              <w:t>godine</w:t>
            </w:r>
          </w:p>
        </w:tc>
        <w:tc>
          <w:tcPr>
            <w:tcW w:w="1814" w:type="dxa"/>
          </w:tcPr>
          <w:p w14:paraId="1D4FE617" w14:textId="77777777" w:rsidR="003925CD" w:rsidRDefault="003925CD" w:rsidP="000548E0">
            <w:pPr>
              <w:jc w:val="center"/>
            </w:pPr>
            <w:r w:rsidRPr="009E59D2">
              <w:t>Ciljna</w:t>
            </w:r>
            <w:r w:rsidRPr="009E59D2">
              <w:rPr>
                <w:spacing w:val="-2"/>
              </w:rPr>
              <w:t xml:space="preserve"> </w:t>
            </w:r>
            <w:r w:rsidRPr="009E59D2">
              <w:t>vrijednost</w:t>
            </w:r>
          </w:p>
          <w:p w14:paraId="1D3AC1D8" w14:textId="77777777" w:rsidR="003925CD" w:rsidRPr="009E59D2" w:rsidRDefault="003925CD" w:rsidP="000548E0">
            <w:pPr>
              <w:jc w:val="center"/>
            </w:pPr>
            <w:r w:rsidRPr="009E59D2">
              <w:t>202</w:t>
            </w:r>
            <w:r>
              <w:t>7</w:t>
            </w:r>
            <w:r w:rsidRPr="009E59D2">
              <w:t>.</w:t>
            </w:r>
            <w:r w:rsidRPr="009E59D2">
              <w:rPr>
                <w:spacing w:val="-1"/>
              </w:rPr>
              <w:t xml:space="preserve"> </w:t>
            </w:r>
            <w:r w:rsidRPr="009E59D2">
              <w:t>godine</w:t>
            </w:r>
          </w:p>
        </w:tc>
        <w:tc>
          <w:tcPr>
            <w:tcW w:w="1813" w:type="dxa"/>
          </w:tcPr>
          <w:p w14:paraId="722B4BDD" w14:textId="77777777" w:rsidR="003925CD" w:rsidRDefault="003925CD" w:rsidP="000548E0">
            <w:pPr>
              <w:jc w:val="center"/>
            </w:pPr>
            <w:r w:rsidRPr="009E59D2">
              <w:t>Ciljna</w:t>
            </w:r>
            <w:r w:rsidRPr="009E59D2">
              <w:rPr>
                <w:spacing w:val="-2"/>
              </w:rPr>
              <w:t xml:space="preserve"> </w:t>
            </w:r>
            <w:r w:rsidRPr="009E59D2">
              <w:t>vrijednost</w:t>
            </w:r>
          </w:p>
          <w:p w14:paraId="020A59AC" w14:textId="77777777" w:rsidR="003925CD" w:rsidRPr="009E59D2" w:rsidRDefault="003925CD" w:rsidP="000548E0">
            <w:pPr>
              <w:jc w:val="center"/>
            </w:pPr>
            <w:r w:rsidRPr="009E59D2">
              <w:t>202</w:t>
            </w:r>
            <w:r>
              <w:t>8</w:t>
            </w:r>
            <w:r w:rsidRPr="009E59D2">
              <w:t>.</w:t>
            </w:r>
            <w:r w:rsidRPr="009E59D2">
              <w:rPr>
                <w:spacing w:val="-1"/>
              </w:rPr>
              <w:t xml:space="preserve"> </w:t>
            </w:r>
            <w:r w:rsidRPr="009E59D2">
              <w:t>godine</w:t>
            </w:r>
          </w:p>
        </w:tc>
        <w:tc>
          <w:tcPr>
            <w:tcW w:w="1814" w:type="dxa"/>
          </w:tcPr>
          <w:p w14:paraId="621EBCAD" w14:textId="77777777" w:rsidR="003925CD" w:rsidRDefault="003925CD" w:rsidP="000548E0">
            <w:pPr>
              <w:jc w:val="center"/>
            </w:pPr>
            <w:r w:rsidRPr="009E59D2">
              <w:t>Ciljna</w:t>
            </w:r>
            <w:r w:rsidRPr="009E59D2">
              <w:rPr>
                <w:spacing w:val="-2"/>
              </w:rPr>
              <w:t xml:space="preserve"> </w:t>
            </w:r>
            <w:r w:rsidRPr="009E59D2">
              <w:t>vrijednost</w:t>
            </w:r>
          </w:p>
          <w:p w14:paraId="50392499" w14:textId="77777777" w:rsidR="003925CD" w:rsidRPr="009E59D2" w:rsidRDefault="003925CD" w:rsidP="000548E0">
            <w:pPr>
              <w:jc w:val="center"/>
            </w:pPr>
            <w:r w:rsidRPr="009E59D2">
              <w:t>202</w:t>
            </w:r>
            <w:r>
              <w:t>9</w:t>
            </w:r>
            <w:r w:rsidRPr="009E59D2">
              <w:t>.</w:t>
            </w:r>
            <w:r w:rsidRPr="009E59D2">
              <w:rPr>
                <w:spacing w:val="-1"/>
              </w:rPr>
              <w:t xml:space="preserve"> </w:t>
            </w:r>
            <w:r w:rsidRPr="009E59D2">
              <w:t>godine</w:t>
            </w:r>
          </w:p>
        </w:tc>
      </w:tr>
      <w:tr w:rsidR="003925CD" w:rsidRPr="009E59D2" w14:paraId="2F2E4FC6" w14:textId="77777777" w:rsidTr="003655AE">
        <w:trPr>
          <w:jc w:val="center"/>
        </w:trPr>
        <w:tc>
          <w:tcPr>
            <w:tcW w:w="1817" w:type="dxa"/>
          </w:tcPr>
          <w:p w14:paraId="4DEF7D3A" w14:textId="2E593DDE" w:rsidR="003925CD" w:rsidRDefault="001F0A73" w:rsidP="004565B3">
            <w:pPr>
              <w:shd w:val="clear" w:color="auto" w:fill="FFFFFF" w:themeFill="background1"/>
              <w:tabs>
                <w:tab w:val="center" w:pos="798"/>
              </w:tabs>
            </w:pPr>
            <w:r>
              <w:t>7</w:t>
            </w:r>
          </w:p>
        </w:tc>
        <w:tc>
          <w:tcPr>
            <w:tcW w:w="1813" w:type="dxa"/>
            <w:gridSpan w:val="2"/>
          </w:tcPr>
          <w:p w14:paraId="77A3F5EE" w14:textId="30A746E4" w:rsidR="003925CD" w:rsidRDefault="001F0A73" w:rsidP="004565B3">
            <w:pPr>
              <w:shd w:val="clear" w:color="auto" w:fill="FFFFFF" w:themeFill="background1"/>
            </w:pPr>
            <w:r>
              <w:t>8</w:t>
            </w:r>
          </w:p>
        </w:tc>
        <w:tc>
          <w:tcPr>
            <w:tcW w:w="1814" w:type="dxa"/>
          </w:tcPr>
          <w:p w14:paraId="681E9FD3" w14:textId="1C57591E" w:rsidR="003925CD" w:rsidRPr="009E59D2" w:rsidRDefault="001F0A73" w:rsidP="004565B3">
            <w:pPr>
              <w:shd w:val="clear" w:color="auto" w:fill="FFFFFF" w:themeFill="background1"/>
            </w:pPr>
            <w:r>
              <w:t>8</w:t>
            </w:r>
          </w:p>
        </w:tc>
        <w:tc>
          <w:tcPr>
            <w:tcW w:w="1813" w:type="dxa"/>
          </w:tcPr>
          <w:p w14:paraId="79E63EEF" w14:textId="5E02A7E4" w:rsidR="003925CD" w:rsidRPr="009E59D2" w:rsidRDefault="001F0A73" w:rsidP="004565B3">
            <w:pPr>
              <w:shd w:val="clear" w:color="auto" w:fill="FFFFFF" w:themeFill="background1"/>
            </w:pPr>
            <w:r>
              <w:t>8</w:t>
            </w:r>
          </w:p>
        </w:tc>
        <w:tc>
          <w:tcPr>
            <w:tcW w:w="1814" w:type="dxa"/>
          </w:tcPr>
          <w:p w14:paraId="11095C80" w14:textId="26EFC76C" w:rsidR="003925CD" w:rsidRPr="009E59D2" w:rsidRDefault="001F0A73" w:rsidP="004565B3">
            <w:pPr>
              <w:shd w:val="clear" w:color="auto" w:fill="FFFFFF" w:themeFill="background1"/>
            </w:pPr>
            <w:r>
              <w:t>8</w:t>
            </w:r>
          </w:p>
        </w:tc>
      </w:tr>
    </w:tbl>
    <w:p w14:paraId="1EB73E64" w14:textId="77777777" w:rsidR="003925CD" w:rsidRDefault="003925CD" w:rsidP="004565B3">
      <w:pPr>
        <w:shd w:val="clear" w:color="auto" w:fill="FFFFFF" w:themeFill="background1"/>
      </w:pPr>
    </w:p>
    <w:p w14:paraId="48C7DA64" w14:textId="77777777" w:rsidR="003925CD" w:rsidRDefault="003925CD" w:rsidP="00F345EE"/>
    <w:p w14:paraId="5C4AB637" w14:textId="77777777" w:rsidR="00621193" w:rsidRDefault="00621193"/>
    <w:p w14:paraId="7C212CA4" w14:textId="77777777" w:rsidR="00621193" w:rsidRDefault="00621193">
      <w:r>
        <w:br w:type="page"/>
      </w:r>
    </w:p>
    <w:p w14:paraId="1FBA782E" w14:textId="249DAFE2" w:rsidR="00621193" w:rsidRPr="00811268" w:rsidRDefault="00621193" w:rsidP="00621193">
      <w:pPr>
        <w:pStyle w:val="Odlomakpopisa"/>
        <w:numPr>
          <w:ilvl w:val="0"/>
          <w:numId w:val="27"/>
        </w:numPr>
        <w:rPr>
          <w:b/>
          <w:bCs/>
        </w:rPr>
      </w:pPr>
      <w:r w:rsidRPr="00811268">
        <w:rPr>
          <w:b/>
          <w:bCs/>
          <w:sz w:val="24"/>
          <w:szCs w:val="24"/>
        </w:rPr>
        <w:lastRenderedPageBreak/>
        <w:t>Mjera:</w:t>
      </w:r>
      <w:r w:rsidRPr="00621193">
        <w:rPr>
          <w:sz w:val="24"/>
          <w:szCs w:val="24"/>
          <w:lang w:eastAsia="hr-HR"/>
        </w:rPr>
        <w:t xml:space="preserve"> </w:t>
      </w:r>
      <w:r w:rsidRPr="00621193">
        <w:rPr>
          <w:b/>
          <w:bCs/>
          <w:sz w:val="24"/>
          <w:szCs w:val="24"/>
        </w:rPr>
        <w:t>Pomoć osobama s invaliditetom</w:t>
      </w:r>
    </w:p>
    <w:p w14:paraId="4FA14611" w14:textId="77777777" w:rsidR="00621193" w:rsidRDefault="00621193" w:rsidP="00621193">
      <w:pPr>
        <w:rPr>
          <w:sz w:val="24"/>
        </w:rPr>
      </w:pPr>
    </w:p>
    <w:p w14:paraId="08179AA4" w14:textId="473EF041" w:rsidR="00621193" w:rsidRDefault="00621193" w:rsidP="00621193">
      <w:pPr>
        <w:rPr>
          <w:sz w:val="24"/>
          <w:szCs w:val="24"/>
        </w:rPr>
      </w:pPr>
      <w:r w:rsidRPr="00621193">
        <w:rPr>
          <w:sz w:val="24"/>
          <w:szCs w:val="24"/>
        </w:rPr>
        <w:t>Općina Stari Jankovci nastoji osigurati pomoć osobama s invaliditetom te osigurati naknade zbog nezapošljavanja osoba s invaliditetom</w:t>
      </w:r>
      <w:r>
        <w:rPr>
          <w:sz w:val="24"/>
          <w:szCs w:val="24"/>
        </w:rPr>
        <w:t>.</w:t>
      </w:r>
    </w:p>
    <w:p w14:paraId="4407026F" w14:textId="77777777" w:rsidR="00621193" w:rsidRDefault="00621193" w:rsidP="00621193">
      <w:pPr>
        <w:rPr>
          <w:sz w:val="24"/>
          <w:szCs w:val="24"/>
        </w:rPr>
      </w:pPr>
    </w:p>
    <w:p w14:paraId="6925FB30" w14:textId="77777777" w:rsidR="00621193" w:rsidRPr="00AF0B0B" w:rsidRDefault="00621193" w:rsidP="00621193"/>
    <w:tbl>
      <w:tblPr>
        <w:tblStyle w:val="Reetkatablice"/>
        <w:tblW w:w="0" w:type="auto"/>
        <w:jc w:val="center"/>
        <w:tblLook w:val="04A0" w:firstRow="1" w:lastRow="0" w:firstColumn="1" w:lastColumn="0" w:noHBand="0" w:noVBand="1"/>
      </w:tblPr>
      <w:tblGrid>
        <w:gridCol w:w="9350"/>
      </w:tblGrid>
      <w:tr w:rsidR="00621193" w14:paraId="2AC87D81" w14:textId="77777777" w:rsidTr="00D037A8">
        <w:trPr>
          <w:jc w:val="center"/>
        </w:trPr>
        <w:tc>
          <w:tcPr>
            <w:tcW w:w="9435" w:type="dxa"/>
            <w:shd w:val="clear" w:color="auto" w:fill="DBE5F1" w:themeFill="accent1" w:themeFillTint="33"/>
          </w:tcPr>
          <w:p w14:paraId="0C9427D3" w14:textId="77777777" w:rsidR="00621193" w:rsidRDefault="00621193" w:rsidP="00D037A8">
            <w:pPr>
              <w:pStyle w:val="Tijeloteksta"/>
              <w:spacing w:before="178"/>
              <w:ind w:left="141"/>
            </w:pPr>
            <w:r>
              <w:t>RS2. Jačanje otpornosti na krize</w:t>
            </w:r>
          </w:p>
        </w:tc>
      </w:tr>
      <w:tr w:rsidR="00621193" w14:paraId="199F3A3D" w14:textId="77777777" w:rsidTr="00D037A8">
        <w:trPr>
          <w:jc w:val="center"/>
        </w:trPr>
        <w:tc>
          <w:tcPr>
            <w:tcW w:w="9435" w:type="dxa"/>
            <w:shd w:val="clear" w:color="auto" w:fill="B8CCE4" w:themeFill="accent1" w:themeFillTint="66"/>
          </w:tcPr>
          <w:p w14:paraId="68838C03" w14:textId="77777777" w:rsidR="00621193" w:rsidRDefault="00621193" w:rsidP="00D037A8">
            <w:pPr>
              <w:pStyle w:val="Tijeloteksta"/>
              <w:spacing w:line="274" w:lineRule="exact"/>
              <w:ind w:left="141"/>
              <w:jc w:val="both"/>
            </w:pPr>
            <w:r>
              <w:t xml:space="preserve"> SC </w:t>
            </w:r>
            <w:r w:rsidRPr="00621193">
              <w:t>5. Zdrav, aktivan i kvalitetan život</w:t>
            </w:r>
          </w:p>
        </w:tc>
      </w:tr>
      <w:tr w:rsidR="00621193" w14:paraId="261EF27C" w14:textId="77777777" w:rsidTr="00D037A8">
        <w:trPr>
          <w:jc w:val="center"/>
        </w:trPr>
        <w:tc>
          <w:tcPr>
            <w:tcW w:w="9435" w:type="dxa"/>
            <w:shd w:val="clear" w:color="auto" w:fill="95B3D7" w:themeFill="accent1" w:themeFillTint="99"/>
          </w:tcPr>
          <w:p w14:paraId="0C8A0643" w14:textId="365B861E" w:rsidR="00621193" w:rsidRDefault="00621193" w:rsidP="00621193">
            <w:pPr>
              <w:pStyle w:val="Tijeloteksta"/>
              <w:spacing w:before="180" w:line="256" w:lineRule="auto"/>
              <w:ind w:left="141"/>
            </w:pPr>
            <w:r>
              <w:t>Svrha:</w:t>
            </w:r>
            <w:r>
              <w:rPr>
                <w:spacing w:val="-4"/>
              </w:rPr>
              <w:t xml:space="preserve"> </w:t>
            </w:r>
            <w:r w:rsidRPr="00621193">
              <w:t xml:space="preserve">Smanjenje socijalne isključenosti osoba s invaliditetom </w:t>
            </w:r>
          </w:p>
        </w:tc>
      </w:tr>
      <w:tr w:rsidR="00621193" w:rsidRPr="00621193" w14:paraId="749ED13D" w14:textId="77777777" w:rsidTr="00D037A8">
        <w:trPr>
          <w:jc w:val="center"/>
        </w:trPr>
        <w:tc>
          <w:tcPr>
            <w:tcW w:w="9435" w:type="dxa"/>
            <w:shd w:val="clear" w:color="auto" w:fill="DBE5F1" w:themeFill="accent1" w:themeFillTint="33"/>
          </w:tcPr>
          <w:p w14:paraId="0C495717" w14:textId="6BBF49BE" w:rsidR="00621193" w:rsidRPr="00621193" w:rsidRDefault="00621193" w:rsidP="00D037A8">
            <w:pPr>
              <w:spacing w:line="256" w:lineRule="auto"/>
              <w:rPr>
                <w:sz w:val="28"/>
                <w:szCs w:val="28"/>
                <w:lang w:eastAsia="hr-HR"/>
              </w:rPr>
            </w:pPr>
            <w:r w:rsidRPr="00621193">
              <w:rPr>
                <w:sz w:val="24"/>
                <w:szCs w:val="24"/>
              </w:rPr>
              <w:t>Aktivnost:</w:t>
            </w:r>
            <w:r w:rsidRPr="00621193">
              <w:rPr>
                <w:spacing w:val="-3"/>
                <w:sz w:val="24"/>
                <w:szCs w:val="24"/>
              </w:rPr>
              <w:t xml:space="preserve"> 15.1. Osiguranje pomoći osobama s invaliditetom; 15.2. Donacije udrugama</w:t>
            </w:r>
          </w:p>
        </w:tc>
      </w:tr>
    </w:tbl>
    <w:p w14:paraId="0BCE00BB" w14:textId="77777777" w:rsidR="00621193" w:rsidRPr="00621193" w:rsidRDefault="00621193" w:rsidP="00621193">
      <w:pPr>
        <w:rPr>
          <w:sz w:val="24"/>
          <w:szCs w:val="24"/>
        </w:rPr>
      </w:pPr>
    </w:p>
    <w:p w14:paraId="78FECB3D" w14:textId="77777777" w:rsidR="00621193" w:rsidRPr="007A7A0F" w:rsidRDefault="00621193" w:rsidP="00621193">
      <w:pPr>
        <w:rPr>
          <w:sz w:val="24"/>
          <w:szCs w:val="24"/>
        </w:rPr>
      </w:pPr>
      <w:r w:rsidRPr="007A7A0F">
        <w:rPr>
          <w:sz w:val="24"/>
          <w:szCs w:val="24"/>
        </w:rPr>
        <w:t>Rok</w:t>
      </w:r>
      <w:r w:rsidRPr="007A7A0F">
        <w:rPr>
          <w:spacing w:val="-5"/>
          <w:sz w:val="24"/>
          <w:szCs w:val="24"/>
        </w:rPr>
        <w:t xml:space="preserve"> </w:t>
      </w:r>
      <w:r w:rsidRPr="007A7A0F">
        <w:rPr>
          <w:sz w:val="24"/>
          <w:szCs w:val="24"/>
        </w:rPr>
        <w:t>za</w:t>
      </w:r>
      <w:r w:rsidRPr="007A7A0F">
        <w:rPr>
          <w:spacing w:val="-6"/>
          <w:sz w:val="24"/>
          <w:szCs w:val="24"/>
        </w:rPr>
        <w:t xml:space="preserve"> </w:t>
      </w:r>
      <w:r w:rsidRPr="007A7A0F">
        <w:rPr>
          <w:sz w:val="24"/>
          <w:szCs w:val="24"/>
        </w:rPr>
        <w:t>provedbu</w:t>
      </w:r>
      <w:r w:rsidRPr="007A7A0F">
        <w:rPr>
          <w:spacing w:val="-5"/>
          <w:sz w:val="24"/>
          <w:szCs w:val="24"/>
        </w:rPr>
        <w:t xml:space="preserve"> </w:t>
      </w:r>
      <w:r w:rsidRPr="007A7A0F">
        <w:rPr>
          <w:sz w:val="24"/>
          <w:szCs w:val="24"/>
        </w:rPr>
        <w:t>mjere</w:t>
      </w:r>
      <w:r w:rsidRPr="007A7A0F">
        <w:rPr>
          <w:spacing w:val="-6"/>
          <w:sz w:val="24"/>
          <w:szCs w:val="24"/>
        </w:rPr>
        <w:t xml:space="preserve"> </w:t>
      </w:r>
      <w:r w:rsidRPr="007A7A0F">
        <w:rPr>
          <w:sz w:val="24"/>
          <w:szCs w:val="24"/>
        </w:rPr>
        <w:t>je</w:t>
      </w:r>
      <w:r w:rsidRPr="007A7A0F">
        <w:rPr>
          <w:spacing w:val="-6"/>
          <w:sz w:val="24"/>
          <w:szCs w:val="24"/>
        </w:rPr>
        <w:t xml:space="preserve"> </w:t>
      </w:r>
      <w:r w:rsidRPr="007A7A0F">
        <w:rPr>
          <w:sz w:val="24"/>
          <w:szCs w:val="24"/>
        </w:rPr>
        <w:t>prosinac</w:t>
      </w:r>
      <w:r w:rsidRPr="007A7A0F">
        <w:rPr>
          <w:spacing w:val="-6"/>
          <w:sz w:val="24"/>
          <w:szCs w:val="24"/>
        </w:rPr>
        <w:t xml:space="preserve"> </w:t>
      </w:r>
      <w:r w:rsidRPr="007A7A0F">
        <w:rPr>
          <w:sz w:val="24"/>
          <w:szCs w:val="24"/>
        </w:rPr>
        <w:t>2029.</w:t>
      </w:r>
      <w:r w:rsidRPr="007A7A0F">
        <w:rPr>
          <w:spacing w:val="-5"/>
          <w:sz w:val="24"/>
          <w:szCs w:val="24"/>
        </w:rPr>
        <w:t xml:space="preserve"> </w:t>
      </w:r>
      <w:r w:rsidRPr="007A7A0F">
        <w:rPr>
          <w:sz w:val="24"/>
          <w:szCs w:val="24"/>
        </w:rPr>
        <w:t>godine.</w:t>
      </w:r>
    </w:p>
    <w:p w14:paraId="61C7E409" w14:textId="77777777" w:rsidR="00621193" w:rsidRDefault="00621193" w:rsidP="00621193"/>
    <w:tbl>
      <w:tblPr>
        <w:tblStyle w:val="Reetkatablice"/>
        <w:tblW w:w="9071" w:type="dxa"/>
        <w:jc w:val="center"/>
        <w:tblLook w:val="04A0" w:firstRow="1" w:lastRow="0" w:firstColumn="1" w:lastColumn="0" w:noHBand="0" w:noVBand="1"/>
      </w:tblPr>
      <w:tblGrid>
        <w:gridCol w:w="1817"/>
        <w:gridCol w:w="730"/>
        <w:gridCol w:w="1083"/>
        <w:gridCol w:w="1814"/>
        <w:gridCol w:w="1813"/>
        <w:gridCol w:w="1814"/>
      </w:tblGrid>
      <w:tr w:rsidR="00621193" w:rsidRPr="009E59D2" w14:paraId="480B263E" w14:textId="77777777" w:rsidTr="00D037A8">
        <w:trPr>
          <w:jc w:val="center"/>
        </w:trPr>
        <w:tc>
          <w:tcPr>
            <w:tcW w:w="2547" w:type="dxa"/>
            <w:gridSpan w:val="2"/>
            <w:shd w:val="clear" w:color="auto" w:fill="B8CCE4" w:themeFill="accent1" w:themeFillTint="66"/>
          </w:tcPr>
          <w:p w14:paraId="4C84174B" w14:textId="77777777" w:rsidR="00621193" w:rsidRPr="000E068A" w:rsidRDefault="00621193" w:rsidP="00D037A8">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027E72EA" w14:textId="2F7FBADD" w:rsidR="00621193" w:rsidRPr="003925CD" w:rsidRDefault="00621193" w:rsidP="00D037A8">
            <w:pPr>
              <w:tabs>
                <w:tab w:val="left" w:pos="441"/>
              </w:tabs>
              <w:rPr>
                <w:b/>
                <w:bCs/>
                <w:sz w:val="24"/>
                <w:szCs w:val="24"/>
              </w:rPr>
            </w:pPr>
            <w:r>
              <w:rPr>
                <w:b/>
                <w:bCs/>
                <w:sz w:val="24"/>
                <w:szCs w:val="24"/>
              </w:rPr>
              <w:t xml:space="preserve">Broj </w:t>
            </w:r>
            <w:r w:rsidRPr="00621193">
              <w:rPr>
                <w:b/>
                <w:bCs/>
                <w:sz w:val="24"/>
                <w:szCs w:val="24"/>
              </w:rPr>
              <w:t>dodijeljenih pomoći osobama s invaliditetom</w:t>
            </w:r>
          </w:p>
        </w:tc>
      </w:tr>
      <w:tr w:rsidR="00621193" w:rsidRPr="009E59D2" w14:paraId="39757E8B" w14:textId="77777777" w:rsidTr="00D037A8">
        <w:trPr>
          <w:jc w:val="center"/>
        </w:trPr>
        <w:tc>
          <w:tcPr>
            <w:tcW w:w="1813" w:type="dxa"/>
          </w:tcPr>
          <w:p w14:paraId="6EC6EAF2" w14:textId="77777777" w:rsidR="00621193" w:rsidRPr="009E59D2" w:rsidRDefault="00621193" w:rsidP="00D037A8">
            <w:pPr>
              <w:jc w:val="center"/>
            </w:pPr>
            <w:r w:rsidRPr="009E59D2">
              <w:t>Početna vrijednost 2025. godine</w:t>
            </w:r>
          </w:p>
        </w:tc>
        <w:tc>
          <w:tcPr>
            <w:tcW w:w="1813" w:type="dxa"/>
            <w:gridSpan w:val="2"/>
          </w:tcPr>
          <w:p w14:paraId="60302F43" w14:textId="77777777" w:rsidR="00621193" w:rsidRDefault="00621193" w:rsidP="00D037A8">
            <w:pPr>
              <w:jc w:val="center"/>
            </w:pPr>
            <w:r w:rsidRPr="009E59D2">
              <w:t>Ciljna</w:t>
            </w:r>
            <w:r w:rsidRPr="009E59D2">
              <w:rPr>
                <w:spacing w:val="-2"/>
              </w:rPr>
              <w:t xml:space="preserve"> </w:t>
            </w:r>
            <w:r w:rsidRPr="009E59D2">
              <w:t>vrijednost</w:t>
            </w:r>
          </w:p>
          <w:p w14:paraId="3392062A" w14:textId="77777777" w:rsidR="00621193" w:rsidRPr="009E59D2" w:rsidRDefault="00621193" w:rsidP="00D037A8">
            <w:pPr>
              <w:jc w:val="center"/>
            </w:pPr>
            <w:r w:rsidRPr="009E59D2">
              <w:t>2026.</w:t>
            </w:r>
            <w:r w:rsidRPr="009E59D2">
              <w:rPr>
                <w:spacing w:val="-1"/>
              </w:rPr>
              <w:t xml:space="preserve"> </w:t>
            </w:r>
            <w:r w:rsidRPr="009E59D2">
              <w:t>godine</w:t>
            </w:r>
          </w:p>
        </w:tc>
        <w:tc>
          <w:tcPr>
            <w:tcW w:w="1814" w:type="dxa"/>
          </w:tcPr>
          <w:p w14:paraId="04035786" w14:textId="77777777" w:rsidR="00621193" w:rsidRDefault="00621193" w:rsidP="00D037A8">
            <w:pPr>
              <w:jc w:val="center"/>
            </w:pPr>
            <w:r w:rsidRPr="009E59D2">
              <w:t>Ciljna</w:t>
            </w:r>
            <w:r w:rsidRPr="009E59D2">
              <w:rPr>
                <w:spacing w:val="-2"/>
              </w:rPr>
              <w:t xml:space="preserve"> </w:t>
            </w:r>
            <w:r w:rsidRPr="009E59D2">
              <w:t>vrijednost</w:t>
            </w:r>
          </w:p>
          <w:p w14:paraId="0F415020" w14:textId="77777777" w:rsidR="00621193" w:rsidRPr="009E59D2" w:rsidRDefault="00621193" w:rsidP="00D037A8">
            <w:pPr>
              <w:jc w:val="center"/>
            </w:pPr>
            <w:r w:rsidRPr="009E59D2">
              <w:t>202</w:t>
            </w:r>
            <w:r>
              <w:t>7</w:t>
            </w:r>
            <w:r w:rsidRPr="009E59D2">
              <w:t>.</w:t>
            </w:r>
            <w:r w:rsidRPr="009E59D2">
              <w:rPr>
                <w:spacing w:val="-1"/>
              </w:rPr>
              <w:t xml:space="preserve"> </w:t>
            </w:r>
            <w:r w:rsidRPr="009E59D2">
              <w:t>godine</w:t>
            </w:r>
          </w:p>
        </w:tc>
        <w:tc>
          <w:tcPr>
            <w:tcW w:w="1813" w:type="dxa"/>
          </w:tcPr>
          <w:p w14:paraId="57ABA80D" w14:textId="77777777" w:rsidR="00621193" w:rsidRDefault="00621193" w:rsidP="00D037A8">
            <w:pPr>
              <w:jc w:val="center"/>
            </w:pPr>
            <w:r w:rsidRPr="009E59D2">
              <w:t>Ciljna</w:t>
            </w:r>
            <w:r w:rsidRPr="009E59D2">
              <w:rPr>
                <w:spacing w:val="-2"/>
              </w:rPr>
              <w:t xml:space="preserve"> </w:t>
            </w:r>
            <w:r w:rsidRPr="009E59D2">
              <w:t>vrijednost</w:t>
            </w:r>
          </w:p>
          <w:p w14:paraId="6F5ADF0D" w14:textId="77777777" w:rsidR="00621193" w:rsidRPr="009E59D2" w:rsidRDefault="00621193" w:rsidP="00D037A8">
            <w:pPr>
              <w:jc w:val="center"/>
            </w:pPr>
            <w:r w:rsidRPr="009E59D2">
              <w:t>202</w:t>
            </w:r>
            <w:r>
              <w:t>8</w:t>
            </w:r>
            <w:r w:rsidRPr="009E59D2">
              <w:t>.</w:t>
            </w:r>
            <w:r w:rsidRPr="009E59D2">
              <w:rPr>
                <w:spacing w:val="-1"/>
              </w:rPr>
              <w:t xml:space="preserve"> </w:t>
            </w:r>
            <w:r w:rsidRPr="009E59D2">
              <w:t>godine</w:t>
            </w:r>
          </w:p>
        </w:tc>
        <w:tc>
          <w:tcPr>
            <w:tcW w:w="1814" w:type="dxa"/>
          </w:tcPr>
          <w:p w14:paraId="0C2BD7E2" w14:textId="77777777" w:rsidR="00621193" w:rsidRDefault="00621193" w:rsidP="00D037A8">
            <w:pPr>
              <w:jc w:val="center"/>
            </w:pPr>
            <w:r w:rsidRPr="009E59D2">
              <w:t>Ciljna</w:t>
            </w:r>
            <w:r w:rsidRPr="009E59D2">
              <w:rPr>
                <w:spacing w:val="-2"/>
              </w:rPr>
              <w:t xml:space="preserve"> </w:t>
            </w:r>
            <w:r w:rsidRPr="009E59D2">
              <w:t>vrijednost</w:t>
            </w:r>
          </w:p>
          <w:p w14:paraId="0905AAC8" w14:textId="77777777" w:rsidR="00621193" w:rsidRPr="009E59D2" w:rsidRDefault="00621193" w:rsidP="00D037A8">
            <w:pPr>
              <w:jc w:val="center"/>
            </w:pPr>
            <w:r w:rsidRPr="009E59D2">
              <w:t>202</w:t>
            </w:r>
            <w:r>
              <w:t>9</w:t>
            </w:r>
            <w:r w:rsidRPr="009E59D2">
              <w:t>.</w:t>
            </w:r>
            <w:r w:rsidRPr="009E59D2">
              <w:rPr>
                <w:spacing w:val="-1"/>
              </w:rPr>
              <w:t xml:space="preserve"> </w:t>
            </w:r>
            <w:r w:rsidRPr="009E59D2">
              <w:t>godine</w:t>
            </w:r>
          </w:p>
        </w:tc>
      </w:tr>
      <w:tr w:rsidR="00621193" w:rsidRPr="009E59D2" w14:paraId="4C30CB77" w14:textId="77777777" w:rsidTr="003655AE">
        <w:trPr>
          <w:jc w:val="center"/>
        </w:trPr>
        <w:tc>
          <w:tcPr>
            <w:tcW w:w="1817" w:type="dxa"/>
          </w:tcPr>
          <w:p w14:paraId="6B8463B3" w14:textId="02002996" w:rsidR="00621193" w:rsidRDefault="00063A8A" w:rsidP="00D037A8">
            <w:pPr>
              <w:shd w:val="clear" w:color="auto" w:fill="FFFFFF" w:themeFill="background1"/>
              <w:tabs>
                <w:tab w:val="center" w:pos="798"/>
              </w:tabs>
            </w:pPr>
            <w:r>
              <w:t>6</w:t>
            </w:r>
          </w:p>
        </w:tc>
        <w:tc>
          <w:tcPr>
            <w:tcW w:w="1813" w:type="dxa"/>
            <w:gridSpan w:val="2"/>
          </w:tcPr>
          <w:p w14:paraId="50F1B5A0" w14:textId="5B47FF09" w:rsidR="00621193" w:rsidRDefault="00063A8A" w:rsidP="00D037A8">
            <w:pPr>
              <w:shd w:val="clear" w:color="auto" w:fill="FFFFFF" w:themeFill="background1"/>
            </w:pPr>
            <w:r>
              <w:t>7</w:t>
            </w:r>
          </w:p>
        </w:tc>
        <w:tc>
          <w:tcPr>
            <w:tcW w:w="1814" w:type="dxa"/>
          </w:tcPr>
          <w:p w14:paraId="63D18EAB" w14:textId="45F67CF4" w:rsidR="00621193" w:rsidRPr="009E59D2" w:rsidRDefault="00063A8A" w:rsidP="00D037A8">
            <w:pPr>
              <w:shd w:val="clear" w:color="auto" w:fill="FFFFFF" w:themeFill="background1"/>
            </w:pPr>
            <w:r>
              <w:t>8</w:t>
            </w:r>
          </w:p>
        </w:tc>
        <w:tc>
          <w:tcPr>
            <w:tcW w:w="1813" w:type="dxa"/>
          </w:tcPr>
          <w:p w14:paraId="795B2443" w14:textId="1C248731" w:rsidR="00621193" w:rsidRPr="009E59D2" w:rsidRDefault="00063A8A" w:rsidP="00D037A8">
            <w:pPr>
              <w:shd w:val="clear" w:color="auto" w:fill="FFFFFF" w:themeFill="background1"/>
            </w:pPr>
            <w:r>
              <w:t>9</w:t>
            </w:r>
          </w:p>
        </w:tc>
        <w:tc>
          <w:tcPr>
            <w:tcW w:w="1814" w:type="dxa"/>
          </w:tcPr>
          <w:p w14:paraId="388B1EFE" w14:textId="40632184" w:rsidR="00621193" w:rsidRPr="009E59D2" w:rsidRDefault="00063A8A" w:rsidP="00D037A8">
            <w:pPr>
              <w:shd w:val="clear" w:color="auto" w:fill="FFFFFF" w:themeFill="background1"/>
            </w:pPr>
            <w:r>
              <w:t>9</w:t>
            </w:r>
          </w:p>
        </w:tc>
      </w:tr>
    </w:tbl>
    <w:p w14:paraId="06FA823B" w14:textId="77777777" w:rsidR="00621193" w:rsidRDefault="00621193" w:rsidP="00621193">
      <w:pPr>
        <w:shd w:val="clear" w:color="auto" w:fill="FFFFFF" w:themeFill="background1"/>
      </w:pPr>
    </w:p>
    <w:p w14:paraId="5362B76C" w14:textId="77777777" w:rsidR="00621193" w:rsidRDefault="00621193" w:rsidP="00621193"/>
    <w:tbl>
      <w:tblPr>
        <w:tblStyle w:val="Reetkatablice"/>
        <w:tblW w:w="9071" w:type="dxa"/>
        <w:jc w:val="center"/>
        <w:tblLook w:val="04A0" w:firstRow="1" w:lastRow="0" w:firstColumn="1" w:lastColumn="0" w:noHBand="0" w:noVBand="1"/>
      </w:tblPr>
      <w:tblGrid>
        <w:gridCol w:w="1817"/>
        <w:gridCol w:w="730"/>
        <w:gridCol w:w="1083"/>
        <w:gridCol w:w="1814"/>
        <w:gridCol w:w="1813"/>
        <w:gridCol w:w="1814"/>
      </w:tblGrid>
      <w:tr w:rsidR="00621193" w:rsidRPr="009E59D2" w14:paraId="7280A0DA" w14:textId="77777777" w:rsidTr="00D037A8">
        <w:trPr>
          <w:jc w:val="center"/>
        </w:trPr>
        <w:tc>
          <w:tcPr>
            <w:tcW w:w="2547" w:type="dxa"/>
            <w:gridSpan w:val="2"/>
            <w:shd w:val="clear" w:color="auto" w:fill="B8CCE4" w:themeFill="accent1" w:themeFillTint="66"/>
          </w:tcPr>
          <w:p w14:paraId="35CD0B7C" w14:textId="77777777" w:rsidR="00621193" w:rsidRPr="000E068A" w:rsidRDefault="00621193" w:rsidP="00D037A8">
            <w:pPr>
              <w:rPr>
                <w:b/>
                <w:bCs/>
                <w:sz w:val="24"/>
                <w:szCs w:val="24"/>
              </w:rPr>
            </w:pPr>
            <w:r w:rsidRPr="000E068A">
              <w:rPr>
                <w:b/>
                <w:bCs/>
                <w:sz w:val="24"/>
                <w:szCs w:val="24"/>
              </w:rPr>
              <w:t>Pokazatelj rezultata</w:t>
            </w:r>
          </w:p>
        </w:tc>
        <w:tc>
          <w:tcPr>
            <w:tcW w:w="6520" w:type="dxa"/>
            <w:gridSpan w:val="4"/>
            <w:shd w:val="clear" w:color="auto" w:fill="B8CCE4" w:themeFill="accent1" w:themeFillTint="66"/>
          </w:tcPr>
          <w:p w14:paraId="163E63A0" w14:textId="5B6A86C0" w:rsidR="00621193" w:rsidRPr="003925CD" w:rsidRDefault="00621193" w:rsidP="00D037A8">
            <w:pPr>
              <w:tabs>
                <w:tab w:val="left" w:pos="441"/>
              </w:tabs>
              <w:rPr>
                <w:b/>
                <w:bCs/>
                <w:sz w:val="24"/>
                <w:szCs w:val="24"/>
              </w:rPr>
            </w:pPr>
            <w:r>
              <w:rPr>
                <w:b/>
                <w:bCs/>
                <w:sz w:val="24"/>
                <w:szCs w:val="24"/>
              </w:rPr>
              <w:t xml:space="preserve">Broj </w:t>
            </w:r>
            <w:r w:rsidR="00F11A2C">
              <w:rPr>
                <w:b/>
                <w:bCs/>
                <w:sz w:val="24"/>
                <w:szCs w:val="24"/>
              </w:rPr>
              <w:t>dodijeljenih donacija udrugama</w:t>
            </w:r>
          </w:p>
        </w:tc>
      </w:tr>
      <w:tr w:rsidR="00621193" w:rsidRPr="009E59D2" w14:paraId="0F371A01" w14:textId="77777777" w:rsidTr="00D037A8">
        <w:trPr>
          <w:jc w:val="center"/>
        </w:trPr>
        <w:tc>
          <w:tcPr>
            <w:tcW w:w="1813" w:type="dxa"/>
          </w:tcPr>
          <w:p w14:paraId="4BA7C015" w14:textId="77777777" w:rsidR="00621193" w:rsidRPr="009E59D2" w:rsidRDefault="00621193" w:rsidP="00D037A8">
            <w:pPr>
              <w:jc w:val="center"/>
            </w:pPr>
            <w:r w:rsidRPr="009E59D2">
              <w:t>Početna vrijednost 2025. godine</w:t>
            </w:r>
          </w:p>
        </w:tc>
        <w:tc>
          <w:tcPr>
            <w:tcW w:w="1813" w:type="dxa"/>
            <w:gridSpan w:val="2"/>
          </w:tcPr>
          <w:p w14:paraId="7D80CD40" w14:textId="77777777" w:rsidR="00621193" w:rsidRDefault="00621193" w:rsidP="00D037A8">
            <w:pPr>
              <w:jc w:val="center"/>
            </w:pPr>
            <w:r w:rsidRPr="009E59D2">
              <w:t>Ciljna</w:t>
            </w:r>
            <w:r w:rsidRPr="009E59D2">
              <w:rPr>
                <w:spacing w:val="-2"/>
              </w:rPr>
              <w:t xml:space="preserve"> </w:t>
            </w:r>
            <w:r w:rsidRPr="009E59D2">
              <w:t>vrijednost</w:t>
            </w:r>
          </w:p>
          <w:p w14:paraId="514F1878" w14:textId="77777777" w:rsidR="00621193" w:rsidRPr="009E59D2" w:rsidRDefault="00621193" w:rsidP="00D037A8">
            <w:pPr>
              <w:jc w:val="center"/>
            </w:pPr>
            <w:r w:rsidRPr="009E59D2">
              <w:t>2026.</w:t>
            </w:r>
            <w:r w:rsidRPr="009E59D2">
              <w:rPr>
                <w:spacing w:val="-1"/>
              </w:rPr>
              <w:t xml:space="preserve"> </w:t>
            </w:r>
            <w:r w:rsidRPr="009E59D2">
              <w:t>godine</w:t>
            </w:r>
          </w:p>
        </w:tc>
        <w:tc>
          <w:tcPr>
            <w:tcW w:w="1814" w:type="dxa"/>
          </w:tcPr>
          <w:p w14:paraId="626A961F" w14:textId="77777777" w:rsidR="00621193" w:rsidRDefault="00621193" w:rsidP="00D037A8">
            <w:pPr>
              <w:jc w:val="center"/>
            </w:pPr>
            <w:r w:rsidRPr="009E59D2">
              <w:t>Ciljna</w:t>
            </w:r>
            <w:r w:rsidRPr="009E59D2">
              <w:rPr>
                <w:spacing w:val="-2"/>
              </w:rPr>
              <w:t xml:space="preserve"> </w:t>
            </w:r>
            <w:r w:rsidRPr="009E59D2">
              <w:t>vrijednost</w:t>
            </w:r>
          </w:p>
          <w:p w14:paraId="2E0E1DFF" w14:textId="77777777" w:rsidR="00621193" w:rsidRPr="009E59D2" w:rsidRDefault="00621193" w:rsidP="00D037A8">
            <w:pPr>
              <w:jc w:val="center"/>
            </w:pPr>
            <w:r w:rsidRPr="009E59D2">
              <w:t>202</w:t>
            </w:r>
            <w:r>
              <w:t>7</w:t>
            </w:r>
            <w:r w:rsidRPr="009E59D2">
              <w:t>.</w:t>
            </w:r>
            <w:r w:rsidRPr="009E59D2">
              <w:rPr>
                <w:spacing w:val="-1"/>
              </w:rPr>
              <w:t xml:space="preserve"> </w:t>
            </w:r>
            <w:r w:rsidRPr="009E59D2">
              <w:t>godine</w:t>
            </w:r>
          </w:p>
        </w:tc>
        <w:tc>
          <w:tcPr>
            <w:tcW w:w="1813" w:type="dxa"/>
          </w:tcPr>
          <w:p w14:paraId="6EA18757" w14:textId="77777777" w:rsidR="00621193" w:rsidRDefault="00621193" w:rsidP="00D037A8">
            <w:pPr>
              <w:jc w:val="center"/>
            </w:pPr>
            <w:r w:rsidRPr="009E59D2">
              <w:t>Ciljna</w:t>
            </w:r>
            <w:r w:rsidRPr="009E59D2">
              <w:rPr>
                <w:spacing w:val="-2"/>
              </w:rPr>
              <w:t xml:space="preserve"> </w:t>
            </w:r>
            <w:r w:rsidRPr="009E59D2">
              <w:t>vrijednost</w:t>
            </w:r>
          </w:p>
          <w:p w14:paraId="45D20E4A" w14:textId="77777777" w:rsidR="00621193" w:rsidRPr="009E59D2" w:rsidRDefault="00621193" w:rsidP="00D037A8">
            <w:pPr>
              <w:jc w:val="center"/>
            </w:pPr>
            <w:r w:rsidRPr="009E59D2">
              <w:t>202</w:t>
            </w:r>
            <w:r>
              <w:t>8</w:t>
            </w:r>
            <w:r w:rsidRPr="009E59D2">
              <w:t>.</w:t>
            </w:r>
            <w:r w:rsidRPr="009E59D2">
              <w:rPr>
                <w:spacing w:val="-1"/>
              </w:rPr>
              <w:t xml:space="preserve"> </w:t>
            </w:r>
            <w:r w:rsidRPr="009E59D2">
              <w:t>godine</w:t>
            </w:r>
          </w:p>
        </w:tc>
        <w:tc>
          <w:tcPr>
            <w:tcW w:w="1814" w:type="dxa"/>
          </w:tcPr>
          <w:p w14:paraId="267B0620" w14:textId="77777777" w:rsidR="00621193" w:rsidRDefault="00621193" w:rsidP="00D037A8">
            <w:pPr>
              <w:jc w:val="center"/>
            </w:pPr>
            <w:r w:rsidRPr="009E59D2">
              <w:t>Ciljna</w:t>
            </w:r>
            <w:r w:rsidRPr="009E59D2">
              <w:rPr>
                <w:spacing w:val="-2"/>
              </w:rPr>
              <w:t xml:space="preserve"> </w:t>
            </w:r>
            <w:r w:rsidRPr="009E59D2">
              <w:t>vrijednost</w:t>
            </w:r>
          </w:p>
          <w:p w14:paraId="58A6B9EA" w14:textId="77777777" w:rsidR="00621193" w:rsidRPr="009E59D2" w:rsidRDefault="00621193" w:rsidP="00D037A8">
            <w:pPr>
              <w:jc w:val="center"/>
            </w:pPr>
            <w:r w:rsidRPr="009E59D2">
              <w:t>202</w:t>
            </w:r>
            <w:r>
              <w:t>9</w:t>
            </w:r>
            <w:r w:rsidRPr="009E59D2">
              <w:t>.</w:t>
            </w:r>
            <w:r w:rsidRPr="009E59D2">
              <w:rPr>
                <w:spacing w:val="-1"/>
              </w:rPr>
              <w:t xml:space="preserve"> </w:t>
            </w:r>
            <w:r w:rsidRPr="009E59D2">
              <w:t>godine</w:t>
            </w:r>
          </w:p>
        </w:tc>
      </w:tr>
      <w:tr w:rsidR="00621193" w:rsidRPr="009E59D2" w14:paraId="697FE863" w14:textId="77777777" w:rsidTr="003655AE">
        <w:trPr>
          <w:jc w:val="center"/>
        </w:trPr>
        <w:tc>
          <w:tcPr>
            <w:tcW w:w="1817" w:type="dxa"/>
          </w:tcPr>
          <w:p w14:paraId="4FED6397" w14:textId="64BB7866" w:rsidR="00621193" w:rsidRDefault="00F11A2C" w:rsidP="00D037A8">
            <w:pPr>
              <w:shd w:val="clear" w:color="auto" w:fill="FFFFFF" w:themeFill="background1"/>
              <w:tabs>
                <w:tab w:val="center" w:pos="798"/>
              </w:tabs>
            </w:pPr>
            <w:r>
              <w:t>2</w:t>
            </w:r>
            <w:r w:rsidR="00063A8A">
              <w:t>7</w:t>
            </w:r>
          </w:p>
        </w:tc>
        <w:tc>
          <w:tcPr>
            <w:tcW w:w="1813" w:type="dxa"/>
            <w:gridSpan w:val="2"/>
          </w:tcPr>
          <w:p w14:paraId="61127FC8" w14:textId="29116B4B" w:rsidR="00621193" w:rsidRDefault="00063A8A" w:rsidP="00D037A8">
            <w:pPr>
              <w:shd w:val="clear" w:color="auto" w:fill="FFFFFF" w:themeFill="background1"/>
            </w:pPr>
            <w:r>
              <w:t>28</w:t>
            </w:r>
          </w:p>
        </w:tc>
        <w:tc>
          <w:tcPr>
            <w:tcW w:w="1814" w:type="dxa"/>
          </w:tcPr>
          <w:p w14:paraId="1DBCF306" w14:textId="761FF913" w:rsidR="00621193" w:rsidRPr="009E59D2" w:rsidRDefault="00063A8A" w:rsidP="00D037A8">
            <w:pPr>
              <w:shd w:val="clear" w:color="auto" w:fill="FFFFFF" w:themeFill="background1"/>
            </w:pPr>
            <w:r>
              <w:t>29</w:t>
            </w:r>
          </w:p>
        </w:tc>
        <w:tc>
          <w:tcPr>
            <w:tcW w:w="1813" w:type="dxa"/>
          </w:tcPr>
          <w:p w14:paraId="74C3FF13" w14:textId="6A0C7E28" w:rsidR="00621193" w:rsidRPr="009E59D2" w:rsidRDefault="00063A8A" w:rsidP="00D037A8">
            <w:pPr>
              <w:shd w:val="clear" w:color="auto" w:fill="FFFFFF" w:themeFill="background1"/>
            </w:pPr>
            <w:r>
              <w:t>30</w:t>
            </w:r>
          </w:p>
        </w:tc>
        <w:tc>
          <w:tcPr>
            <w:tcW w:w="1814" w:type="dxa"/>
          </w:tcPr>
          <w:p w14:paraId="1E1D6A33" w14:textId="1F4B9749" w:rsidR="00621193" w:rsidRPr="009E59D2" w:rsidRDefault="00063A8A" w:rsidP="00D037A8">
            <w:pPr>
              <w:shd w:val="clear" w:color="auto" w:fill="FFFFFF" w:themeFill="background1"/>
            </w:pPr>
            <w:r>
              <w:t>30</w:t>
            </w:r>
          </w:p>
        </w:tc>
      </w:tr>
    </w:tbl>
    <w:p w14:paraId="0D238799" w14:textId="77777777" w:rsidR="00621193" w:rsidRDefault="00621193" w:rsidP="00621193">
      <w:r>
        <w:br w:type="page"/>
      </w:r>
    </w:p>
    <w:p w14:paraId="56B19CFA" w14:textId="77777777" w:rsidR="000D0D22" w:rsidRDefault="000D0D22" w:rsidP="000D0D22">
      <w:pPr>
        <w:pStyle w:val="Tijeloteksta"/>
        <w:ind w:left="141" w:right="176"/>
      </w:pPr>
    </w:p>
    <w:p w14:paraId="4026747A" w14:textId="4C8B02F0" w:rsidR="000D0D22" w:rsidRDefault="000D0D22" w:rsidP="000D0D22">
      <w:pPr>
        <w:pStyle w:val="Tijeloteksta"/>
        <w:ind w:left="141" w:right="176"/>
      </w:pPr>
      <w:r>
        <w:t>Indikativni</w:t>
      </w:r>
      <w:r>
        <w:rPr>
          <w:spacing w:val="-4"/>
        </w:rPr>
        <w:t xml:space="preserve"> </w:t>
      </w:r>
      <w:r>
        <w:t>financijski</w:t>
      </w:r>
      <w:r>
        <w:rPr>
          <w:spacing w:val="-4"/>
        </w:rPr>
        <w:t xml:space="preserve"> </w:t>
      </w:r>
      <w:r>
        <w:t>okvir</w:t>
      </w:r>
      <w:r>
        <w:rPr>
          <w:spacing w:val="-4"/>
        </w:rPr>
        <w:t xml:space="preserve"> </w:t>
      </w:r>
      <w:r>
        <w:t>za</w:t>
      </w:r>
      <w:r>
        <w:rPr>
          <w:spacing w:val="-4"/>
        </w:rPr>
        <w:t xml:space="preserve"> </w:t>
      </w:r>
      <w:r>
        <w:t>provedbu</w:t>
      </w:r>
      <w:r>
        <w:rPr>
          <w:spacing w:val="-4"/>
        </w:rPr>
        <w:t xml:space="preserve"> </w:t>
      </w:r>
      <w:r>
        <w:t>mjera,</w:t>
      </w:r>
      <w:r>
        <w:rPr>
          <w:spacing w:val="-2"/>
        </w:rPr>
        <w:t xml:space="preserve"> </w:t>
      </w:r>
      <w:r>
        <w:t>aktivnosti</w:t>
      </w:r>
      <w:r>
        <w:rPr>
          <w:spacing w:val="-4"/>
        </w:rPr>
        <w:t xml:space="preserve"> </w:t>
      </w:r>
      <w:r>
        <w:t>i</w:t>
      </w:r>
      <w:r>
        <w:rPr>
          <w:spacing w:val="-4"/>
        </w:rPr>
        <w:t xml:space="preserve"> </w:t>
      </w:r>
      <w:r>
        <w:t>projekata</w:t>
      </w:r>
      <w:r>
        <w:rPr>
          <w:spacing w:val="-4"/>
        </w:rPr>
        <w:t xml:space="preserve"> </w:t>
      </w:r>
      <w:r>
        <w:t>prikazan</w:t>
      </w:r>
      <w:r>
        <w:rPr>
          <w:spacing w:val="-4"/>
        </w:rPr>
        <w:t xml:space="preserve"> </w:t>
      </w:r>
      <w:r>
        <w:t>je</w:t>
      </w:r>
      <w:r>
        <w:rPr>
          <w:spacing w:val="-4"/>
        </w:rPr>
        <w:t xml:space="preserve"> </w:t>
      </w:r>
      <w:r>
        <w:t>u</w:t>
      </w:r>
      <w:r>
        <w:rPr>
          <w:spacing w:val="-4"/>
        </w:rPr>
        <w:t xml:space="preserve"> </w:t>
      </w:r>
      <w:r>
        <w:t>tablici ispod. U procijenjeni trošak provedbe mjere uključene su 2025., 2026. i 2027. godina.</w:t>
      </w:r>
    </w:p>
    <w:p w14:paraId="20D3D356" w14:textId="77777777" w:rsidR="000D0D22" w:rsidRDefault="000D0D22" w:rsidP="000D0D22">
      <w:pPr>
        <w:pStyle w:val="Tijeloteksta"/>
        <w:ind w:left="141" w:right="176"/>
      </w:pPr>
    </w:p>
    <w:tbl>
      <w:tblPr>
        <w:tblStyle w:val="Reetkatablice"/>
        <w:tblW w:w="0" w:type="auto"/>
        <w:tblLook w:val="04A0" w:firstRow="1" w:lastRow="0" w:firstColumn="1" w:lastColumn="0" w:noHBand="0" w:noVBand="1"/>
      </w:tblPr>
      <w:tblGrid>
        <w:gridCol w:w="2221"/>
        <w:gridCol w:w="2222"/>
        <w:gridCol w:w="2206"/>
        <w:gridCol w:w="2191"/>
      </w:tblGrid>
      <w:tr w:rsidR="00621193" w:rsidRPr="0008333F" w14:paraId="000593E5" w14:textId="77777777" w:rsidTr="00621193">
        <w:trPr>
          <w:trHeight w:val="1368"/>
        </w:trPr>
        <w:tc>
          <w:tcPr>
            <w:tcW w:w="2221" w:type="dxa"/>
            <w:shd w:val="clear" w:color="auto" w:fill="B8CCE4" w:themeFill="accent1" w:themeFillTint="66"/>
            <w:hideMark/>
          </w:tcPr>
          <w:p w14:paraId="64F6761C" w14:textId="77777777" w:rsidR="00621193" w:rsidRPr="0008333F" w:rsidRDefault="00621193" w:rsidP="00D037A8">
            <w:pPr>
              <w:rPr>
                <w:b/>
                <w:bCs/>
                <w:sz w:val="24"/>
                <w:szCs w:val="24"/>
                <w:lang w:eastAsia="hr-HR"/>
              </w:rPr>
            </w:pPr>
            <w:r w:rsidRPr="0008333F">
              <w:rPr>
                <w:b/>
                <w:bCs/>
                <w:sz w:val="24"/>
                <w:szCs w:val="24"/>
                <w:lang w:eastAsia="hr-HR"/>
              </w:rPr>
              <w:t>Program u  proračunu JLS</w:t>
            </w:r>
          </w:p>
        </w:tc>
        <w:tc>
          <w:tcPr>
            <w:tcW w:w="2222" w:type="dxa"/>
            <w:shd w:val="clear" w:color="auto" w:fill="B8CCE4" w:themeFill="accent1" w:themeFillTint="66"/>
            <w:hideMark/>
          </w:tcPr>
          <w:p w14:paraId="5E1DFB18" w14:textId="77777777" w:rsidR="00621193" w:rsidRPr="0008333F" w:rsidRDefault="00621193" w:rsidP="00D037A8">
            <w:pPr>
              <w:rPr>
                <w:b/>
                <w:bCs/>
                <w:sz w:val="24"/>
                <w:szCs w:val="24"/>
                <w:lang w:eastAsia="hr-HR"/>
              </w:rPr>
            </w:pPr>
            <w:r w:rsidRPr="0008333F">
              <w:rPr>
                <w:b/>
                <w:bCs/>
                <w:sz w:val="24"/>
                <w:szCs w:val="24"/>
                <w:lang w:eastAsia="hr-HR"/>
              </w:rPr>
              <w:t>Naziv mjere</w:t>
            </w:r>
          </w:p>
        </w:tc>
        <w:tc>
          <w:tcPr>
            <w:tcW w:w="2206" w:type="dxa"/>
            <w:shd w:val="clear" w:color="auto" w:fill="B8CCE4" w:themeFill="accent1" w:themeFillTint="66"/>
            <w:hideMark/>
          </w:tcPr>
          <w:p w14:paraId="3F36A947" w14:textId="77777777" w:rsidR="00621193" w:rsidRPr="0008333F" w:rsidRDefault="00621193" w:rsidP="00D037A8">
            <w:pPr>
              <w:rPr>
                <w:b/>
                <w:bCs/>
                <w:sz w:val="24"/>
                <w:szCs w:val="24"/>
                <w:lang w:eastAsia="hr-HR"/>
              </w:rPr>
            </w:pPr>
            <w:r w:rsidRPr="0008333F">
              <w:rPr>
                <w:b/>
                <w:bCs/>
                <w:sz w:val="24"/>
                <w:szCs w:val="24"/>
                <w:lang w:eastAsia="hr-HR"/>
              </w:rPr>
              <w:t>Svrha provedbe mjere</w:t>
            </w:r>
          </w:p>
        </w:tc>
        <w:tc>
          <w:tcPr>
            <w:tcW w:w="2191" w:type="dxa"/>
            <w:shd w:val="clear" w:color="auto" w:fill="B8CCE4" w:themeFill="accent1" w:themeFillTint="66"/>
            <w:hideMark/>
          </w:tcPr>
          <w:p w14:paraId="2F08CF4D" w14:textId="73F593F0" w:rsidR="00621193" w:rsidRPr="0008333F" w:rsidRDefault="00621193" w:rsidP="00D037A8">
            <w:pPr>
              <w:rPr>
                <w:b/>
                <w:bCs/>
                <w:sz w:val="24"/>
                <w:szCs w:val="24"/>
                <w:lang w:eastAsia="hr-HR"/>
              </w:rPr>
            </w:pPr>
            <w:r w:rsidRPr="0008333F">
              <w:rPr>
                <w:b/>
                <w:bCs/>
                <w:sz w:val="24"/>
                <w:szCs w:val="24"/>
                <w:lang w:eastAsia="hr-HR"/>
              </w:rPr>
              <w:t xml:space="preserve">Procijenjeni trošak </w:t>
            </w:r>
            <w:r w:rsidRPr="0008333F">
              <w:rPr>
                <w:b/>
                <w:bCs/>
                <w:sz w:val="24"/>
                <w:szCs w:val="24"/>
                <w:lang w:eastAsia="hr-HR"/>
              </w:rPr>
              <w:br/>
              <w:t xml:space="preserve">provedbe mjere </w:t>
            </w:r>
            <w:r w:rsidRPr="0008333F">
              <w:rPr>
                <w:b/>
                <w:bCs/>
                <w:sz w:val="24"/>
                <w:szCs w:val="24"/>
                <w:lang w:eastAsia="hr-HR"/>
              </w:rPr>
              <w:br/>
              <w:t xml:space="preserve">(u </w:t>
            </w:r>
            <w:r>
              <w:rPr>
                <w:b/>
                <w:bCs/>
                <w:sz w:val="24"/>
                <w:szCs w:val="24"/>
                <w:lang w:eastAsia="hr-HR"/>
              </w:rPr>
              <w:t>EUR</w:t>
            </w:r>
            <w:r w:rsidRPr="0008333F">
              <w:rPr>
                <w:b/>
                <w:bCs/>
                <w:sz w:val="24"/>
                <w:szCs w:val="24"/>
                <w:lang w:eastAsia="hr-HR"/>
              </w:rPr>
              <w:t>)</w:t>
            </w:r>
          </w:p>
        </w:tc>
      </w:tr>
      <w:tr w:rsidR="00621193" w:rsidRPr="0008333F" w14:paraId="2B43B7CC" w14:textId="77777777" w:rsidTr="00D037A8">
        <w:trPr>
          <w:trHeight w:val="1463"/>
        </w:trPr>
        <w:tc>
          <w:tcPr>
            <w:tcW w:w="2221" w:type="dxa"/>
          </w:tcPr>
          <w:p w14:paraId="71076046" w14:textId="0F64882A" w:rsidR="00621193" w:rsidRPr="00B7277E" w:rsidRDefault="00621193" w:rsidP="00D037A8">
            <w:pPr>
              <w:rPr>
                <w:sz w:val="24"/>
                <w:szCs w:val="24"/>
                <w:lang w:eastAsia="hr-HR"/>
              </w:rPr>
            </w:pPr>
            <w:r w:rsidRPr="00B7277E">
              <w:rPr>
                <w:sz w:val="24"/>
                <w:szCs w:val="24"/>
                <w:lang w:eastAsia="hr-HR"/>
              </w:rPr>
              <w:t>2010 Socijalni program</w:t>
            </w:r>
            <w:r w:rsidR="005C11B5">
              <w:rPr>
                <w:sz w:val="24"/>
                <w:szCs w:val="24"/>
                <w:lang w:eastAsia="hr-HR"/>
              </w:rPr>
              <w:t xml:space="preserve"> (</w:t>
            </w:r>
            <w:r w:rsidR="005C11B5" w:rsidRPr="005C11B5">
              <w:rPr>
                <w:rFonts w:eastAsia="SimSun"/>
              </w:rPr>
              <w:t>Aktivnost A201002</w:t>
            </w:r>
            <w:r w:rsidR="005C11B5">
              <w:rPr>
                <w:rFonts w:eastAsia="SimSun"/>
              </w:rPr>
              <w:t xml:space="preserve">, </w:t>
            </w:r>
            <w:r w:rsidR="005C11B5" w:rsidRPr="005C11B5">
              <w:rPr>
                <w:rFonts w:eastAsia="SimSun"/>
              </w:rPr>
              <w:t>Aktivnost A201003, Aktivnost A201005)</w:t>
            </w:r>
          </w:p>
          <w:p w14:paraId="43056474" w14:textId="6BB1EE55" w:rsidR="00621193" w:rsidRPr="00B7277E" w:rsidRDefault="00621193" w:rsidP="00D037A8">
            <w:pPr>
              <w:rPr>
                <w:sz w:val="24"/>
                <w:szCs w:val="24"/>
                <w:lang w:eastAsia="hr-HR"/>
              </w:rPr>
            </w:pPr>
            <w:r w:rsidRPr="00B7277E">
              <w:rPr>
                <w:sz w:val="24"/>
                <w:szCs w:val="24"/>
                <w:lang w:eastAsia="hr-HR"/>
              </w:rPr>
              <w:t>2011 Demografska obnova i unapređenje stanovanja</w:t>
            </w:r>
            <w:r w:rsidR="005C11B5">
              <w:rPr>
                <w:sz w:val="24"/>
                <w:szCs w:val="24"/>
                <w:lang w:eastAsia="hr-HR"/>
              </w:rPr>
              <w:t xml:space="preserve"> </w:t>
            </w:r>
          </w:p>
          <w:p w14:paraId="40EB83B1" w14:textId="17E45326" w:rsidR="00621193" w:rsidRPr="00B7277E" w:rsidRDefault="00621193" w:rsidP="00D037A8">
            <w:pPr>
              <w:rPr>
                <w:sz w:val="24"/>
                <w:szCs w:val="24"/>
                <w:lang w:eastAsia="hr-HR"/>
              </w:rPr>
            </w:pPr>
            <w:r w:rsidRPr="00B7277E">
              <w:rPr>
                <w:sz w:val="24"/>
                <w:szCs w:val="24"/>
                <w:lang w:eastAsia="hr-HR"/>
              </w:rPr>
              <w:t>2018 Pomoći ustanovama</w:t>
            </w:r>
            <w:r w:rsidR="00E21F5A">
              <w:rPr>
                <w:sz w:val="24"/>
                <w:szCs w:val="24"/>
                <w:lang w:eastAsia="hr-HR"/>
              </w:rPr>
              <w:t xml:space="preserve"> (</w:t>
            </w:r>
            <w:r w:rsidR="00E21F5A" w:rsidRPr="00E21F5A">
              <w:rPr>
                <w:rFonts w:eastAsia="SimSun"/>
              </w:rPr>
              <w:t>Aktivnost A201801)</w:t>
            </w:r>
          </w:p>
          <w:p w14:paraId="2627F711" w14:textId="0B717666" w:rsidR="00621193" w:rsidRPr="0008333F" w:rsidRDefault="00621193" w:rsidP="00D037A8">
            <w:pPr>
              <w:rPr>
                <w:sz w:val="24"/>
                <w:szCs w:val="24"/>
                <w:lang w:eastAsia="hr-HR"/>
              </w:rPr>
            </w:pPr>
            <w:r w:rsidRPr="00B7277E">
              <w:rPr>
                <w:sz w:val="24"/>
                <w:szCs w:val="24"/>
                <w:lang w:eastAsia="hr-HR"/>
              </w:rPr>
              <w:t>2020 Redovna djelatnost</w:t>
            </w:r>
            <w:r w:rsidR="00E21F5A">
              <w:rPr>
                <w:sz w:val="24"/>
                <w:szCs w:val="24"/>
                <w:lang w:eastAsia="hr-HR"/>
              </w:rPr>
              <w:t xml:space="preserve"> (</w:t>
            </w:r>
            <w:r w:rsidR="00E21F5A" w:rsidRPr="00E21F5A">
              <w:rPr>
                <w:rFonts w:eastAsia="SimSun"/>
              </w:rPr>
              <w:t>Aktivnost A202001)</w:t>
            </w:r>
          </w:p>
        </w:tc>
        <w:tc>
          <w:tcPr>
            <w:tcW w:w="2222" w:type="dxa"/>
          </w:tcPr>
          <w:p w14:paraId="663E11E1" w14:textId="77777777" w:rsidR="00621193" w:rsidRPr="0008333F" w:rsidRDefault="00621193" w:rsidP="00D037A8">
            <w:pPr>
              <w:rPr>
                <w:sz w:val="24"/>
                <w:szCs w:val="24"/>
                <w:lang w:eastAsia="hr-HR"/>
              </w:rPr>
            </w:pPr>
            <w:r w:rsidRPr="00B7277E">
              <w:rPr>
                <w:sz w:val="24"/>
                <w:szCs w:val="24"/>
                <w:lang w:eastAsia="hr-HR"/>
              </w:rPr>
              <w:t>Pomoć zajednici</w:t>
            </w:r>
          </w:p>
        </w:tc>
        <w:tc>
          <w:tcPr>
            <w:tcW w:w="2206" w:type="dxa"/>
          </w:tcPr>
          <w:p w14:paraId="7640C23F" w14:textId="77777777" w:rsidR="00621193" w:rsidRPr="0008333F" w:rsidRDefault="00621193" w:rsidP="00D037A8">
            <w:pPr>
              <w:rPr>
                <w:sz w:val="24"/>
                <w:szCs w:val="24"/>
                <w:lang w:eastAsia="hr-HR"/>
              </w:rPr>
            </w:pPr>
            <w:r w:rsidRPr="00B7277E">
              <w:rPr>
                <w:sz w:val="24"/>
                <w:szCs w:val="24"/>
                <w:lang w:eastAsia="hr-HR"/>
              </w:rPr>
              <w:t>Demografska revitalizacija i bolji položaj obitelji, te poticanje razvoja i jačanja društvene svijesti o potrebi potpore i skrbi za sve osobe u socijalnoj potrebi</w:t>
            </w:r>
          </w:p>
        </w:tc>
        <w:tc>
          <w:tcPr>
            <w:tcW w:w="2191" w:type="dxa"/>
          </w:tcPr>
          <w:p w14:paraId="2D68DF1A" w14:textId="604D612C" w:rsidR="00621193" w:rsidRPr="0008333F" w:rsidRDefault="00E21F5A" w:rsidP="00D037A8">
            <w:pPr>
              <w:rPr>
                <w:sz w:val="24"/>
                <w:szCs w:val="24"/>
                <w:lang w:eastAsia="hr-HR"/>
              </w:rPr>
            </w:pPr>
            <w:r>
              <w:rPr>
                <w:sz w:val="24"/>
                <w:szCs w:val="24"/>
                <w:lang w:eastAsia="hr-HR"/>
              </w:rPr>
              <w:t>502.410,00</w:t>
            </w:r>
          </w:p>
        </w:tc>
      </w:tr>
      <w:tr w:rsidR="00621193" w:rsidRPr="0008333F" w14:paraId="2C75D7B0" w14:textId="77777777" w:rsidTr="00D037A8">
        <w:trPr>
          <w:trHeight w:val="1463"/>
        </w:trPr>
        <w:tc>
          <w:tcPr>
            <w:tcW w:w="2221" w:type="dxa"/>
          </w:tcPr>
          <w:p w14:paraId="5FEECE4C" w14:textId="02BAA2D8" w:rsidR="00621193" w:rsidRPr="0008333F" w:rsidRDefault="00621193" w:rsidP="00D037A8">
            <w:pPr>
              <w:rPr>
                <w:sz w:val="24"/>
                <w:szCs w:val="24"/>
                <w:lang w:eastAsia="hr-HR"/>
              </w:rPr>
            </w:pPr>
            <w:r w:rsidRPr="0008333F">
              <w:rPr>
                <w:sz w:val="24"/>
                <w:szCs w:val="24"/>
                <w:lang w:eastAsia="hr-HR"/>
              </w:rPr>
              <w:t>20</w:t>
            </w:r>
            <w:r>
              <w:rPr>
                <w:sz w:val="24"/>
                <w:szCs w:val="24"/>
                <w:lang w:eastAsia="hr-HR"/>
              </w:rPr>
              <w:t xml:space="preserve">10 Socijalni program </w:t>
            </w:r>
            <w:r w:rsidR="00E21F5A">
              <w:rPr>
                <w:sz w:val="24"/>
                <w:szCs w:val="24"/>
                <w:lang w:eastAsia="hr-HR"/>
              </w:rPr>
              <w:t>(</w:t>
            </w:r>
            <w:r w:rsidR="00E21F5A" w:rsidRPr="00E21F5A">
              <w:rPr>
                <w:rFonts w:eastAsia="SimSun"/>
              </w:rPr>
              <w:t>Aktivnost A201008)</w:t>
            </w:r>
          </w:p>
        </w:tc>
        <w:tc>
          <w:tcPr>
            <w:tcW w:w="2222" w:type="dxa"/>
          </w:tcPr>
          <w:p w14:paraId="676D147F" w14:textId="77777777" w:rsidR="00621193" w:rsidRPr="0008333F" w:rsidRDefault="00621193" w:rsidP="00D037A8">
            <w:pPr>
              <w:rPr>
                <w:sz w:val="24"/>
                <w:szCs w:val="24"/>
                <w:lang w:eastAsia="hr-HR"/>
              </w:rPr>
            </w:pPr>
            <w:r w:rsidRPr="0008333F">
              <w:rPr>
                <w:sz w:val="24"/>
                <w:szCs w:val="24"/>
                <w:lang w:eastAsia="hr-HR"/>
              </w:rPr>
              <w:t>Poboljšanje lokalnog obrazovanja</w:t>
            </w:r>
          </w:p>
        </w:tc>
        <w:tc>
          <w:tcPr>
            <w:tcW w:w="2206" w:type="dxa"/>
          </w:tcPr>
          <w:p w14:paraId="5EB832A3" w14:textId="77777777" w:rsidR="00621193" w:rsidRPr="0008333F" w:rsidRDefault="00621193" w:rsidP="00D037A8">
            <w:pPr>
              <w:rPr>
                <w:sz w:val="24"/>
                <w:szCs w:val="24"/>
                <w:lang w:eastAsia="hr-HR"/>
              </w:rPr>
            </w:pPr>
            <w:r w:rsidRPr="0008333F">
              <w:rPr>
                <w:sz w:val="24"/>
                <w:szCs w:val="24"/>
                <w:lang w:eastAsia="hr-HR"/>
              </w:rPr>
              <w:t>Poticanje i nagrađivanje darovitih učenika, te povećanje dostupnosti visokog obrazovanja</w:t>
            </w:r>
          </w:p>
        </w:tc>
        <w:tc>
          <w:tcPr>
            <w:tcW w:w="2191" w:type="dxa"/>
          </w:tcPr>
          <w:p w14:paraId="5B7B83A2" w14:textId="06F79EFD" w:rsidR="00621193" w:rsidRPr="0008333F" w:rsidRDefault="00E21F5A" w:rsidP="00D037A8">
            <w:pPr>
              <w:rPr>
                <w:sz w:val="24"/>
                <w:szCs w:val="24"/>
                <w:lang w:eastAsia="hr-HR"/>
              </w:rPr>
            </w:pPr>
            <w:r>
              <w:rPr>
                <w:sz w:val="24"/>
                <w:szCs w:val="24"/>
                <w:lang w:eastAsia="hr-HR"/>
              </w:rPr>
              <w:t>81.100,00</w:t>
            </w:r>
          </w:p>
        </w:tc>
      </w:tr>
      <w:tr w:rsidR="00621193" w:rsidRPr="0008333F" w14:paraId="071C98EC" w14:textId="77777777" w:rsidTr="00D037A8">
        <w:trPr>
          <w:trHeight w:val="1463"/>
        </w:trPr>
        <w:tc>
          <w:tcPr>
            <w:tcW w:w="2221" w:type="dxa"/>
          </w:tcPr>
          <w:p w14:paraId="3FE03BC0" w14:textId="58E22902" w:rsidR="00621193" w:rsidRPr="0008333F" w:rsidRDefault="00621193" w:rsidP="00D037A8">
            <w:pPr>
              <w:rPr>
                <w:sz w:val="24"/>
                <w:szCs w:val="24"/>
                <w:lang w:eastAsia="hr-HR"/>
              </w:rPr>
            </w:pPr>
            <w:r w:rsidRPr="0008333F">
              <w:rPr>
                <w:sz w:val="24"/>
                <w:szCs w:val="24"/>
                <w:lang w:eastAsia="hr-HR"/>
              </w:rPr>
              <w:t>2005 Udruge</w:t>
            </w:r>
            <w:r w:rsidR="00E21F5A">
              <w:rPr>
                <w:sz w:val="24"/>
                <w:szCs w:val="24"/>
                <w:lang w:eastAsia="hr-HR"/>
              </w:rPr>
              <w:t xml:space="preserve"> </w:t>
            </w:r>
            <w:r w:rsidR="00E21F5A" w:rsidRPr="00E21F5A">
              <w:t>(</w:t>
            </w:r>
            <w:r w:rsidR="00E21F5A" w:rsidRPr="00E21F5A">
              <w:rPr>
                <w:rFonts w:eastAsia="SimSun"/>
              </w:rPr>
              <w:t>Aktivnost A200501, Aktivnost A200502)</w:t>
            </w:r>
          </w:p>
        </w:tc>
        <w:tc>
          <w:tcPr>
            <w:tcW w:w="2222" w:type="dxa"/>
          </w:tcPr>
          <w:p w14:paraId="1861132A" w14:textId="77777777" w:rsidR="00621193" w:rsidRPr="0008333F" w:rsidRDefault="00621193" w:rsidP="00D037A8">
            <w:pPr>
              <w:rPr>
                <w:sz w:val="24"/>
                <w:szCs w:val="24"/>
                <w:lang w:eastAsia="hr-HR"/>
              </w:rPr>
            </w:pPr>
            <w:r w:rsidRPr="0008333F">
              <w:rPr>
                <w:sz w:val="24"/>
                <w:szCs w:val="24"/>
                <w:lang w:eastAsia="hr-HR"/>
              </w:rPr>
              <w:t>Poticanje rada udruga</w:t>
            </w:r>
          </w:p>
        </w:tc>
        <w:tc>
          <w:tcPr>
            <w:tcW w:w="2206" w:type="dxa"/>
          </w:tcPr>
          <w:p w14:paraId="5F28E0A3" w14:textId="77777777" w:rsidR="00621193" w:rsidRPr="0008333F" w:rsidRDefault="00621193" w:rsidP="00D037A8">
            <w:pPr>
              <w:rPr>
                <w:sz w:val="24"/>
                <w:szCs w:val="24"/>
                <w:lang w:eastAsia="hr-HR"/>
              </w:rPr>
            </w:pPr>
            <w:r w:rsidRPr="0008333F">
              <w:rPr>
                <w:sz w:val="24"/>
                <w:szCs w:val="24"/>
                <w:lang w:eastAsia="hr-HR"/>
              </w:rPr>
              <w:t>Poticanje razvoja civilnog društva</w:t>
            </w:r>
          </w:p>
        </w:tc>
        <w:tc>
          <w:tcPr>
            <w:tcW w:w="2191" w:type="dxa"/>
          </w:tcPr>
          <w:p w14:paraId="3E3EB7C3" w14:textId="681E7379" w:rsidR="00621193" w:rsidRPr="0008333F" w:rsidRDefault="00E21F5A" w:rsidP="00D037A8">
            <w:pPr>
              <w:rPr>
                <w:sz w:val="24"/>
                <w:szCs w:val="24"/>
                <w:lang w:eastAsia="hr-HR"/>
              </w:rPr>
            </w:pPr>
            <w:r>
              <w:rPr>
                <w:sz w:val="24"/>
                <w:szCs w:val="24"/>
                <w:lang w:eastAsia="hr-HR"/>
              </w:rPr>
              <w:t>83.900,00</w:t>
            </w:r>
          </w:p>
        </w:tc>
      </w:tr>
      <w:tr w:rsidR="00621193" w:rsidRPr="0008333F" w14:paraId="7595259B" w14:textId="77777777" w:rsidTr="00D037A8">
        <w:trPr>
          <w:trHeight w:val="1463"/>
        </w:trPr>
        <w:tc>
          <w:tcPr>
            <w:tcW w:w="2221" w:type="dxa"/>
          </w:tcPr>
          <w:p w14:paraId="6F234A7B" w14:textId="77777777" w:rsidR="00621193" w:rsidRPr="0008333F" w:rsidRDefault="00621193" w:rsidP="00D037A8">
            <w:pPr>
              <w:rPr>
                <w:sz w:val="24"/>
                <w:szCs w:val="24"/>
                <w:lang w:eastAsia="hr-HR"/>
              </w:rPr>
            </w:pPr>
            <w:r w:rsidRPr="0008333F">
              <w:rPr>
                <w:sz w:val="24"/>
                <w:szCs w:val="24"/>
                <w:lang w:eastAsia="hr-HR"/>
              </w:rPr>
              <w:t>1001 Redovna djelatnost</w:t>
            </w:r>
          </w:p>
          <w:p w14:paraId="37ED4C17" w14:textId="77777777" w:rsidR="00621193" w:rsidRPr="0008333F" w:rsidRDefault="00621193" w:rsidP="00D037A8">
            <w:pPr>
              <w:rPr>
                <w:sz w:val="24"/>
                <w:szCs w:val="24"/>
                <w:lang w:eastAsia="hr-HR"/>
              </w:rPr>
            </w:pPr>
            <w:r w:rsidRPr="0008333F">
              <w:rPr>
                <w:sz w:val="24"/>
                <w:szCs w:val="24"/>
                <w:lang w:eastAsia="hr-HR"/>
              </w:rPr>
              <w:t>2001 Redovna djelatnost</w:t>
            </w:r>
          </w:p>
        </w:tc>
        <w:tc>
          <w:tcPr>
            <w:tcW w:w="2222" w:type="dxa"/>
          </w:tcPr>
          <w:p w14:paraId="258CEE7E" w14:textId="77777777" w:rsidR="00621193" w:rsidRPr="0008333F" w:rsidRDefault="00621193" w:rsidP="00D037A8">
            <w:pPr>
              <w:rPr>
                <w:sz w:val="24"/>
                <w:szCs w:val="24"/>
                <w:lang w:eastAsia="hr-HR"/>
              </w:rPr>
            </w:pPr>
            <w:r w:rsidRPr="0008333F">
              <w:rPr>
                <w:sz w:val="24"/>
                <w:szCs w:val="24"/>
                <w:lang w:eastAsia="hr-HR"/>
              </w:rPr>
              <w:t>Jačanje izvršne i zakonodavne vlasti</w:t>
            </w:r>
          </w:p>
        </w:tc>
        <w:tc>
          <w:tcPr>
            <w:tcW w:w="2206" w:type="dxa"/>
          </w:tcPr>
          <w:p w14:paraId="2AA60CF9" w14:textId="77777777" w:rsidR="00621193" w:rsidRPr="0008333F" w:rsidRDefault="00621193" w:rsidP="00D037A8">
            <w:pPr>
              <w:rPr>
                <w:sz w:val="24"/>
                <w:szCs w:val="24"/>
                <w:lang w:eastAsia="hr-HR"/>
              </w:rPr>
            </w:pPr>
            <w:r w:rsidRPr="0008333F">
              <w:rPr>
                <w:sz w:val="24"/>
                <w:szCs w:val="24"/>
                <w:lang w:eastAsia="hr-HR"/>
              </w:rPr>
              <w:t>Povećanje kvalitete javnih usluga i osiguranje mogućnosti obavljanja poslova</w:t>
            </w:r>
          </w:p>
        </w:tc>
        <w:tc>
          <w:tcPr>
            <w:tcW w:w="2191" w:type="dxa"/>
          </w:tcPr>
          <w:p w14:paraId="3F4C84F3" w14:textId="4553B967" w:rsidR="00621193" w:rsidRPr="0008333F" w:rsidRDefault="00E21F5A" w:rsidP="00D037A8">
            <w:pPr>
              <w:rPr>
                <w:sz w:val="24"/>
                <w:szCs w:val="24"/>
                <w:lang w:eastAsia="hr-HR"/>
              </w:rPr>
            </w:pPr>
            <w:r>
              <w:rPr>
                <w:sz w:val="24"/>
                <w:szCs w:val="24"/>
                <w:lang w:eastAsia="hr-HR"/>
              </w:rPr>
              <w:t>2.002.500,00</w:t>
            </w:r>
          </w:p>
        </w:tc>
      </w:tr>
      <w:tr w:rsidR="00621193" w:rsidRPr="0008333F" w14:paraId="27031CFC" w14:textId="77777777" w:rsidTr="00D037A8">
        <w:trPr>
          <w:trHeight w:val="1463"/>
        </w:trPr>
        <w:tc>
          <w:tcPr>
            <w:tcW w:w="2221" w:type="dxa"/>
          </w:tcPr>
          <w:p w14:paraId="75D0A883" w14:textId="77777777" w:rsidR="00621193" w:rsidRPr="0008333F" w:rsidRDefault="00621193" w:rsidP="00D037A8">
            <w:pPr>
              <w:rPr>
                <w:sz w:val="24"/>
                <w:szCs w:val="24"/>
                <w:lang w:eastAsia="hr-HR"/>
              </w:rPr>
            </w:pPr>
            <w:r w:rsidRPr="0008333F">
              <w:rPr>
                <w:sz w:val="24"/>
                <w:szCs w:val="24"/>
                <w:lang w:eastAsia="hr-HR"/>
              </w:rPr>
              <w:t>2002 Održavanje komunalne infrastrukture</w:t>
            </w:r>
          </w:p>
        </w:tc>
        <w:tc>
          <w:tcPr>
            <w:tcW w:w="2222" w:type="dxa"/>
          </w:tcPr>
          <w:p w14:paraId="60DD9782" w14:textId="77777777" w:rsidR="00621193" w:rsidRPr="0008333F" w:rsidRDefault="00621193" w:rsidP="00D037A8">
            <w:pPr>
              <w:rPr>
                <w:sz w:val="24"/>
                <w:szCs w:val="24"/>
                <w:lang w:eastAsia="hr-HR"/>
              </w:rPr>
            </w:pPr>
            <w:r w:rsidRPr="0008333F">
              <w:rPr>
                <w:sz w:val="24"/>
                <w:szCs w:val="24"/>
                <w:lang w:eastAsia="hr-HR"/>
              </w:rPr>
              <w:t>Održavanje komunalne infrastrukture</w:t>
            </w:r>
          </w:p>
        </w:tc>
        <w:tc>
          <w:tcPr>
            <w:tcW w:w="2206" w:type="dxa"/>
          </w:tcPr>
          <w:p w14:paraId="300A420D" w14:textId="77777777" w:rsidR="00621193" w:rsidRPr="0008333F" w:rsidRDefault="00621193" w:rsidP="00D037A8">
            <w:pPr>
              <w:rPr>
                <w:sz w:val="24"/>
                <w:szCs w:val="24"/>
                <w:lang w:eastAsia="hr-HR"/>
              </w:rPr>
            </w:pPr>
            <w:r w:rsidRPr="0008333F">
              <w:rPr>
                <w:sz w:val="24"/>
                <w:szCs w:val="24"/>
                <w:lang w:eastAsia="hr-HR"/>
              </w:rPr>
              <w:t xml:space="preserve">Trajno i kvalitetno obavljanje komunalnih djelatnosti na načelima održivog razvoja, te održavanje komunalnih objekata i uređaja u </w:t>
            </w:r>
            <w:r w:rsidRPr="0008333F">
              <w:rPr>
                <w:sz w:val="24"/>
                <w:szCs w:val="24"/>
                <w:lang w:eastAsia="hr-HR"/>
              </w:rPr>
              <w:lastRenderedPageBreak/>
              <w:t>stanju funkcionalne sposobnosti</w:t>
            </w:r>
          </w:p>
        </w:tc>
        <w:tc>
          <w:tcPr>
            <w:tcW w:w="2191" w:type="dxa"/>
          </w:tcPr>
          <w:p w14:paraId="1494AED0" w14:textId="46E62D03" w:rsidR="00621193" w:rsidRPr="0008333F" w:rsidRDefault="00E21F5A" w:rsidP="00D037A8">
            <w:pPr>
              <w:rPr>
                <w:sz w:val="24"/>
                <w:szCs w:val="24"/>
                <w:lang w:eastAsia="hr-HR"/>
              </w:rPr>
            </w:pPr>
            <w:r>
              <w:rPr>
                <w:sz w:val="24"/>
                <w:szCs w:val="24"/>
                <w:lang w:eastAsia="hr-HR"/>
              </w:rPr>
              <w:lastRenderedPageBreak/>
              <w:t>439.200,00</w:t>
            </w:r>
          </w:p>
        </w:tc>
      </w:tr>
      <w:tr w:rsidR="00621193" w:rsidRPr="0008333F" w14:paraId="5901C698" w14:textId="77777777" w:rsidTr="00D037A8">
        <w:trPr>
          <w:trHeight w:val="1463"/>
        </w:trPr>
        <w:tc>
          <w:tcPr>
            <w:tcW w:w="2221" w:type="dxa"/>
          </w:tcPr>
          <w:p w14:paraId="3D7BA499" w14:textId="77777777" w:rsidR="00621193" w:rsidRPr="0008333F" w:rsidRDefault="00621193" w:rsidP="00D037A8">
            <w:pPr>
              <w:rPr>
                <w:sz w:val="24"/>
                <w:szCs w:val="24"/>
                <w:lang w:eastAsia="hr-HR"/>
              </w:rPr>
            </w:pPr>
            <w:r w:rsidRPr="0008333F">
              <w:rPr>
                <w:sz w:val="24"/>
                <w:szCs w:val="24"/>
                <w:lang w:eastAsia="hr-HR"/>
              </w:rPr>
              <w:t xml:space="preserve"> </w:t>
            </w:r>
          </w:p>
          <w:p w14:paraId="4B664C23" w14:textId="06943BAC" w:rsidR="00621193" w:rsidRPr="0008333F" w:rsidRDefault="00621193" w:rsidP="00D037A8">
            <w:pPr>
              <w:rPr>
                <w:sz w:val="24"/>
                <w:szCs w:val="24"/>
                <w:lang w:eastAsia="hr-HR"/>
              </w:rPr>
            </w:pPr>
            <w:r w:rsidRPr="0008333F">
              <w:rPr>
                <w:sz w:val="24"/>
                <w:szCs w:val="24"/>
                <w:lang w:eastAsia="hr-HR"/>
              </w:rPr>
              <w:t>201</w:t>
            </w:r>
            <w:r w:rsidR="00E21F5A">
              <w:rPr>
                <w:sz w:val="24"/>
                <w:szCs w:val="24"/>
                <w:lang w:eastAsia="hr-HR"/>
              </w:rPr>
              <w:t xml:space="preserve">9 </w:t>
            </w:r>
            <w:r w:rsidRPr="0008333F">
              <w:rPr>
                <w:sz w:val="24"/>
                <w:szCs w:val="24"/>
                <w:lang w:eastAsia="hr-HR"/>
              </w:rPr>
              <w:t xml:space="preserve"> Izgradnja komunalne infrastrukture</w:t>
            </w:r>
          </w:p>
        </w:tc>
        <w:tc>
          <w:tcPr>
            <w:tcW w:w="2222" w:type="dxa"/>
          </w:tcPr>
          <w:p w14:paraId="2E83AA4A" w14:textId="77777777" w:rsidR="00621193" w:rsidRPr="0008333F" w:rsidRDefault="00621193" w:rsidP="00D037A8">
            <w:pPr>
              <w:rPr>
                <w:sz w:val="24"/>
                <w:szCs w:val="24"/>
                <w:lang w:eastAsia="hr-HR"/>
              </w:rPr>
            </w:pPr>
            <w:r w:rsidRPr="0008333F">
              <w:rPr>
                <w:sz w:val="24"/>
                <w:szCs w:val="24"/>
                <w:lang w:eastAsia="hr-HR"/>
              </w:rPr>
              <w:t>Izgradnja komunalne infrastrukture</w:t>
            </w:r>
          </w:p>
        </w:tc>
        <w:tc>
          <w:tcPr>
            <w:tcW w:w="2206" w:type="dxa"/>
          </w:tcPr>
          <w:p w14:paraId="0C28AEFB" w14:textId="77777777" w:rsidR="00621193" w:rsidRPr="0008333F" w:rsidRDefault="00621193" w:rsidP="00D037A8">
            <w:pPr>
              <w:rPr>
                <w:sz w:val="24"/>
                <w:szCs w:val="24"/>
                <w:lang w:eastAsia="hr-HR"/>
              </w:rPr>
            </w:pPr>
            <w:r w:rsidRPr="0008333F">
              <w:rPr>
                <w:sz w:val="24"/>
                <w:szCs w:val="24"/>
                <w:lang w:eastAsia="hr-HR"/>
              </w:rPr>
              <w:t>Izgradnja komunalne infrastrukture sa svrhom uređenja neuređenih dijelova općine</w:t>
            </w:r>
          </w:p>
        </w:tc>
        <w:tc>
          <w:tcPr>
            <w:tcW w:w="2191" w:type="dxa"/>
          </w:tcPr>
          <w:p w14:paraId="0FCD7B59" w14:textId="235B8EC8" w:rsidR="00621193" w:rsidRPr="0008333F" w:rsidRDefault="00E21F5A" w:rsidP="00D037A8">
            <w:pPr>
              <w:rPr>
                <w:sz w:val="24"/>
                <w:szCs w:val="24"/>
                <w:lang w:eastAsia="hr-HR"/>
              </w:rPr>
            </w:pPr>
            <w:r>
              <w:rPr>
                <w:sz w:val="24"/>
                <w:szCs w:val="24"/>
                <w:lang w:eastAsia="hr-HR"/>
              </w:rPr>
              <w:t>2.016.500,00</w:t>
            </w:r>
          </w:p>
        </w:tc>
      </w:tr>
      <w:tr w:rsidR="00621193" w:rsidRPr="0008333F" w14:paraId="319B60E2" w14:textId="77777777" w:rsidTr="00D037A8">
        <w:trPr>
          <w:trHeight w:val="1463"/>
        </w:trPr>
        <w:tc>
          <w:tcPr>
            <w:tcW w:w="2221" w:type="dxa"/>
          </w:tcPr>
          <w:p w14:paraId="342C9713" w14:textId="77777777" w:rsidR="00621193" w:rsidRPr="00E56DDC" w:rsidRDefault="00621193" w:rsidP="00D037A8">
            <w:pPr>
              <w:rPr>
                <w:sz w:val="24"/>
                <w:szCs w:val="24"/>
                <w:lang w:eastAsia="hr-HR"/>
              </w:rPr>
            </w:pPr>
            <w:r w:rsidRPr="00E56DDC">
              <w:rPr>
                <w:sz w:val="24"/>
                <w:szCs w:val="24"/>
                <w:lang w:eastAsia="hr-HR"/>
              </w:rPr>
              <w:t>2015 Razvoj i sigurnost prometa</w:t>
            </w:r>
          </w:p>
          <w:p w14:paraId="2DAC9649" w14:textId="1AFBF6CA" w:rsidR="00621193" w:rsidRPr="0008333F" w:rsidRDefault="00E21F5A" w:rsidP="00D037A8">
            <w:pPr>
              <w:rPr>
                <w:sz w:val="24"/>
                <w:szCs w:val="24"/>
                <w:lang w:eastAsia="hr-HR"/>
              </w:rPr>
            </w:pPr>
            <w:r>
              <w:rPr>
                <w:sz w:val="24"/>
                <w:szCs w:val="24"/>
                <w:lang w:eastAsia="hr-HR"/>
              </w:rPr>
              <w:t xml:space="preserve"> </w:t>
            </w:r>
          </w:p>
        </w:tc>
        <w:tc>
          <w:tcPr>
            <w:tcW w:w="2222" w:type="dxa"/>
          </w:tcPr>
          <w:p w14:paraId="510E34F4" w14:textId="77777777" w:rsidR="00621193" w:rsidRPr="0008333F" w:rsidRDefault="00621193" w:rsidP="00D037A8">
            <w:pPr>
              <w:rPr>
                <w:sz w:val="24"/>
                <w:szCs w:val="24"/>
                <w:lang w:eastAsia="hr-HR"/>
              </w:rPr>
            </w:pPr>
            <w:r w:rsidRPr="0008333F">
              <w:rPr>
                <w:sz w:val="24"/>
                <w:szCs w:val="24"/>
                <w:lang w:eastAsia="hr-HR"/>
              </w:rPr>
              <w:t>Modernizacija prometne infrastrukture</w:t>
            </w:r>
          </w:p>
        </w:tc>
        <w:tc>
          <w:tcPr>
            <w:tcW w:w="2206" w:type="dxa"/>
          </w:tcPr>
          <w:p w14:paraId="29124497" w14:textId="4E807384" w:rsidR="00621193" w:rsidRPr="0008333F" w:rsidRDefault="00621193" w:rsidP="00D037A8">
            <w:pPr>
              <w:rPr>
                <w:sz w:val="24"/>
                <w:szCs w:val="24"/>
                <w:lang w:eastAsia="hr-HR"/>
              </w:rPr>
            </w:pPr>
            <w:r w:rsidRPr="0008333F">
              <w:rPr>
                <w:sz w:val="24"/>
                <w:szCs w:val="24"/>
                <w:lang w:eastAsia="hr-HR"/>
              </w:rPr>
              <w:t xml:space="preserve">Povećanje sigurnosti svih </w:t>
            </w:r>
            <w:r w:rsidR="00E21F5A" w:rsidRPr="0008333F">
              <w:rPr>
                <w:sz w:val="24"/>
                <w:szCs w:val="24"/>
                <w:lang w:eastAsia="hr-HR"/>
              </w:rPr>
              <w:t>sudionika</w:t>
            </w:r>
            <w:r w:rsidRPr="0008333F">
              <w:rPr>
                <w:sz w:val="24"/>
                <w:szCs w:val="24"/>
                <w:lang w:eastAsia="hr-HR"/>
              </w:rPr>
              <w:t xml:space="preserve"> u prometu</w:t>
            </w:r>
          </w:p>
        </w:tc>
        <w:tc>
          <w:tcPr>
            <w:tcW w:w="2191" w:type="dxa"/>
          </w:tcPr>
          <w:p w14:paraId="3CDE276D" w14:textId="12F46428" w:rsidR="00621193" w:rsidRPr="0008333F" w:rsidRDefault="00E21F5A" w:rsidP="00D037A8">
            <w:pPr>
              <w:rPr>
                <w:sz w:val="24"/>
                <w:szCs w:val="24"/>
                <w:lang w:eastAsia="hr-HR"/>
              </w:rPr>
            </w:pPr>
            <w:r>
              <w:rPr>
                <w:sz w:val="24"/>
                <w:szCs w:val="24"/>
                <w:lang w:eastAsia="hr-HR"/>
              </w:rPr>
              <w:t>6.600,00</w:t>
            </w:r>
          </w:p>
        </w:tc>
      </w:tr>
      <w:tr w:rsidR="00621193" w:rsidRPr="0008333F" w14:paraId="1B1368A6" w14:textId="77777777" w:rsidTr="00D037A8">
        <w:trPr>
          <w:trHeight w:val="1463"/>
        </w:trPr>
        <w:tc>
          <w:tcPr>
            <w:tcW w:w="2221" w:type="dxa"/>
          </w:tcPr>
          <w:p w14:paraId="30E0813D" w14:textId="77777777" w:rsidR="00621193" w:rsidRPr="0008333F" w:rsidRDefault="00621193" w:rsidP="00D037A8">
            <w:pPr>
              <w:rPr>
                <w:sz w:val="24"/>
                <w:szCs w:val="24"/>
                <w:lang w:eastAsia="hr-HR"/>
              </w:rPr>
            </w:pPr>
            <w:r w:rsidRPr="0008333F">
              <w:rPr>
                <w:sz w:val="24"/>
                <w:szCs w:val="24"/>
                <w:lang w:eastAsia="hr-HR"/>
              </w:rPr>
              <w:t>2006 Razvoj poljoprivrede i gospodarstva</w:t>
            </w:r>
          </w:p>
        </w:tc>
        <w:tc>
          <w:tcPr>
            <w:tcW w:w="2222" w:type="dxa"/>
          </w:tcPr>
          <w:p w14:paraId="2FCAD169" w14:textId="77777777" w:rsidR="00621193" w:rsidRPr="0008333F" w:rsidRDefault="00621193" w:rsidP="00D037A8">
            <w:pPr>
              <w:rPr>
                <w:sz w:val="24"/>
                <w:szCs w:val="24"/>
                <w:lang w:eastAsia="hr-HR"/>
              </w:rPr>
            </w:pPr>
            <w:r w:rsidRPr="0008333F">
              <w:rPr>
                <w:sz w:val="24"/>
                <w:szCs w:val="24"/>
                <w:lang w:eastAsia="hr-HR"/>
              </w:rPr>
              <w:t>Stvaranje poduzetničke inicijative i poticanje ekološke proizvodnje</w:t>
            </w:r>
          </w:p>
        </w:tc>
        <w:tc>
          <w:tcPr>
            <w:tcW w:w="2206" w:type="dxa"/>
          </w:tcPr>
          <w:p w14:paraId="12D0713B" w14:textId="77777777" w:rsidR="00621193" w:rsidRPr="0008333F" w:rsidRDefault="00621193" w:rsidP="00D037A8">
            <w:pPr>
              <w:rPr>
                <w:sz w:val="24"/>
                <w:szCs w:val="24"/>
                <w:lang w:eastAsia="hr-HR"/>
              </w:rPr>
            </w:pPr>
            <w:r w:rsidRPr="0008333F">
              <w:rPr>
                <w:sz w:val="24"/>
                <w:szCs w:val="24"/>
                <w:lang w:eastAsia="hr-HR"/>
              </w:rPr>
              <w:t>Poticanje poduzetničke aktivnosti i ekonomskog rasta</w:t>
            </w:r>
          </w:p>
        </w:tc>
        <w:tc>
          <w:tcPr>
            <w:tcW w:w="2191" w:type="dxa"/>
          </w:tcPr>
          <w:p w14:paraId="61948DDE" w14:textId="736ED296" w:rsidR="00621193" w:rsidRPr="0008333F" w:rsidRDefault="00E21F5A" w:rsidP="00D037A8">
            <w:pPr>
              <w:rPr>
                <w:sz w:val="24"/>
                <w:szCs w:val="24"/>
                <w:lang w:eastAsia="hr-HR"/>
              </w:rPr>
            </w:pPr>
            <w:r>
              <w:rPr>
                <w:sz w:val="24"/>
                <w:szCs w:val="24"/>
                <w:lang w:eastAsia="hr-HR"/>
              </w:rPr>
              <w:t>186.900,00</w:t>
            </w:r>
          </w:p>
        </w:tc>
      </w:tr>
      <w:tr w:rsidR="00621193" w:rsidRPr="0008333F" w14:paraId="19F3994E" w14:textId="77777777" w:rsidTr="00D037A8">
        <w:trPr>
          <w:trHeight w:val="1463"/>
        </w:trPr>
        <w:tc>
          <w:tcPr>
            <w:tcW w:w="2221" w:type="dxa"/>
          </w:tcPr>
          <w:p w14:paraId="52A26A77" w14:textId="77777777" w:rsidR="00621193" w:rsidRPr="0008333F" w:rsidRDefault="00621193" w:rsidP="00D037A8">
            <w:pPr>
              <w:rPr>
                <w:sz w:val="24"/>
                <w:szCs w:val="24"/>
                <w:lang w:eastAsia="hr-HR"/>
              </w:rPr>
            </w:pPr>
            <w:r w:rsidRPr="0008333F">
              <w:rPr>
                <w:sz w:val="24"/>
                <w:szCs w:val="24"/>
                <w:lang w:eastAsia="hr-HR"/>
              </w:rPr>
              <w:t>2003 Zaštita okoliša</w:t>
            </w:r>
          </w:p>
        </w:tc>
        <w:tc>
          <w:tcPr>
            <w:tcW w:w="2222" w:type="dxa"/>
          </w:tcPr>
          <w:p w14:paraId="3BDB3FFB" w14:textId="77777777" w:rsidR="00621193" w:rsidRPr="0008333F" w:rsidRDefault="00621193" w:rsidP="00D037A8">
            <w:pPr>
              <w:rPr>
                <w:sz w:val="24"/>
                <w:szCs w:val="24"/>
                <w:lang w:eastAsia="hr-HR"/>
              </w:rPr>
            </w:pPr>
            <w:r w:rsidRPr="0008333F">
              <w:rPr>
                <w:sz w:val="24"/>
                <w:szCs w:val="24"/>
                <w:lang w:eastAsia="hr-HR"/>
              </w:rPr>
              <w:t>Sprječavanje nepovoljnih utjecaja na okoliš</w:t>
            </w:r>
          </w:p>
        </w:tc>
        <w:tc>
          <w:tcPr>
            <w:tcW w:w="2206" w:type="dxa"/>
          </w:tcPr>
          <w:p w14:paraId="65325779" w14:textId="77777777" w:rsidR="00621193" w:rsidRPr="0008333F" w:rsidRDefault="00621193" w:rsidP="00D037A8">
            <w:pPr>
              <w:rPr>
                <w:sz w:val="24"/>
                <w:szCs w:val="24"/>
                <w:lang w:eastAsia="hr-HR"/>
              </w:rPr>
            </w:pPr>
            <w:r w:rsidRPr="0008333F">
              <w:rPr>
                <w:sz w:val="24"/>
                <w:szCs w:val="24"/>
                <w:lang w:eastAsia="hr-HR"/>
              </w:rPr>
              <w:t>Obnoviti i poticati razvoj sela na ekološki prihvatljivijim oblicima</w:t>
            </w:r>
          </w:p>
        </w:tc>
        <w:tc>
          <w:tcPr>
            <w:tcW w:w="2191" w:type="dxa"/>
          </w:tcPr>
          <w:p w14:paraId="5752AE3F" w14:textId="35D686AA" w:rsidR="00621193" w:rsidRPr="0008333F" w:rsidRDefault="007D39B0" w:rsidP="00D037A8">
            <w:pPr>
              <w:rPr>
                <w:sz w:val="24"/>
                <w:szCs w:val="24"/>
                <w:lang w:eastAsia="hr-HR"/>
              </w:rPr>
            </w:pPr>
            <w:r>
              <w:rPr>
                <w:sz w:val="24"/>
                <w:szCs w:val="24"/>
                <w:lang w:eastAsia="hr-HR"/>
              </w:rPr>
              <w:t>123.300,00</w:t>
            </w:r>
          </w:p>
        </w:tc>
      </w:tr>
      <w:tr w:rsidR="00621193" w:rsidRPr="0008333F" w14:paraId="5869ED12" w14:textId="77777777" w:rsidTr="00D037A8">
        <w:trPr>
          <w:trHeight w:val="1463"/>
        </w:trPr>
        <w:tc>
          <w:tcPr>
            <w:tcW w:w="2221" w:type="dxa"/>
          </w:tcPr>
          <w:p w14:paraId="314D06D3" w14:textId="77777777" w:rsidR="00621193" w:rsidRPr="0008333F" w:rsidRDefault="00621193" w:rsidP="00D037A8">
            <w:pPr>
              <w:rPr>
                <w:sz w:val="24"/>
                <w:szCs w:val="24"/>
                <w:lang w:eastAsia="hr-HR"/>
              </w:rPr>
            </w:pPr>
            <w:r w:rsidRPr="0008333F">
              <w:rPr>
                <w:sz w:val="24"/>
                <w:szCs w:val="24"/>
                <w:lang w:eastAsia="hr-HR"/>
              </w:rPr>
              <w:t>2004 Organiziranje i provođenje zaštite i spašavanja</w:t>
            </w:r>
          </w:p>
        </w:tc>
        <w:tc>
          <w:tcPr>
            <w:tcW w:w="2222" w:type="dxa"/>
          </w:tcPr>
          <w:p w14:paraId="730B9D0C" w14:textId="77777777" w:rsidR="00621193" w:rsidRPr="0008333F" w:rsidRDefault="00621193" w:rsidP="00D037A8">
            <w:pPr>
              <w:rPr>
                <w:sz w:val="24"/>
                <w:szCs w:val="24"/>
                <w:lang w:eastAsia="hr-HR"/>
              </w:rPr>
            </w:pPr>
            <w:r w:rsidRPr="0008333F">
              <w:rPr>
                <w:sz w:val="24"/>
                <w:szCs w:val="24"/>
                <w:lang w:eastAsia="hr-HR"/>
              </w:rPr>
              <w:t>Poboljšanje javnih usluga kroz provođenja aktivnosti zaštite i spašavanja</w:t>
            </w:r>
          </w:p>
        </w:tc>
        <w:tc>
          <w:tcPr>
            <w:tcW w:w="2206" w:type="dxa"/>
          </w:tcPr>
          <w:p w14:paraId="1F94D1BE" w14:textId="77777777" w:rsidR="00621193" w:rsidRPr="0008333F" w:rsidRDefault="00621193" w:rsidP="00D037A8">
            <w:pPr>
              <w:rPr>
                <w:sz w:val="24"/>
                <w:szCs w:val="24"/>
                <w:lang w:eastAsia="hr-HR"/>
              </w:rPr>
            </w:pPr>
            <w:r w:rsidRPr="0008333F">
              <w:rPr>
                <w:sz w:val="24"/>
                <w:szCs w:val="24"/>
                <w:lang w:eastAsia="hr-HR"/>
              </w:rPr>
              <w:t>Unaprjeđenje sustava zaštite i spašavanja u svrhu očuvanja ljudskog života, zdravlja i</w:t>
            </w:r>
          </w:p>
          <w:p w14:paraId="2B3F2D95" w14:textId="77777777" w:rsidR="00621193" w:rsidRPr="0008333F" w:rsidRDefault="00621193" w:rsidP="00D037A8">
            <w:pPr>
              <w:rPr>
                <w:sz w:val="24"/>
                <w:szCs w:val="24"/>
                <w:lang w:eastAsia="hr-HR"/>
              </w:rPr>
            </w:pPr>
            <w:r w:rsidRPr="0008333F">
              <w:rPr>
                <w:sz w:val="24"/>
                <w:szCs w:val="24"/>
                <w:lang w:eastAsia="hr-HR"/>
              </w:rPr>
              <w:t>imovine</w:t>
            </w:r>
          </w:p>
        </w:tc>
        <w:tc>
          <w:tcPr>
            <w:tcW w:w="2191" w:type="dxa"/>
          </w:tcPr>
          <w:p w14:paraId="45BCBEEA" w14:textId="7F6EE231" w:rsidR="00621193" w:rsidRDefault="007D39B0" w:rsidP="00D037A8">
            <w:pPr>
              <w:rPr>
                <w:sz w:val="24"/>
                <w:szCs w:val="24"/>
                <w:lang w:eastAsia="hr-HR"/>
              </w:rPr>
            </w:pPr>
            <w:r>
              <w:rPr>
                <w:sz w:val="24"/>
                <w:szCs w:val="24"/>
                <w:lang w:eastAsia="hr-HR"/>
              </w:rPr>
              <w:t>73.700,00</w:t>
            </w:r>
          </w:p>
          <w:p w14:paraId="7280EC3F" w14:textId="77777777" w:rsidR="007D39B0" w:rsidRDefault="007D39B0" w:rsidP="007D39B0">
            <w:pPr>
              <w:rPr>
                <w:sz w:val="24"/>
                <w:szCs w:val="24"/>
                <w:lang w:eastAsia="hr-HR"/>
              </w:rPr>
            </w:pPr>
          </w:p>
          <w:p w14:paraId="31C47284" w14:textId="64D0DEF4" w:rsidR="007D39B0" w:rsidRPr="007D39B0" w:rsidRDefault="007D39B0" w:rsidP="007D39B0">
            <w:pPr>
              <w:rPr>
                <w:sz w:val="24"/>
                <w:szCs w:val="24"/>
                <w:lang w:eastAsia="hr-HR"/>
              </w:rPr>
            </w:pPr>
          </w:p>
        </w:tc>
      </w:tr>
      <w:tr w:rsidR="00621193" w:rsidRPr="0008333F" w14:paraId="21AB3631" w14:textId="77777777" w:rsidTr="00D037A8">
        <w:trPr>
          <w:trHeight w:val="1463"/>
        </w:trPr>
        <w:tc>
          <w:tcPr>
            <w:tcW w:w="2221" w:type="dxa"/>
          </w:tcPr>
          <w:p w14:paraId="72B8B170" w14:textId="77777777" w:rsidR="00621193" w:rsidRPr="0008333F" w:rsidRDefault="00621193" w:rsidP="00D037A8">
            <w:pPr>
              <w:rPr>
                <w:sz w:val="24"/>
                <w:szCs w:val="24"/>
                <w:lang w:eastAsia="hr-HR"/>
              </w:rPr>
            </w:pPr>
            <w:r w:rsidRPr="0008333F">
              <w:rPr>
                <w:sz w:val="24"/>
                <w:szCs w:val="24"/>
                <w:lang w:eastAsia="hr-HR"/>
              </w:rPr>
              <w:t>2007 Razvoj sporta i rekreacije</w:t>
            </w:r>
          </w:p>
        </w:tc>
        <w:tc>
          <w:tcPr>
            <w:tcW w:w="2222" w:type="dxa"/>
          </w:tcPr>
          <w:p w14:paraId="327C1717" w14:textId="77777777" w:rsidR="00621193" w:rsidRPr="0008333F" w:rsidRDefault="00621193" w:rsidP="00D037A8">
            <w:pPr>
              <w:rPr>
                <w:sz w:val="24"/>
                <w:szCs w:val="24"/>
                <w:lang w:eastAsia="hr-HR"/>
              </w:rPr>
            </w:pPr>
            <w:r w:rsidRPr="0008333F">
              <w:rPr>
                <w:sz w:val="24"/>
                <w:szCs w:val="24"/>
                <w:lang w:eastAsia="hr-HR"/>
              </w:rPr>
              <w:t>Poticanje razvoja sporta</w:t>
            </w:r>
          </w:p>
        </w:tc>
        <w:tc>
          <w:tcPr>
            <w:tcW w:w="2206" w:type="dxa"/>
          </w:tcPr>
          <w:p w14:paraId="5D8E9B81" w14:textId="77777777" w:rsidR="00621193" w:rsidRPr="0008333F" w:rsidRDefault="00621193" w:rsidP="00D037A8">
            <w:pPr>
              <w:rPr>
                <w:sz w:val="24"/>
                <w:szCs w:val="24"/>
                <w:lang w:eastAsia="hr-HR"/>
              </w:rPr>
            </w:pPr>
            <w:r w:rsidRPr="0008333F">
              <w:rPr>
                <w:sz w:val="24"/>
                <w:szCs w:val="24"/>
                <w:lang w:eastAsia="hr-HR"/>
              </w:rPr>
              <w:t>Poticanja lokalnog sporta i sportskih natjecanja te sufinanciranje sportskih programa</w:t>
            </w:r>
          </w:p>
        </w:tc>
        <w:tc>
          <w:tcPr>
            <w:tcW w:w="2191" w:type="dxa"/>
          </w:tcPr>
          <w:p w14:paraId="42F08F03" w14:textId="303FAA39" w:rsidR="00621193" w:rsidRPr="0008333F" w:rsidRDefault="007D39B0" w:rsidP="00D037A8">
            <w:pPr>
              <w:rPr>
                <w:sz w:val="24"/>
                <w:szCs w:val="24"/>
                <w:lang w:eastAsia="hr-HR"/>
              </w:rPr>
            </w:pPr>
            <w:r>
              <w:rPr>
                <w:sz w:val="24"/>
                <w:szCs w:val="24"/>
                <w:lang w:eastAsia="hr-HR"/>
              </w:rPr>
              <w:t>389.500,00</w:t>
            </w:r>
          </w:p>
        </w:tc>
      </w:tr>
      <w:tr w:rsidR="00621193" w:rsidRPr="0008333F" w14:paraId="69AEF293" w14:textId="77777777" w:rsidTr="00D037A8">
        <w:trPr>
          <w:trHeight w:val="1463"/>
        </w:trPr>
        <w:tc>
          <w:tcPr>
            <w:tcW w:w="2221" w:type="dxa"/>
          </w:tcPr>
          <w:p w14:paraId="404AAFF2" w14:textId="77777777" w:rsidR="00621193" w:rsidRPr="0008333F" w:rsidRDefault="00621193" w:rsidP="00D037A8">
            <w:pPr>
              <w:rPr>
                <w:sz w:val="24"/>
                <w:szCs w:val="24"/>
                <w:lang w:eastAsia="hr-HR"/>
              </w:rPr>
            </w:pPr>
            <w:r w:rsidRPr="0008333F">
              <w:rPr>
                <w:sz w:val="24"/>
                <w:szCs w:val="24"/>
                <w:lang w:eastAsia="hr-HR"/>
              </w:rPr>
              <w:t>2008 Promicanje kulture</w:t>
            </w:r>
          </w:p>
        </w:tc>
        <w:tc>
          <w:tcPr>
            <w:tcW w:w="2222" w:type="dxa"/>
          </w:tcPr>
          <w:p w14:paraId="0C4CAEF5" w14:textId="77777777" w:rsidR="00621193" w:rsidRPr="0008333F" w:rsidRDefault="00621193" w:rsidP="00D037A8">
            <w:pPr>
              <w:rPr>
                <w:sz w:val="24"/>
                <w:szCs w:val="24"/>
                <w:lang w:eastAsia="hr-HR"/>
              </w:rPr>
            </w:pPr>
            <w:r w:rsidRPr="0008333F">
              <w:rPr>
                <w:sz w:val="24"/>
                <w:szCs w:val="24"/>
                <w:lang w:eastAsia="hr-HR"/>
              </w:rPr>
              <w:t>Zaštita kulturne baštine i poticanje kulturnog stvaralaštva</w:t>
            </w:r>
          </w:p>
        </w:tc>
        <w:tc>
          <w:tcPr>
            <w:tcW w:w="2206" w:type="dxa"/>
          </w:tcPr>
          <w:p w14:paraId="74E0B0E3" w14:textId="77777777" w:rsidR="00621193" w:rsidRPr="0008333F" w:rsidRDefault="00621193" w:rsidP="00D037A8">
            <w:pPr>
              <w:rPr>
                <w:sz w:val="24"/>
                <w:szCs w:val="24"/>
                <w:lang w:eastAsia="hr-HR"/>
              </w:rPr>
            </w:pPr>
            <w:r w:rsidRPr="0008333F">
              <w:rPr>
                <w:sz w:val="24"/>
                <w:szCs w:val="24"/>
                <w:lang w:eastAsia="hr-HR"/>
              </w:rPr>
              <w:t>Jačanje kapaciteta udruga u kulturi kroz poticanje raznovrsnosti i kvalitete kulturne ponude i programa</w:t>
            </w:r>
          </w:p>
        </w:tc>
        <w:tc>
          <w:tcPr>
            <w:tcW w:w="2191" w:type="dxa"/>
          </w:tcPr>
          <w:p w14:paraId="6AEEE408" w14:textId="33D13ECA" w:rsidR="00621193" w:rsidRPr="0008333F" w:rsidRDefault="007D39B0" w:rsidP="00D037A8">
            <w:pPr>
              <w:rPr>
                <w:sz w:val="24"/>
                <w:szCs w:val="24"/>
                <w:lang w:eastAsia="hr-HR"/>
              </w:rPr>
            </w:pPr>
            <w:r>
              <w:rPr>
                <w:sz w:val="24"/>
                <w:szCs w:val="24"/>
                <w:lang w:eastAsia="hr-HR"/>
              </w:rPr>
              <w:t>68.000,00</w:t>
            </w:r>
          </w:p>
        </w:tc>
      </w:tr>
      <w:tr w:rsidR="00621193" w:rsidRPr="0008333F" w14:paraId="37D354EE" w14:textId="77777777" w:rsidTr="00D037A8">
        <w:trPr>
          <w:trHeight w:val="1463"/>
        </w:trPr>
        <w:tc>
          <w:tcPr>
            <w:tcW w:w="2221" w:type="dxa"/>
          </w:tcPr>
          <w:p w14:paraId="779CF25A" w14:textId="77777777" w:rsidR="00621193" w:rsidRPr="0008333F" w:rsidRDefault="00621193" w:rsidP="00D037A8">
            <w:pPr>
              <w:rPr>
                <w:sz w:val="24"/>
                <w:szCs w:val="24"/>
                <w:lang w:eastAsia="hr-HR"/>
              </w:rPr>
            </w:pPr>
            <w:r w:rsidRPr="0008333F">
              <w:rPr>
                <w:sz w:val="24"/>
                <w:szCs w:val="24"/>
                <w:lang w:eastAsia="hr-HR"/>
              </w:rPr>
              <w:t>2012 Financiranje vjerskih zajednica</w:t>
            </w:r>
          </w:p>
        </w:tc>
        <w:tc>
          <w:tcPr>
            <w:tcW w:w="2222" w:type="dxa"/>
          </w:tcPr>
          <w:p w14:paraId="5B0A57B0" w14:textId="77777777" w:rsidR="00621193" w:rsidRPr="0008333F" w:rsidRDefault="00621193" w:rsidP="00D037A8">
            <w:pPr>
              <w:rPr>
                <w:sz w:val="24"/>
                <w:szCs w:val="24"/>
                <w:lang w:eastAsia="hr-HR"/>
              </w:rPr>
            </w:pPr>
            <w:r w:rsidRPr="0008333F">
              <w:rPr>
                <w:sz w:val="24"/>
                <w:szCs w:val="24"/>
                <w:lang w:eastAsia="hr-HR"/>
              </w:rPr>
              <w:t>Javne potrebe u religiji</w:t>
            </w:r>
          </w:p>
        </w:tc>
        <w:tc>
          <w:tcPr>
            <w:tcW w:w="2206" w:type="dxa"/>
          </w:tcPr>
          <w:p w14:paraId="36D2D17B" w14:textId="77777777" w:rsidR="00621193" w:rsidRPr="0008333F" w:rsidRDefault="00621193" w:rsidP="00D037A8">
            <w:pPr>
              <w:rPr>
                <w:sz w:val="24"/>
                <w:szCs w:val="24"/>
                <w:lang w:eastAsia="hr-HR"/>
              </w:rPr>
            </w:pPr>
            <w:r w:rsidRPr="0008333F">
              <w:rPr>
                <w:sz w:val="24"/>
                <w:szCs w:val="24"/>
                <w:lang w:eastAsia="hr-HR"/>
              </w:rPr>
              <w:t>Poboljšanje djelovanja vjerskih zajednica</w:t>
            </w:r>
          </w:p>
        </w:tc>
        <w:tc>
          <w:tcPr>
            <w:tcW w:w="2191" w:type="dxa"/>
          </w:tcPr>
          <w:p w14:paraId="50BB2DA8" w14:textId="4C0D6FA7" w:rsidR="00621193" w:rsidRPr="0008333F" w:rsidRDefault="007D39B0" w:rsidP="00D037A8">
            <w:pPr>
              <w:rPr>
                <w:sz w:val="24"/>
                <w:szCs w:val="24"/>
                <w:lang w:eastAsia="hr-HR"/>
              </w:rPr>
            </w:pPr>
            <w:r>
              <w:rPr>
                <w:sz w:val="24"/>
                <w:szCs w:val="24"/>
                <w:lang w:eastAsia="hr-HR"/>
              </w:rPr>
              <w:t>5.400,00</w:t>
            </w:r>
          </w:p>
        </w:tc>
      </w:tr>
      <w:tr w:rsidR="00621193" w:rsidRPr="0008333F" w14:paraId="44B3521D" w14:textId="77777777" w:rsidTr="00D037A8">
        <w:trPr>
          <w:trHeight w:val="1463"/>
        </w:trPr>
        <w:tc>
          <w:tcPr>
            <w:tcW w:w="2221" w:type="dxa"/>
          </w:tcPr>
          <w:p w14:paraId="416E1291" w14:textId="77777777" w:rsidR="00621193" w:rsidRPr="0008333F" w:rsidRDefault="00621193" w:rsidP="00D037A8">
            <w:pPr>
              <w:rPr>
                <w:sz w:val="24"/>
                <w:szCs w:val="24"/>
                <w:lang w:eastAsia="hr-HR"/>
              </w:rPr>
            </w:pPr>
            <w:r w:rsidRPr="0008333F">
              <w:rPr>
                <w:sz w:val="24"/>
                <w:szCs w:val="24"/>
                <w:lang w:eastAsia="hr-HR"/>
              </w:rPr>
              <w:lastRenderedPageBreak/>
              <w:t>2013 Zaštita i promicanje prava i interesa osoba s invaliditetom</w:t>
            </w:r>
          </w:p>
        </w:tc>
        <w:tc>
          <w:tcPr>
            <w:tcW w:w="2222" w:type="dxa"/>
          </w:tcPr>
          <w:p w14:paraId="36CB11EE" w14:textId="77777777" w:rsidR="00621193" w:rsidRPr="0008333F" w:rsidRDefault="00621193" w:rsidP="00D037A8">
            <w:pPr>
              <w:rPr>
                <w:sz w:val="24"/>
                <w:szCs w:val="24"/>
                <w:lang w:eastAsia="hr-HR"/>
              </w:rPr>
            </w:pPr>
            <w:r w:rsidRPr="0008333F">
              <w:rPr>
                <w:sz w:val="24"/>
                <w:szCs w:val="24"/>
                <w:lang w:eastAsia="hr-HR"/>
              </w:rPr>
              <w:t>Pomoć osobama s invaliditetom</w:t>
            </w:r>
          </w:p>
        </w:tc>
        <w:tc>
          <w:tcPr>
            <w:tcW w:w="2206" w:type="dxa"/>
          </w:tcPr>
          <w:p w14:paraId="277B955B" w14:textId="77777777" w:rsidR="00621193" w:rsidRPr="0008333F" w:rsidRDefault="00621193" w:rsidP="00D037A8">
            <w:pPr>
              <w:rPr>
                <w:sz w:val="24"/>
                <w:szCs w:val="24"/>
                <w:lang w:eastAsia="hr-HR"/>
              </w:rPr>
            </w:pPr>
            <w:r w:rsidRPr="0008333F">
              <w:rPr>
                <w:sz w:val="24"/>
                <w:szCs w:val="24"/>
                <w:lang w:eastAsia="hr-HR"/>
              </w:rPr>
              <w:t>Smanjenje socijalne isključenosti osoba s invaliditetom</w:t>
            </w:r>
          </w:p>
        </w:tc>
        <w:tc>
          <w:tcPr>
            <w:tcW w:w="2191" w:type="dxa"/>
          </w:tcPr>
          <w:p w14:paraId="4B1D78E2" w14:textId="637E31FE" w:rsidR="00621193" w:rsidRPr="0008333F" w:rsidRDefault="007D39B0" w:rsidP="00D037A8">
            <w:pPr>
              <w:rPr>
                <w:sz w:val="24"/>
                <w:szCs w:val="24"/>
                <w:lang w:eastAsia="hr-HR"/>
              </w:rPr>
            </w:pPr>
            <w:r>
              <w:rPr>
                <w:sz w:val="24"/>
                <w:szCs w:val="24"/>
                <w:lang w:eastAsia="hr-HR"/>
              </w:rPr>
              <w:t>1.400,00</w:t>
            </w:r>
          </w:p>
        </w:tc>
      </w:tr>
    </w:tbl>
    <w:p w14:paraId="00603433" w14:textId="77777777" w:rsidR="000D0D22" w:rsidRDefault="000D0D22" w:rsidP="006265FD">
      <w:pPr>
        <w:pStyle w:val="TableParagraph"/>
        <w:spacing w:line="275" w:lineRule="exact"/>
        <w:ind w:left="0"/>
        <w:rPr>
          <w:sz w:val="24"/>
        </w:rPr>
        <w:sectPr w:rsidR="000D0D22" w:rsidSect="000D0D22">
          <w:footerReference w:type="default" r:id="rId15"/>
          <w:pgSz w:w="11910" w:h="16840"/>
          <w:pgMar w:top="1380" w:right="1275" w:bottom="1200" w:left="1275" w:header="0" w:footer="1000" w:gutter="0"/>
          <w:pgNumType w:start="1"/>
          <w:cols w:space="720"/>
        </w:sectPr>
      </w:pPr>
    </w:p>
    <w:p w14:paraId="6007D5CE" w14:textId="19048552" w:rsidR="00F6119C" w:rsidRDefault="00F6119C" w:rsidP="003925CD">
      <w:pPr>
        <w:pStyle w:val="Naslov1"/>
        <w:numPr>
          <w:ilvl w:val="0"/>
          <w:numId w:val="16"/>
        </w:numPr>
      </w:pPr>
      <w:bookmarkStart w:id="8" w:name="_Toc209430866"/>
      <w:r>
        <w:lastRenderedPageBreak/>
        <w:t>Okvir za praćenje provedbe</w:t>
      </w:r>
      <w:bookmarkEnd w:id="8"/>
      <w:r>
        <w:t xml:space="preserve"> </w:t>
      </w:r>
    </w:p>
    <w:p w14:paraId="30D93A40" w14:textId="77777777" w:rsidR="00F6119C" w:rsidRDefault="00F6119C" w:rsidP="00F6119C">
      <w:pPr>
        <w:pStyle w:val="Naslov2"/>
        <w:ind w:firstLine="0"/>
      </w:pPr>
    </w:p>
    <w:p w14:paraId="42915CE2" w14:textId="5CDC9855" w:rsidR="00EB60B7" w:rsidRDefault="00EB60B7" w:rsidP="00EB60B7">
      <w:pPr>
        <w:pStyle w:val="Tijeloteksta"/>
        <w:spacing w:line="256" w:lineRule="auto"/>
        <w:ind w:left="141" w:right="138"/>
        <w:jc w:val="both"/>
      </w:pPr>
      <w:r>
        <w:t>Praćenje i izvještavanje o provedbi akta strateškog planiranja od značaja za jedinice lokalne samouprave sastavni je dio procesa strateškog planiranja. Praćenje provedbe akata strateškog planiranja</w:t>
      </w:r>
      <w:r>
        <w:rPr>
          <w:spacing w:val="-15"/>
        </w:rPr>
        <w:t xml:space="preserve"> </w:t>
      </w:r>
      <w:r>
        <w:t>obuhvaća</w:t>
      </w:r>
      <w:r>
        <w:rPr>
          <w:spacing w:val="-15"/>
        </w:rPr>
        <w:t xml:space="preserve"> </w:t>
      </w:r>
      <w:r>
        <w:t>proces</w:t>
      </w:r>
      <w:r>
        <w:rPr>
          <w:spacing w:val="-15"/>
        </w:rPr>
        <w:t xml:space="preserve"> </w:t>
      </w:r>
      <w:r>
        <w:t>prikupljanja,</w:t>
      </w:r>
      <w:r>
        <w:rPr>
          <w:spacing w:val="-15"/>
        </w:rPr>
        <w:t xml:space="preserve"> </w:t>
      </w:r>
      <w:r>
        <w:t>analize</w:t>
      </w:r>
      <w:r>
        <w:rPr>
          <w:spacing w:val="-15"/>
        </w:rPr>
        <w:t xml:space="preserve"> </w:t>
      </w:r>
      <w:r>
        <w:t>i</w:t>
      </w:r>
      <w:r>
        <w:rPr>
          <w:spacing w:val="-15"/>
        </w:rPr>
        <w:t xml:space="preserve"> </w:t>
      </w:r>
      <w:r>
        <w:t>usporedbe</w:t>
      </w:r>
      <w:r>
        <w:rPr>
          <w:spacing w:val="-15"/>
        </w:rPr>
        <w:t xml:space="preserve"> </w:t>
      </w:r>
      <w:r>
        <w:t>pokazatelja</w:t>
      </w:r>
      <w:r>
        <w:rPr>
          <w:spacing w:val="-15"/>
        </w:rPr>
        <w:t xml:space="preserve"> </w:t>
      </w:r>
      <w:r>
        <w:t>(definirani</w:t>
      </w:r>
      <w:r>
        <w:rPr>
          <w:spacing w:val="-15"/>
        </w:rPr>
        <w:t xml:space="preserve"> </w:t>
      </w:r>
      <w:r>
        <w:t>kod</w:t>
      </w:r>
      <w:r>
        <w:rPr>
          <w:spacing w:val="-15"/>
        </w:rPr>
        <w:t xml:space="preserve"> </w:t>
      </w:r>
      <w:r>
        <w:t xml:space="preserve">Općine </w:t>
      </w:r>
      <w:r w:rsidR="00621193">
        <w:t>Stari Jankovci</w:t>
      </w:r>
      <w:r>
        <w:t>) kojima se sustavno prati uspješnost provedbe mjera akta strateškog planiranja. Izvještavanje o provedbi akta strateškog planiranja proces je pružanja pravovremenih i relevantnih</w:t>
      </w:r>
      <w:r>
        <w:rPr>
          <w:spacing w:val="-15"/>
        </w:rPr>
        <w:t xml:space="preserve"> </w:t>
      </w:r>
      <w:r>
        <w:t>informacija</w:t>
      </w:r>
      <w:r>
        <w:rPr>
          <w:spacing w:val="-15"/>
        </w:rPr>
        <w:t xml:space="preserve"> </w:t>
      </w:r>
      <w:r>
        <w:t>ključnim</w:t>
      </w:r>
      <w:r>
        <w:rPr>
          <w:spacing w:val="-15"/>
        </w:rPr>
        <w:t xml:space="preserve"> </w:t>
      </w:r>
      <w:r>
        <w:t>nositeljima</w:t>
      </w:r>
      <w:r>
        <w:rPr>
          <w:spacing w:val="-15"/>
        </w:rPr>
        <w:t xml:space="preserve"> </w:t>
      </w:r>
      <w:r>
        <w:t>strateškog</w:t>
      </w:r>
      <w:r>
        <w:rPr>
          <w:spacing w:val="-15"/>
        </w:rPr>
        <w:t xml:space="preserve"> </w:t>
      </w:r>
      <w:r>
        <w:t>planiranja</w:t>
      </w:r>
      <w:r>
        <w:rPr>
          <w:spacing w:val="-15"/>
        </w:rPr>
        <w:t xml:space="preserve"> </w:t>
      </w:r>
      <w:r>
        <w:t>na</w:t>
      </w:r>
      <w:r>
        <w:rPr>
          <w:spacing w:val="-15"/>
        </w:rPr>
        <w:t xml:space="preserve"> </w:t>
      </w:r>
      <w:r>
        <w:t>razini</w:t>
      </w:r>
      <w:r>
        <w:rPr>
          <w:spacing w:val="-15"/>
        </w:rPr>
        <w:t xml:space="preserve"> </w:t>
      </w:r>
      <w:r>
        <w:t>JLS</w:t>
      </w:r>
      <w:r>
        <w:rPr>
          <w:spacing w:val="-14"/>
        </w:rPr>
        <w:t xml:space="preserve"> </w:t>
      </w:r>
      <w:r>
        <w:t>te</w:t>
      </w:r>
      <w:r>
        <w:rPr>
          <w:spacing w:val="-15"/>
        </w:rPr>
        <w:t xml:space="preserve"> </w:t>
      </w:r>
      <w:r>
        <w:t>široj</w:t>
      </w:r>
      <w:r>
        <w:rPr>
          <w:spacing w:val="-15"/>
        </w:rPr>
        <w:t xml:space="preserve"> </w:t>
      </w:r>
      <w:r>
        <w:t>javnosti o statusu provedbe strateškog akta.</w:t>
      </w:r>
    </w:p>
    <w:p w14:paraId="2599CC9E" w14:textId="77777777" w:rsidR="006F5477" w:rsidRDefault="006F5477" w:rsidP="006F5477">
      <w:pPr>
        <w:tabs>
          <w:tab w:val="left" w:pos="2532"/>
        </w:tabs>
      </w:pPr>
    </w:p>
    <w:p w14:paraId="7388F697" w14:textId="77777777" w:rsidR="00EB60B7" w:rsidRDefault="00EB60B7" w:rsidP="006F5477">
      <w:pPr>
        <w:tabs>
          <w:tab w:val="left" w:pos="2532"/>
        </w:tabs>
      </w:pPr>
    </w:p>
    <w:p w14:paraId="3B043A58" w14:textId="40D32661" w:rsidR="00EB60B7" w:rsidRPr="00EB60B7" w:rsidRDefault="00EB60B7" w:rsidP="003925CD">
      <w:pPr>
        <w:pStyle w:val="Naslov2"/>
      </w:pPr>
      <w:r w:rsidRPr="00EB60B7">
        <w:t xml:space="preserve"> </w:t>
      </w:r>
      <w:r w:rsidR="003925CD">
        <w:tab/>
      </w:r>
      <w:r w:rsidR="003925CD">
        <w:tab/>
      </w:r>
      <w:bookmarkStart w:id="9" w:name="_Toc209430867"/>
      <w:r w:rsidR="003925CD">
        <w:t xml:space="preserve">5.1. </w:t>
      </w:r>
      <w:r w:rsidRPr="00EB60B7">
        <w:t>Praćenje i izvještavanje</w:t>
      </w:r>
      <w:bookmarkEnd w:id="9"/>
    </w:p>
    <w:p w14:paraId="2C3F0B1A" w14:textId="77777777" w:rsidR="00EB60B7" w:rsidRDefault="00EB60B7" w:rsidP="00EB60B7">
      <w:pPr>
        <w:pStyle w:val="Tijeloteksta"/>
        <w:spacing w:before="154"/>
        <w:rPr>
          <w:sz w:val="28"/>
        </w:rPr>
      </w:pPr>
    </w:p>
    <w:p w14:paraId="4145A16D" w14:textId="44962CA6" w:rsidR="00EB60B7" w:rsidRDefault="00EB60B7" w:rsidP="000A0371">
      <w:pPr>
        <w:pStyle w:val="Tijeloteksta"/>
        <w:spacing w:line="256" w:lineRule="auto"/>
        <w:ind w:left="141" w:right="142"/>
        <w:jc w:val="both"/>
      </w:pPr>
      <w:r>
        <w:t xml:space="preserve">Za provedbu ovoga Provedbenog programa te za praćenje i izvještavanje o provedbi nadležna je Općina </w:t>
      </w:r>
      <w:r w:rsidR="00621193">
        <w:t>Stari Jankovci</w:t>
      </w:r>
      <w:r>
        <w:t xml:space="preserve"> na čelu s načelnikom kao odgovornom osobom. Općina </w:t>
      </w:r>
      <w:r w:rsidR="00621193">
        <w:t xml:space="preserve">Stari Jankovci </w:t>
      </w:r>
      <w:r>
        <w:t>koordinira</w:t>
      </w:r>
      <w:r>
        <w:rPr>
          <w:spacing w:val="16"/>
        </w:rPr>
        <w:t xml:space="preserve"> </w:t>
      </w:r>
      <w:r>
        <w:t>proces</w:t>
      </w:r>
      <w:r>
        <w:rPr>
          <w:spacing w:val="18"/>
        </w:rPr>
        <w:t xml:space="preserve"> </w:t>
      </w:r>
      <w:r>
        <w:t>koji</w:t>
      </w:r>
      <w:r>
        <w:rPr>
          <w:spacing w:val="18"/>
        </w:rPr>
        <w:t xml:space="preserve"> </w:t>
      </w:r>
      <w:r>
        <w:t>za</w:t>
      </w:r>
      <w:r>
        <w:rPr>
          <w:spacing w:val="19"/>
        </w:rPr>
        <w:t xml:space="preserve"> </w:t>
      </w:r>
      <w:r>
        <w:t>cilj</w:t>
      </w:r>
      <w:r>
        <w:rPr>
          <w:spacing w:val="18"/>
        </w:rPr>
        <w:t xml:space="preserve"> </w:t>
      </w:r>
      <w:r>
        <w:t>ima</w:t>
      </w:r>
      <w:r>
        <w:rPr>
          <w:spacing w:val="17"/>
        </w:rPr>
        <w:t xml:space="preserve"> </w:t>
      </w:r>
      <w:r>
        <w:t>provedbu</w:t>
      </w:r>
      <w:r>
        <w:rPr>
          <w:spacing w:val="17"/>
        </w:rPr>
        <w:t xml:space="preserve"> </w:t>
      </w:r>
      <w:r>
        <w:t>mjera</w:t>
      </w:r>
      <w:r>
        <w:rPr>
          <w:spacing w:val="19"/>
        </w:rPr>
        <w:t xml:space="preserve"> </w:t>
      </w:r>
      <w:r>
        <w:t>usmjerenih</w:t>
      </w:r>
      <w:r>
        <w:rPr>
          <w:spacing w:val="18"/>
        </w:rPr>
        <w:t xml:space="preserve"> </w:t>
      </w:r>
      <w:r>
        <w:t>dostizanju</w:t>
      </w:r>
      <w:r>
        <w:rPr>
          <w:spacing w:val="18"/>
        </w:rPr>
        <w:t xml:space="preserve"> </w:t>
      </w:r>
      <w:r>
        <w:t>strateških</w:t>
      </w:r>
      <w:r>
        <w:rPr>
          <w:spacing w:val="18"/>
        </w:rPr>
        <w:t xml:space="preserve"> </w:t>
      </w:r>
      <w:r>
        <w:t>ciljeva</w:t>
      </w:r>
      <w:r>
        <w:rPr>
          <w:spacing w:val="17"/>
        </w:rPr>
        <w:t xml:space="preserve"> </w:t>
      </w:r>
      <w:r>
        <w:rPr>
          <w:spacing w:val="-5"/>
        </w:rPr>
        <w:t>te</w:t>
      </w:r>
      <w:r w:rsidR="000A0371">
        <w:t xml:space="preserve"> i</w:t>
      </w:r>
      <w:r>
        <w:t>spunjenju vizije. Načelnik će u suradnji s lokalnim koordinatorom i jedinstvenim upravnim odjelom</w:t>
      </w:r>
      <w:r>
        <w:rPr>
          <w:spacing w:val="80"/>
          <w:w w:val="150"/>
        </w:rPr>
        <w:t xml:space="preserve"> </w:t>
      </w:r>
      <w:r>
        <w:t>pratiti</w:t>
      </w:r>
      <w:r>
        <w:rPr>
          <w:spacing w:val="80"/>
          <w:w w:val="150"/>
        </w:rPr>
        <w:t xml:space="preserve"> </w:t>
      </w:r>
      <w:r>
        <w:t>provedbu</w:t>
      </w:r>
      <w:r>
        <w:rPr>
          <w:spacing w:val="80"/>
          <w:w w:val="150"/>
        </w:rPr>
        <w:t xml:space="preserve"> </w:t>
      </w:r>
      <w:r>
        <w:t>Programa</w:t>
      </w:r>
      <w:r>
        <w:rPr>
          <w:spacing w:val="80"/>
          <w:w w:val="150"/>
        </w:rPr>
        <w:t xml:space="preserve"> </w:t>
      </w:r>
      <w:r>
        <w:t>te</w:t>
      </w:r>
      <w:r>
        <w:rPr>
          <w:spacing w:val="80"/>
          <w:w w:val="150"/>
        </w:rPr>
        <w:t xml:space="preserve"> </w:t>
      </w:r>
      <w:r>
        <w:t>izvještavati</w:t>
      </w:r>
      <w:r>
        <w:rPr>
          <w:spacing w:val="80"/>
          <w:w w:val="150"/>
        </w:rPr>
        <w:t xml:space="preserve"> </w:t>
      </w:r>
      <w:r>
        <w:t>prema</w:t>
      </w:r>
      <w:r>
        <w:rPr>
          <w:spacing w:val="80"/>
          <w:w w:val="150"/>
        </w:rPr>
        <w:t xml:space="preserve"> </w:t>
      </w:r>
      <w:r>
        <w:t>nadležnim</w:t>
      </w:r>
      <w:r>
        <w:rPr>
          <w:spacing w:val="80"/>
          <w:w w:val="150"/>
        </w:rPr>
        <w:t xml:space="preserve"> </w:t>
      </w:r>
      <w:r>
        <w:t>tijelima. Načelnik je odgovoran za redovno izvještavanje o provedbi Provedbenog programa i uspješnosti</w:t>
      </w:r>
      <w:r>
        <w:rPr>
          <w:spacing w:val="-15"/>
        </w:rPr>
        <w:t xml:space="preserve"> </w:t>
      </w:r>
      <w:r>
        <w:t>zadanih</w:t>
      </w:r>
      <w:r>
        <w:rPr>
          <w:spacing w:val="-15"/>
        </w:rPr>
        <w:t xml:space="preserve"> </w:t>
      </w:r>
      <w:r>
        <w:t>ciljeva.</w:t>
      </w:r>
      <w:r>
        <w:rPr>
          <w:spacing w:val="-14"/>
        </w:rPr>
        <w:t xml:space="preserve"> </w:t>
      </w:r>
      <w:r>
        <w:t>Na</w:t>
      </w:r>
      <w:r>
        <w:rPr>
          <w:spacing w:val="-15"/>
        </w:rPr>
        <w:t xml:space="preserve"> </w:t>
      </w:r>
      <w:r>
        <w:t>godišnjoj</w:t>
      </w:r>
      <w:r>
        <w:rPr>
          <w:spacing w:val="-14"/>
        </w:rPr>
        <w:t xml:space="preserve"> </w:t>
      </w:r>
      <w:r>
        <w:t>osnovi,</w:t>
      </w:r>
      <w:r>
        <w:rPr>
          <w:spacing w:val="-14"/>
        </w:rPr>
        <w:t xml:space="preserve"> </w:t>
      </w:r>
      <w:r>
        <w:t>krajem</w:t>
      </w:r>
      <w:r>
        <w:rPr>
          <w:spacing w:val="-14"/>
        </w:rPr>
        <w:t xml:space="preserve"> </w:t>
      </w:r>
      <w:r>
        <w:t>svake</w:t>
      </w:r>
      <w:r>
        <w:rPr>
          <w:spacing w:val="-13"/>
        </w:rPr>
        <w:t xml:space="preserve"> </w:t>
      </w:r>
      <w:r>
        <w:t>kalendarske</w:t>
      </w:r>
      <w:r>
        <w:rPr>
          <w:spacing w:val="-15"/>
        </w:rPr>
        <w:t xml:space="preserve"> </w:t>
      </w:r>
      <w:r>
        <w:t>godine,</w:t>
      </w:r>
      <w:r>
        <w:rPr>
          <w:spacing w:val="-15"/>
        </w:rPr>
        <w:t xml:space="preserve"> </w:t>
      </w:r>
      <w:r>
        <w:t>a</w:t>
      </w:r>
      <w:r>
        <w:rPr>
          <w:spacing w:val="-15"/>
        </w:rPr>
        <w:t xml:space="preserve"> </w:t>
      </w:r>
      <w:r>
        <w:t xml:space="preserve">najkasnije do 30. prosinca revidirat će se Provedbeni program Općine </w:t>
      </w:r>
      <w:r w:rsidR="00951E47">
        <w:t>Stari Jankovci</w:t>
      </w:r>
      <w:r>
        <w:t>. Sva izvješća o aktivnostima</w:t>
      </w:r>
      <w:r>
        <w:rPr>
          <w:spacing w:val="-15"/>
        </w:rPr>
        <w:t xml:space="preserve"> </w:t>
      </w:r>
      <w:r>
        <w:t>praćenja</w:t>
      </w:r>
      <w:r>
        <w:rPr>
          <w:spacing w:val="-15"/>
        </w:rPr>
        <w:t xml:space="preserve"> </w:t>
      </w:r>
      <w:r>
        <w:t>i</w:t>
      </w:r>
      <w:r>
        <w:rPr>
          <w:spacing w:val="-15"/>
        </w:rPr>
        <w:t xml:space="preserve"> </w:t>
      </w:r>
      <w:r>
        <w:t>izvještavanja</w:t>
      </w:r>
      <w:r>
        <w:rPr>
          <w:spacing w:val="-15"/>
        </w:rPr>
        <w:t xml:space="preserve"> </w:t>
      </w:r>
      <w:r>
        <w:t>Provedbenog</w:t>
      </w:r>
      <w:r>
        <w:rPr>
          <w:spacing w:val="-15"/>
        </w:rPr>
        <w:t xml:space="preserve"> </w:t>
      </w:r>
      <w:r>
        <w:t>programa</w:t>
      </w:r>
      <w:r>
        <w:rPr>
          <w:spacing w:val="-15"/>
        </w:rPr>
        <w:t xml:space="preserve"> </w:t>
      </w:r>
      <w:r>
        <w:t>koje</w:t>
      </w:r>
      <w:r>
        <w:rPr>
          <w:spacing w:val="-15"/>
        </w:rPr>
        <w:t xml:space="preserve"> </w:t>
      </w:r>
      <w:r w:rsidR="00951E47">
        <w:t>Općina Stari Jankovci</w:t>
      </w:r>
      <w:r w:rsidR="00D90A8D">
        <w:t xml:space="preserve"> </w:t>
      </w:r>
      <w:r>
        <w:t xml:space="preserve">provodi, bit će objavljena na službenim internetskim stranicama Općine </w:t>
      </w:r>
      <w:r w:rsidR="00951E47">
        <w:t xml:space="preserve">Stari Jankovi </w:t>
      </w:r>
      <w:r>
        <w:rPr>
          <w:spacing w:val="-2"/>
        </w:rPr>
        <w:t>(</w:t>
      </w:r>
      <w:hyperlink r:id="rId16" w:history="1">
        <w:r w:rsidR="00951E47" w:rsidRPr="00E3317C">
          <w:rPr>
            <w:rStyle w:val="Hiperveza"/>
          </w:rPr>
          <w:t>https://www.o-jankovci.hr/</w:t>
        </w:r>
      </w:hyperlink>
      <w:r>
        <w:rPr>
          <w:spacing w:val="-2"/>
        </w:rPr>
        <w:t>)</w:t>
      </w:r>
      <w:r w:rsidR="00951E47">
        <w:rPr>
          <w:spacing w:val="-2"/>
        </w:rPr>
        <w:t xml:space="preserve"> </w:t>
      </w:r>
      <w:r w:rsidR="00D90A8D">
        <w:rPr>
          <w:spacing w:val="-2"/>
        </w:rPr>
        <w:t xml:space="preserve"> </w:t>
      </w:r>
      <w:r w:rsidR="00951E47">
        <w:rPr>
          <w:spacing w:val="-2"/>
        </w:rPr>
        <w:t xml:space="preserve"> </w:t>
      </w:r>
    </w:p>
    <w:p w14:paraId="274EB069" w14:textId="77777777" w:rsidR="00EB60B7" w:rsidRDefault="00EB60B7" w:rsidP="00EB60B7">
      <w:pPr>
        <w:pStyle w:val="Tijeloteksta"/>
        <w:spacing w:before="153"/>
        <w:ind w:left="141"/>
        <w:jc w:val="both"/>
      </w:pPr>
      <w:r>
        <w:t>Ciljevi</w:t>
      </w:r>
      <w:r>
        <w:rPr>
          <w:spacing w:val="-1"/>
        </w:rPr>
        <w:t xml:space="preserve"> </w:t>
      </w:r>
      <w:r>
        <w:t>praćenja</w:t>
      </w:r>
      <w:r>
        <w:rPr>
          <w:spacing w:val="-1"/>
        </w:rPr>
        <w:t xml:space="preserve"> </w:t>
      </w:r>
      <w:r>
        <w:t>i</w:t>
      </w:r>
      <w:r>
        <w:rPr>
          <w:spacing w:val="-1"/>
        </w:rPr>
        <w:t xml:space="preserve"> </w:t>
      </w:r>
      <w:r>
        <w:t>izvještavanja</w:t>
      </w:r>
      <w:r>
        <w:rPr>
          <w:spacing w:val="-1"/>
        </w:rPr>
        <w:t xml:space="preserve"> </w:t>
      </w:r>
      <w:r>
        <w:t>su</w:t>
      </w:r>
      <w:r>
        <w:rPr>
          <w:spacing w:val="-1"/>
        </w:rPr>
        <w:t xml:space="preserve"> </w:t>
      </w:r>
      <w:r>
        <w:rPr>
          <w:spacing w:val="-2"/>
        </w:rPr>
        <w:t>sljedeći:</w:t>
      </w:r>
    </w:p>
    <w:p w14:paraId="10D26F82" w14:textId="77777777" w:rsidR="00EB60B7" w:rsidRDefault="00EB60B7" w:rsidP="00EB60B7">
      <w:pPr>
        <w:pStyle w:val="Odlomakpopisa"/>
        <w:numPr>
          <w:ilvl w:val="0"/>
          <w:numId w:val="31"/>
        </w:numPr>
        <w:tabs>
          <w:tab w:val="left" w:pos="279"/>
        </w:tabs>
        <w:spacing w:line="276" w:lineRule="auto"/>
        <w:jc w:val="both"/>
        <w:rPr>
          <w:sz w:val="24"/>
        </w:rPr>
      </w:pPr>
      <w:r>
        <w:rPr>
          <w:sz w:val="24"/>
        </w:rPr>
        <w:t>sustavno</w:t>
      </w:r>
      <w:r>
        <w:rPr>
          <w:spacing w:val="-3"/>
          <w:sz w:val="24"/>
        </w:rPr>
        <w:t xml:space="preserve"> </w:t>
      </w:r>
      <w:r>
        <w:rPr>
          <w:sz w:val="24"/>
        </w:rPr>
        <w:t>praćenje</w:t>
      </w:r>
      <w:r>
        <w:rPr>
          <w:spacing w:val="-1"/>
          <w:sz w:val="24"/>
        </w:rPr>
        <w:t xml:space="preserve"> </w:t>
      </w:r>
      <w:r>
        <w:rPr>
          <w:sz w:val="24"/>
        </w:rPr>
        <w:t>uspješnosti</w:t>
      </w:r>
      <w:r>
        <w:rPr>
          <w:spacing w:val="-1"/>
          <w:sz w:val="24"/>
        </w:rPr>
        <w:t xml:space="preserve"> </w:t>
      </w:r>
      <w:r>
        <w:rPr>
          <w:sz w:val="24"/>
        </w:rPr>
        <w:t>provedbe</w:t>
      </w:r>
      <w:r>
        <w:rPr>
          <w:spacing w:val="-2"/>
          <w:sz w:val="24"/>
        </w:rPr>
        <w:t xml:space="preserve"> </w:t>
      </w:r>
      <w:r>
        <w:rPr>
          <w:sz w:val="24"/>
        </w:rPr>
        <w:t>mjera</w:t>
      </w:r>
      <w:r>
        <w:rPr>
          <w:spacing w:val="-1"/>
          <w:sz w:val="24"/>
        </w:rPr>
        <w:t xml:space="preserve"> </w:t>
      </w:r>
      <w:r>
        <w:rPr>
          <w:sz w:val="24"/>
        </w:rPr>
        <w:t>akta</w:t>
      </w:r>
      <w:r>
        <w:rPr>
          <w:spacing w:val="-1"/>
          <w:sz w:val="24"/>
        </w:rPr>
        <w:t xml:space="preserve"> </w:t>
      </w:r>
      <w:r>
        <w:rPr>
          <w:sz w:val="24"/>
        </w:rPr>
        <w:t xml:space="preserve">strateškog </w:t>
      </w:r>
      <w:r>
        <w:rPr>
          <w:spacing w:val="-2"/>
          <w:sz w:val="24"/>
        </w:rPr>
        <w:t>planiranja</w:t>
      </w:r>
    </w:p>
    <w:p w14:paraId="740C8D03" w14:textId="77777777" w:rsidR="00EB60B7" w:rsidRDefault="00EB60B7" w:rsidP="00EB60B7">
      <w:pPr>
        <w:pStyle w:val="Odlomakpopisa"/>
        <w:numPr>
          <w:ilvl w:val="0"/>
          <w:numId w:val="31"/>
        </w:numPr>
        <w:tabs>
          <w:tab w:val="left" w:pos="279"/>
        </w:tabs>
        <w:spacing w:line="276" w:lineRule="auto"/>
        <w:ind w:right="409"/>
        <w:jc w:val="both"/>
        <w:rPr>
          <w:sz w:val="24"/>
        </w:rPr>
      </w:pPr>
      <w:r>
        <w:rPr>
          <w:sz w:val="24"/>
        </w:rPr>
        <w:t>učinkovito</w:t>
      </w:r>
      <w:r>
        <w:rPr>
          <w:spacing w:val="-5"/>
          <w:sz w:val="24"/>
        </w:rPr>
        <w:t xml:space="preserve"> </w:t>
      </w:r>
      <w:r>
        <w:rPr>
          <w:sz w:val="24"/>
        </w:rPr>
        <w:t>upravljanje</w:t>
      </w:r>
      <w:r>
        <w:rPr>
          <w:spacing w:val="-4"/>
          <w:sz w:val="24"/>
        </w:rPr>
        <w:t xml:space="preserve"> </w:t>
      </w:r>
      <w:r>
        <w:rPr>
          <w:sz w:val="24"/>
        </w:rPr>
        <w:t>provedbom</w:t>
      </w:r>
      <w:r>
        <w:rPr>
          <w:spacing w:val="-5"/>
          <w:sz w:val="24"/>
        </w:rPr>
        <w:t xml:space="preserve"> </w:t>
      </w:r>
      <w:r>
        <w:rPr>
          <w:sz w:val="24"/>
        </w:rPr>
        <w:t>akta</w:t>
      </w:r>
      <w:r>
        <w:rPr>
          <w:spacing w:val="-5"/>
          <w:sz w:val="24"/>
        </w:rPr>
        <w:t xml:space="preserve"> </w:t>
      </w:r>
      <w:r>
        <w:rPr>
          <w:sz w:val="24"/>
        </w:rPr>
        <w:t>strateškog</w:t>
      </w:r>
      <w:r>
        <w:rPr>
          <w:spacing w:val="-5"/>
          <w:sz w:val="24"/>
        </w:rPr>
        <w:t xml:space="preserve"> </w:t>
      </w:r>
      <w:r>
        <w:rPr>
          <w:sz w:val="24"/>
        </w:rPr>
        <w:t>planiranja</w:t>
      </w:r>
      <w:r>
        <w:rPr>
          <w:spacing w:val="-5"/>
          <w:sz w:val="24"/>
        </w:rPr>
        <w:t xml:space="preserve"> </w:t>
      </w:r>
      <w:r>
        <w:rPr>
          <w:sz w:val="24"/>
        </w:rPr>
        <w:t>i</w:t>
      </w:r>
      <w:r>
        <w:rPr>
          <w:spacing w:val="-5"/>
          <w:sz w:val="24"/>
        </w:rPr>
        <w:t xml:space="preserve"> </w:t>
      </w:r>
      <w:r>
        <w:rPr>
          <w:sz w:val="24"/>
        </w:rPr>
        <w:t>kontinuirano</w:t>
      </w:r>
      <w:r>
        <w:rPr>
          <w:spacing w:val="-5"/>
          <w:sz w:val="24"/>
        </w:rPr>
        <w:t xml:space="preserve"> </w:t>
      </w:r>
      <w:r>
        <w:rPr>
          <w:sz w:val="24"/>
        </w:rPr>
        <w:t>unapređivanje javne politike korištenjem rezultata praćenja i izvješćivanja</w:t>
      </w:r>
    </w:p>
    <w:p w14:paraId="208AB489" w14:textId="77777777" w:rsidR="00EB60B7" w:rsidRDefault="00EB60B7" w:rsidP="00EB60B7">
      <w:pPr>
        <w:pStyle w:val="Odlomakpopisa"/>
        <w:numPr>
          <w:ilvl w:val="0"/>
          <w:numId w:val="31"/>
        </w:numPr>
        <w:tabs>
          <w:tab w:val="left" w:pos="279"/>
        </w:tabs>
        <w:spacing w:line="276" w:lineRule="auto"/>
        <w:ind w:right="539"/>
        <w:jc w:val="both"/>
        <w:rPr>
          <w:sz w:val="24"/>
        </w:rPr>
      </w:pPr>
      <w:r>
        <w:rPr>
          <w:sz w:val="24"/>
        </w:rPr>
        <w:t>pružanje</w:t>
      </w:r>
      <w:r>
        <w:rPr>
          <w:spacing w:val="-2"/>
          <w:sz w:val="24"/>
        </w:rPr>
        <w:t xml:space="preserve"> </w:t>
      </w:r>
      <w:r>
        <w:rPr>
          <w:sz w:val="24"/>
        </w:rPr>
        <w:t>pravovremenih</w:t>
      </w:r>
      <w:r>
        <w:rPr>
          <w:spacing w:val="-1"/>
          <w:sz w:val="24"/>
        </w:rPr>
        <w:t xml:space="preserve"> </w:t>
      </w:r>
      <w:r>
        <w:rPr>
          <w:sz w:val="24"/>
        </w:rPr>
        <w:t>i</w:t>
      </w:r>
      <w:r>
        <w:rPr>
          <w:spacing w:val="-1"/>
          <w:sz w:val="24"/>
        </w:rPr>
        <w:t xml:space="preserve"> </w:t>
      </w:r>
      <w:r>
        <w:rPr>
          <w:sz w:val="24"/>
        </w:rPr>
        <w:t>relevantnih</w:t>
      </w:r>
      <w:r>
        <w:rPr>
          <w:spacing w:val="-1"/>
          <w:sz w:val="24"/>
        </w:rPr>
        <w:t xml:space="preserve"> </w:t>
      </w:r>
      <w:r>
        <w:rPr>
          <w:sz w:val="24"/>
        </w:rPr>
        <w:t>osnova</w:t>
      </w:r>
      <w:r>
        <w:rPr>
          <w:spacing w:val="-2"/>
          <w:sz w:val="24"/>
        </w:rPr>
        <w:t xml:space="preserve"> </w:t>
      </w:r>
      <w:r>
        <w:rPr>
          <w:sz w:val="24"/>
        </w:rPr>
        <w:t>donositeljima</w:t>
      </w:r>
      <w:r>
        <w:rPr>
          <w:spacing w:val="-1"/>
          <w:sz w:val="24"/>
        </w:rPr>
        <w:t xml:space="preserve"> </w:t>
      </w:r>
      <w:r>
        <w:rPr>
          <w:sz w:val="24"/>
        </w:rPr>
        <w:t>odluka</w:t>
      </w:r>
      <w:r>
        <w:rPr>
          <w:spacing w:val="-1"/>
          <w:sz w:val="24"/>
        </w:rPr>
        <w:t xml:space="preserve"> </w:t>
      </w:r>
      <w:r>
        <w:rPr>
          <w:sz w:val="24"/>
        </w:rPr>
        <w:t>prilikom</w:t>
      </w:r>
      <w:r>
        <w:rPr>
          <w:spacing w:val="-1"/>
          <w:sz w:val="24"/>
        </w:rPr>
        <w:t xml:space="preserve"> </w:t>
      </w:r>
      <w:r>
        <w:rPr>
          <w:sz w:val="24"/>
        </w:rPr>
        <w:t>određivanja prioriteta</w:t>
      </w:r>
      <w:r>
        <w:rPr>
          <w:spacing w:val="-4"/>
          <w:sz w:val="24"/>
        </w:rPr>
        <w:t xml:space="preserve"> </w:t>
      </w:r>
      <w:r>
        <w:rPr>
          <w:sz w:val="24"/>
        </w:rPr>
        <w:t>razvojne</w:t>
      </w:r>
      <w:r>
        <w:rPr>
          <w:spacing w:val="-4"/>
          <w:sz w:val="24"/>
        </w:rPr>
        <w:t xml:space="preserve"> </w:t>
      </w:r>
      <w:r>
        <w:rPr>
          <w:sz w:val="24"/>
        </w:rPr>
        <w:t>politike,</w:t>
      </w:r>
      <w:r>
        <w:rPr>
          <w:spacing w:val="-4"/>
          <w:sz w:val="24"/>
        </w:rPr>
        <w:t xml:space="preserve"> </w:t>
      </w:r>
      <w:r>
        <w:rPr>
          <w:sz w:val="24"/>
        </w:rPr>
        <w:t>donošenja</w:t>
      </w:r>
      <w:r>
        <w:rPr>
          <w:spacing w:val="-4"/>
          <w:sz w:val="24"/>
        </w:rPr>
        <w:t xml:space="preserve"> </w:t>
      </w:r>
      <w:r>
        <w:rPr>
          <w:sz w:val="24"/>
        </w:rPr>
        <w:t>odluka</w:t>
      </w:r>
      <w:r>
        <w:rPr>
          <w:spacing w:val="-5"/>
          <w:sz w:val="24"/>
        </w:rPr>
        <w:t xml:space="preserve"> </w:t>
      </w:r>
      <w:r>
        <w:rPr>
          <w:sz w:val="24"/>
        </w:rPr>
        <w:t>na</w:t>
      </w:r>
      <w:r>
        <w:rPr>
          <w:spacing w:val="-3"/>
          <w:sz w:val="24"/>
        </w:rPr>
        <w:t xml:space="preserve"> </w:t>
      </w:r>
      <w:r>
        <w:rPr>
          <w:sz w:val="24"/>
        </w:rPr>
        <w:t>razini</w:t>
      </w:r>
      <w:r>
        <w:rPr>
          <w:spacing w:val="-4"/>
          <w:sz w:val="24"/>
        </w:rPr>
        <w:t xml:space="preserve"> </w:t>
      </w:r>
      <w:r>
        <w:rPr>
          <w:sz w:val="24"/>
        </w:rPr>
        <w:t>strateškog</w:t>
      </w:r>
      <w:r>
        <w:rPr>
          <w:spacing w:val="-4"/>
          <w:sz w:val="24"/>
        </w:rPr>
        <w:t xml:space="preserve"> </w:t>
      </w:r>
      <w:r>
        <w:rPr>
          <w:sz w:val="24"/>
        </w:rPr>
        <w:t>planiranja</w:t>
      </w:r>
      <w:r>
        <w:rPr>
          <w:spacing w:val="-3"/>
          <w:sz w:val="24"/>
        </w:rPr>
        <w:t xml:space="preserve"> </w:t>
      </w:r>
      <w:r>
        <w:rPr>
          <w:sz w:val="24"/>
        </w:rPr>
        <w:t>i</w:t>
      </w:r>
      <w:r>
        <w:rPr>
          <w:spacing w:val="-4"/>
          <w:sz w:val="24"/>
        </w:rPr>
        <w:t xml:space="preserve"> </w:t>
      </w:r>
      <w:r>
        <w:rPr>
          <w:sz w:val="24"/>
        </w:rPr>
        <w:t>revizije</w:t>
      </w:r>
      <w:r>
        <w:rPr>
          <w:spacing w:val="-4"/>
          <w:sz w:val="24"/>
        </w:rPr>
        <w:t xml:space="preserve"> </w:t>
      </w:r>
      <w:r>
        <w:rPr>
          <w:sz w:val="24"/>
        </w:rPr>
        <w:t>akta strateškog planiranja kroz analizu učinka, ishoda i rezultata provedenih mjera</w:t>
      </w:r>
    </w:p>
    <w:p w14:paraId="043CBCC5" w14:textId="77777777" w:rsidR="00EB60B7" w:rsidRDefault="00EB60B7" w:rsidP="00EB60B7">
      <w:pPr>
        <w:pStyle w:val="Odlomakpopisa"/>
        <w:numPr>
          <w:ilvl w:val="0"/>
          <w:numId w:val="31"/>
        </w:numPr>
        <w:tabs>
          <w:tab w:val="left" w:pos="279"/>
        </w:tabs>
        <w:spacing w:line="276" w:lineRule="auto"/>
        <w:jc w:val="both"/>
        <w:rPr>
          <w:sz w:val="24"/>
        </w:rPr>
      </w:pPr>
      <w:r>
        <w:rPr>
          <w:sz w:val="24"/>
        </w:rPr>
        <w:t>utvrđivanje</w:t>
      </w:r>
      <w:r>
        <w:rPr>
          <w:spacing w:val="-5"/>
          <w:sz w:val="24"/>
        </w:rPr>
        <w:t xml:space="preserve"> </w:t>
      </w:r>
      <w:r>
        <w:rPr>
          <w:sz w:val="24"/>
        </w:rPr>
        <w:t>nenamjernih</w:t>
      </w:r>
      <w:r>
        <w:rPr>
          <w:spacing w:val="-1"/>
          <w:sz w:val="24"/>
        </w:rPr>
        <w:t xml:space="preserve"> </w:t>
      </w:r>
      <w:r>
        <w:rPr>
          <w:sz w:val="24"/>
        </w:rPr>
        <w:t>pozitivnih i</w:t>
      </w:r>
      <w:r>
        <w:rPr>
          <w:spacing w:val="-1"/>
          <w:sz w:val="24"/>
        </w:rPr>
        <w:t xml:space="preserve"> </w:t>
      </w:r>
      <w:r>
        <w:rPr>
          <w:sz w:val="24"/>
        </w:rPr>
        <w:t>negativnih</w:t>
      </w:r>
      <w:r>
        <w:rPr>
          <w:spacing w:val="-3"/>
          <w:sz w:val="24"/>
        </w:rPr>
        <w:t xml:space="preserve"> </w:t>
      </w:r>
      <w:r>
        <w:rPr>
          <w:sz w:val="24"/>
        </w:rPr>
        <w:t>posljedica provedbe</w:t>
      </w:r>
      <w:r>
        <w:rPr>
          <w:spacing w:val="-2"/>
          <w:sz w:val="24"/>
        </w:rPr>
        <w:t xml:space="preserve"> </w:t>
      </w:r>
      <w:r>
        <w:rPr>
          <w:sz w:val="24"/>
        </w:rPr>
        <w:t>akta</w:t>
      </w:r>
      <w:r>
        <w:rPr>
          <w:spacing w:val="1"/>
          <w:sz w:val="24"/>
        </w:rPr>
        <w:t xml:space="preserve"> </w:t>
      </w:r>
      <w:r>
        <w:rPr>
          <w:spacing w:val="-2"/>
          <w:sz w:val="24"/>
        </w:rPr>
        <w:t>strateškog</w:t>
      </w:r>
    </w:p>
    <w:p w14:paraId="2922929B" w14:textId="77777777" w:rsidR="00EB60B7" w:rsidRDefault="00EB60B7" w:rsidP="00EB60B7">
      <w:pPr>
        <w:pStyle w:val="Tijeloteksta"/>
        <w:numPr>
          <w:ilvl w:val="0"/>
          <w:numId w:val="31"/>
        </w:numPr>
        <w:spacing w:line="276" w:lineRule="auto"/>
      </w:pPr>
      <w:r>
        <w:rPr>
          <w:spacing w:val="-2"/>
        </w:rPr>
        <w:t>planiranja</w:t>
      </w:r>
    </w:p>
    <w:p w14:paraId="2E5F1143" w14:textId="77777777" w:rsidR="00EB60B7" w:rsidRDefault="00EB60B7" w:rsidP="00EB60B7">
      <w:pPr>
        <w:pStyle w:val="Odlomakpopisa"/>
        <w:numPr>
          <w:ilvl w:val="0"/>
          <w:numId w:val="31"/>
        </w:numPr>
        <w:tabs>
          <w:tab w:val="left" w:pos="279"/>
        </w:tabs>
        <w:spacing w:line="276" w:lineRule="auto"/>
        <w:jc w:val="both"/>
        <w:rPr>
          <w:sz w:val="24"/>
        </w:rPr>
      </w:pPr>
      <w:r>
        <w:rPr>
          <w:sz w:val="24"/>
        </w:rPr>
        <w:t>povezivanje</w:t>
      </w:r>
      <w:r>
        <w:rPr>
          <w:spacing w:val="-5"/>
          <w:sz w:val="24"/>
        </w:rPr>
        <w:t xml:space="preserve"> </w:t>
      </w:r>
      <w:r>
        <w:rPr>
          <w:sz w:val="24"/>
        </w:rPr>
        <w:t>politike,</w:t>
      </w:r>
      <w:r>
        <w:rPr>
          <w:spacing w:val="-1"/>
          <w:sz w:val="24"/>
        </w:rPr>
        <w:t xml:space="preserve"> </w:t>
      </w:r>
      <w:r>
        <w:rPr>
          <w:sz w:val="24"/>
        </w:rPr>
        <w:t>programa,</w:t>
      </w:r>
      <w:r>
        <w:rPr>
          <w:spacing w:val="-1"/>
          <w:sz w:val="24"/>
        </w:rPr>
        <w:t xml:space="preserve"> </w:t>
      </w:r>
      <w:r>
        <w:rPr>
          <w:sz w:val="24"/>
        </w:rPr>
        <w:t>prioriteta,</w:t>
      </w:r>
      <w:r>
        <w:rPr>
          <w:spacing w:val="-2"/>
          <w:sz w:val="24"/>
        </w:rPr>
        <w:t xml:space="preserve"> </w:t>
      </w:r>
      <w:r>
        <w:rPr>
          <w:sz w:val="24"/>
        </w:rPr>
        <w:t>mjera</w:t>
      </w:r>
      <w:r>
        <w:rPr>
          <w:spacing w:val="-1"/>
          <w:sz w:val="24"/>
        </w:rPr>
        <w:t xml:space="preserve"> </w:t>
      </w:r>
      <w:r>
        <w:rPr>
          <w:sz w:val="24"/>
        </w:rPr>
        <w:t>i</w:t>
      </w:r>
      <w:r>
        <w:rPr>
          <w:spacing w:val="-1"/>
          <w:sz w:val="24"/>
        </w:rPr>
        <w:t xml:space="preserve"> </w:t>
      </w:r>
      <w:r>
        <w:rPr>
          <w:sz w:val="24"/>
        </w:rPr>
        <w:t>razvojnih</w:t>
      </w:r>
      <w:r>
        <w:rPr>
          <w:spacing w:val="-1"/>
          <w:sz w:val="24"/>
        </w:rPr>
        <w:t xml:space="preserve"> </w:t>
      </w:r>
      <w:r>
        <w:rPr>
          <w:spacing w:val="-2"/>
          <w:sz w:val="24"/>
        </w:rPr>
        <w:t>projekata</w:t>
      </w:r>
    </w:p>
    <w:p w14:paraId="1025FFB9" w14:textId="77777777" w:rsidR="00EB60B7" w:rsidRDefault="00EB60B7" w:rsidP="00EB60B7">
      <w:pPr>
        <w:pStyle w:val="Odlomakpopisa"/>
        <w:numPr>
          <w:ilvl w:val="0"/>
          <w:numId w:val="31"/>
        </w:numPr>
        <w:tabs>
          <w:tab w:val="left" w:pos="279"/>
        </w:tabs>
        <w:spacing w:line="276" w:lineRule="auto"/>
        <w:ind w:right="697"/>
        <w:jc w:val="both"/>
        <w:rPr>
          <w:sz w:val="24"/>
        </w:rPr>
      </w:pPr>
      <w:r>
        <w:rPr>
          <w:sz w:val="24"/>
        </w:rPr>
        <w:t>osiguranje</w:t>
      </w:r>
      <w:r>
        <w:rPr>
          <w:spacing w:val="-4"/>
          <w:sz w:val="24"/>
        </w:rPr>
        <w:t xml:space="preserve"> </w:t>
      </w:r>
      <w:r>
        <w:rPr>
          <w:sz w:val="24"/>
        </w:rPr>
        <w:t>transparentnosti</w:t>
      </w:r>
      <w:r>
        <w:rPr>
          <w:spacing w:val="-3"/>
          <w:sz w:val="24"/>
        </w:rPr>
        <w:t xml:space="preserve"> </w:t>
      </w:r>
      <w:r>
        <w:rPr>
          <w:sz w:val="24"/>
        </w:rPr>
        <w:t>i</w:t>
      </w:r>
      <w:r>
        <w:rPr>
          <w:spacing w:val="-4"/>
          <w:sz w:val="24"/>
        </w:rPr>
        <w:t xml:space="preserve"> </w:t>
      </w:r>
      <w:r>
        <w:rPr>
          <w:sz w:val="24"/>
        </w:rPr>
        <w:t>odgovornosti</w:t>
      </w:r>
      <w:r>
        <w:rPr>
          <w:spacing w:val="-4"/>
          <w:sz w:val="24"/>
        </w:rPr>
        <w:t xml:space="preserve"> </w:t>
      </w:r>
      <w:r>
        <w:rPr>
          <w:sz w:val="24"/>
        </w:rPr>
        <w:t>za</w:t>
      </w:r>
      <w:r>
        <w:rPr>
          <w:spacing w:val="-5"/>
          <w:sz w:val="24"/>
        </w:rPr>
        <w:t xml:space="preserve"> </w:t>
      </w:r>
      <w:r>
        <w:rPr>
          <w:sz w:val="24"/>
        </w:rPr>
        <w:t>korištenje</w:t>
      </w:r>
      <w:r>
        <w:rPr>
          <w:spacing w:val="-5"/>
          <w:sz w:val="24"/>
        </w:rPr>
        <w:t xml:space="preserve"> </w:t>
      </w:r>
      <w:r>
        <w:rPr>
          <w:sz w:val="24"/>
        </w:rPr>
        <w:t>javnih</w:t>
      </w:r>
      <w:r>
        <w:rPr>
          <w:spacing w:val="-4"/>
          <w:sz w:val="24"/>
        </w:rPr>
        <w:t xml:space="preserve"> </w:t>
      </w:r>
      <w:r>
        <w:rPr>
          <w:sz w:val="24"/>
        </w:rPr>
        <w:t>sredstava</w:t>
      </w:r>
      <w:r>
        <w:rPr>
          <w:spacing w:val="-6"/>
          <w:sz w:val="24"/>
        </w:rPr>
        <w:t xml:space="preserve"> </w:t>
      </w:r>
      <w:r>
        <w:rPr>
          <w:sz w:val="24"/>
        </w:rPr>
        <w:t>i</w:t>
      </w:r>
      <w:r>
        <w:rPr>
          <w:spacing w:val="-2"/>
          <w:sz w:val="24"/>
        </w:rPr>
        <w:t xml:space="preserve"> </w:t>
      </w:r>
      <w:r>
        <w:rPr>
          <w:sz w:val="24"/>
        </w:rPr>
        <w:t>izvještavanje javnosti o učincima potrošnje javnih sredstava.</w:t>
      </w:r>
    </w:p>
    <w:p w14:paraId="240B5DBF" w14:textId="77777777" w:rsidR="00EB60B7" w:rsidRDefault="00EB60B7" w:rsidP="00EB60B7">
      <w:pPr>
        <w:pStyle w:val="Tijeloteksta"/>
        <w:spacing w:before="2" w:line="256" w:lineRule="auto"/>
        <w:ind w:left="141" w:right="139"/>
        <w:jc w:val="both"/>
      </w:pPr>
    </w:p>
    <w:p w14:paraId="1CD02185" w14:textId="5F3B703A" w:rsidR="00EB60B7" w:rsidRDefault="00EB60B7" w:rsidP="00EB60B7">
      <w:pPr>
        <w:pStyle w:val="Tijeloteksta"/>
        <w:spacing w:before="2" w:line="256" w:lineRule="auto"/>
        <w:ind w:left="141" w:right="139"/>
        <w:jc w:val="both"/>
      </w:pPr>
      <w:r>
        <w:t>Rokovi i postupci praćenja i izvještavanja o provedbi Provedbenog programa JLS-a propisani su Pravilnikom o rokovima i postupcima praćenja i izvještavanja o provedbi akata strateškog planiranja od nacionalnog značaja i od značaja za jedinice lokalne i područne (regionalne) samouprave</w:t>
      </w:r>
      <w:r>
        <w:rPr>
          <w:spacing w:val="75"/>
        </w:rPr>
        <w:t xml:space="preserve"> </w:t>
      </w:r>
      <w:r>
        <w:t>(</w:t>
      </w:r>
      <w:r w:rsidR="000A0371" w:rsidRPr="000A0371">
        <w:t>NN 44/2023</w:t>
      </w:r>
      <w:r>
        <w:t>).</w:t>
      </w:r>
      <w:r>
        <w:rPr>
          <w:spacing w:val="75"/>
        </w:rPr>
        <w:t xml:space="preserve"> </w:t>
      </w:r>
      <w:r>
        <w:t>Izvješće</w:t>
      </w:r>
      <w:r>
        <w:rPr>
          <w:spacing w:val="72"/>
        </w:rPr>
        <w:t xml:space="preserve"> </w:t>
      </w:r>
      <w:r>
        <w:t>se</w:t>
      </w:r>
      <w:r>
        <w:rPr>
          <w:spacing w:val="72"/>
        </w:rPr>
        <w:t xml:space="preserve"> </w:t>
      </w:r>
      <w:r>
        <w:t>podnosi</w:t>
      </w:r>
      <w:r>
        <w:rPr>
          <w:spacing w:val="74"/>
        </w:rPr>
        <w:t xml:space="preserve"> </w:t>
      </w:r>
      <w:r>
        <w:t>nadležnim</w:t>
      </w:r>
      <w:r>
        <w:rPr>
          <w:spacing w:val="74"/>
        </w:rPr>
        <w:t xml:space="preserve"> </w:t>
      </w:r>
      <w:r>
        <w:t>tijelima</w:t>
      </w:r>
      <w:r>
        <w:rPr>
          <w:spacing w:val="72"/>
        </w:rPr>
        <w:t xml:space="preserve"> </w:t>
      </w:r>
      <w:r>
        <w:t>dva</w:t>
      </w:r>
      <w:r>
        <w:rPr>
          <w:spacing w:val="72"/>
        </w:rPr>
        <w:t xml:space="preserve"> </w:t>
      </w:r>
      <w:r>
        <w:t>puta</w:t>
      </w:r>
      <w:r>
        <w:rPr>
          <w:spacing w:val="73"/>
        </w:rPr>
        <w:t xml:space="preserve"> </w:t>
      </w:r>
      <w:r>
        <w:t>godišnje</w:t>
      </w:r>
      <w:r>
        <w:rPr>
          <w:spacing w:val="78"/>
        </w:rPr>
        <w:t xml:space="preserve"> </w:t>
      </w:r>
      <w:r>
        <w:t>– do 31. srpnja za tekuću godinu i do 31. siječnja za prethodnu godinu.</w:t>
      </w:r>
    </w:p>
    <w:p w14:paraId="33FC64E4" w14:textId="77777777" w:rsidR="00EB60B7" w:rsidRDefault="00EB60B7" w:rsidP="00EB60B7">
      <w:pPr>
        <w:pStyle w:val="Tijeloteksta"/>
        <w:spacing w:before="156" w:line="256" w:lineRule="auto"/>
        <w:ind w:left="141" w:right="141"/>
        <w:jc w:val="both"/>
      </w:pPr>
    </w:p>
    <w:p w14:paraId="77A29F77" w14:textId="63183D81" w:rsidR="00EB60B7" w:rsidRDefault="00EB60B7" w:rsidP="00EB60B7">
      <w:pPr>
        <w:pStyle w:val="Tijeloteksta"/>
        <w:spacing w:before="156" w:line="256" w:lineRule="auto"/>
        <w:ind w:left="141" w:right="141"/>
        <w:jc w:val="both"/>
      </w:pPr>
      <w:r>
        <w:lastRenderedPageBreak/>
        <w:t>Proces</w:t>
      </w:r>
      <w:r>
        <w:rPr>
          <w:spacing w:val="79"/>
          <w:w w:val="150"/>
        </w:rPr>
        <w:t xml:space="preserve"> </w:t>
      </w:r>
      <w:r>
        <w:t>praćenja</w:t>
      </w:r>
      <w:r>
        <w:rPr>
          <w:spacing w:val="79"/>
          <w:w w:val="150"/>
        </w:rPr>
        <w:t xml:space="preserve"> </w:t>
      </w:r>
      <w:r>
        <w:t>i</w:t>
      </w:r>
      <w:r>
        <w:rPr>
          <w:spacing w:val="80"/>
          <w:w w:val="150"/>
        </w:rPr>
        <w:t xml:space="preserve"> </w:t>
      </w:r>
      <w:r>
        <w:t>izvještavanja</w:t>
      </w:r>
      <w:r>
        <w:rPr>
          <w:spacing w:val="79"/>
          <w:w w:val="150"/>
        </w:rPr>
        <w:t xml:space="preserve"> </w:t>
      </w:r>
      <w:r>
        <w:t>uključuje</w:t>
      </w:r>
      <w:r>
        <w:rPr>
          <w:spacing w:val="79"/>
          <w:w w:val="150"/>
        </w:rPr>
        <w:t xml:space="preserve"> </w:t>
      </w:r>
      <w:r>
        <w:t>sljedeće</w:t>
      </w:r>
      <w:r>
        <w:rPr>
          <w:spacing w:val="78"/>
          <w:w w:val="150"/>
        </w:rPr>
        <w:t xml:space="preserve"> </w:t>
      </w:r>
      <w:r>
        <w:t>korake</w:t>
      </w:r>
      <w:r>
        <w:rPr>
          <w:spacing w:val="78"/>
          <w:w w:val="150"/>
        </w:rPr>
        <w:t xml:space="preserve"> </w:t>
      </w:r>
      <w:r>
        <w:t>u</w:t>
      </w:r>
      <w:r>
        <w:rPr>
          <w:spacing w:val="79"/>
          <w:w w:val="150"/>
        </w:rPr>
        <w:t xml:space="preserve"> </w:t>
      </w:r>
      <w:r>
        <w:t>cilju</w:t>
      </w:r>
      <w:r>
        <w:rPr>
          <w:spacing w:val="80"/>
          <w:w w:val="150"/>
        </w:rPr>
        <w:t xml:space="preserve"> </w:t>
      </w:r>
      <w:r>
        <w:t>provedbe</w:t>
      </w:r>
      <w:r>
        <w:rPr>
          <w:spacing w:val="78"/>
          <w:w w:val="150"/>
        </w:rPr>
        <w:t xml:space="preserve"> </w:t>
      </w:r>
      <w:r>
        <w:t>praćenja i izvještavanja o strateškom planiranju:</w:t>
      </w:r>
    </w:p>
    <w:p w14:paraId="34CC8241" w14:textId="77777777" w:rsidR="00EB60B7" w:rsidRPr="00EB60B7" w:rsidRDefault="00EB60B7" w:rsidP="00EB60B7">
      <w:pPr>
        <w:pStyle w:val="Odlomakpopisa"/>
        <w:numPr>
          <w:ilvl w:val="0"/>
          <w:numId w:val="32"/>
        </w:numPr>
        <w:tabs>
          <w:tab w:val="left" w:pos="381"/>
        </w:tabs>
        <w:spacing w:before="159"/>
        <w:rPr>
          <w:sz w:val="24"/>
        </w:rPr>
      </w:pPr>
      <w:r w:rsidRPr="00EB60B7">
        <w:rPr>
          <w:sz w:val="24"/>
        </w:rPr>
        <w:t>Uspostava</w:t>
      </w:r>
      <w:r w:rsidRPr="00EB60B7">
        <w:rPr>
          <w:spacing w:val="-2"/>
          <w:sz w:val="24"/>
        </w:rPr>
        <w:t xml:space="preserve"> </w:t>
      </w:r>
      <w:r w:rsidRPr="00EB60B7">
        <w:rPr>
          <w:sz w:val="24"/>
        </w:rPr>
        <w:t>institucionalnog okvira</w:t>
      </w:r>
      <w:r w:rsidRPr="00EB60B7">
        <w:rPr>
          <w:spacing w:val="-2"/>
          <w:sz w:val="24"/>
        </w:rPr>
        <w:t xml:space="preserve"> </w:t>
      </w:r>
      <w:r w:rsidRPr="00EB60B7">
        <w:rPr>
          <w:sz w:val="24"/>
        </w:rPr>
        <w:t>za</w:t>
      </w:r>
      <w:r w:rsidRPr="00EB60B7">
        <w:rPr>
          <w:spacing w:val="-1"/>
          <w:sz w:val="24"/>
        </w:rPr>
        <w:t xml:space="preserve"> </w:t>
      </w:r>
      <w:r w:rsidRPr="00EB60B7">
        <w:rPr>
          <w:sz w:val="24"/>
        </w:rPr>
        <w:t xml:space="preserve">praćenje uspješnosti </w:t>
      </w:r>
      <w:r w:rsidRPr="00EB60B7">
        <w:rPr>
          <w:spacing w:val="-2"/>
          <w:sz w:val="24"/>
        </w:rPr>
        <w:t>provedbe</w:t>
      </w:r>
    </w:p>
    <w:p w14:paraId="24ADD25A" w14:textId="77777777" w:rsidR="00EB60B7" w:rsidRPr="00EB60B7" w:rsidRDefault="00EB60B7" w:rsidP="00EB60B7">
      <w:pPr>
        <w:pStyle w:val="Odlomakpopisa"/>
        <w:numPr>
          <w:ilvl w:val="0"/>
          <w:numId w:val="32"/>
        </w:numPr>
        <w:tabs>
          <w:tab w:val="left" w:pos="381"/>
        </w:tabs>
        <w:spacing w:before="177"/>
        <w:rPr>
          <w:sz w:val="24"/>
        </w:rPr>
      </w:pPr>
      <w:r w:rsidRPr="00EB60B7">
        <w:rPr>
          <w:sz w:val="24"/>
        </w:rPr>
        <w:t>Identifikacija</w:t>
      </w:r>
      <w:r w:rsidRPr="00EB60B7">
        <w:rPr>
          <w:spacing w:val="-5"/>
          <w:sz w:val="24"/>
        </w:rPr>
        <w:t xml:space="preserve"> </w:t>
      </w:r>
      <w:r w:rsidRPr="00EB60B7">
        <w:rPr>
          <w:sz w:val="24"/>
        </w:rPr>
        <w:t>zahtjeva</w:t>
      </w:r>
      <w:r w:rsidRPr="00EB60B7">
        <w:rPr>
          <w:spacing w:val="-2"/>
          <w:sz w:val="24"/>
        </w:rPr>
        <w:t xml:space="preserve"> praćenja</w:t>
      </w:r>
    </w:p>
    <w:p w14:paraId="3B6B9F43" w14:textId="77777777" w:rsidR="00EB60B7" w:rsidRPr="00EB60B7" w:rsidRDefault="00EB60B7" w:rsidP="00EB60B7">
      <w:pPr>
        <w:pStyle w:val="Odlomakpopisa"/>
        <w:numPr>
          <w:ilvl w:val="0"/>
          <w:numId w:val="32"/>
        </w:numPr>
        <w:tabs>
          <w:tab w:val="left" w:pos="381"/>
        </w:tabs>
        <w:spacing w:before="180"/>
        <w:rPr>
          <w:sz w:val="24"/>
        </w:rPr>
      </w:pPr>
      <w:r w:rsidRPr="00EB60B7">
        <w:rPr>
          <w:sz w:val="24"/>
        </w:rPr>
        <w:t>Uspostava</w:t>
      </w:r>
      <w:r w:rsidRPr="00EB60B7">
        <w:rPr>
          <w:spacing w:val="-2"/>
          <w:sz w:val="24"/>
        </w:rPr>
        <w:t xml:space="preserve"> </w:t>
      </w:r>
      <w:r w:rsidRPr="00EB60B7">
        <w:rPr>
          <w:sz w:val="24"/>
        </w:rPr>
        <w:t>mreže</w:t>
      </w:r>
      <w:r w:rsidRPr="00EB60B7">
        <w:rPr>
          <w:spacing w:val="-1"/>
          <w:sz w:val="24"/>
        </w:rPr>
        <w:t xml:space="preserve"> </w:t>
      </w:r>
      <w:r w:rsidRPr="00EB60B7">
        <w:rPr>
          <w:sz w:val="24"/>
        </w:rPr>
        <w:t>osoba</w:t>
      </w:r>
      <w:r w:rsidRPr="00EB60B7">
        <w:rPr>
          <w:spacing w:val="-1"/>
          <w:sz w:val="24"/>
        </w:rPr>
        <w:t xml:space="preserve"> </w:t>
      </w:r>
      <w:r w:rsidRPr="00EB60B7">
        <w:rPr>
          <w:sz w:val="24"/>
        </w:rPr>
        <w:t xml:space="preserve">za </w:t>
      </w:r>
      <w:r w:rsidRPr="00EB60B7">
        <w:rPr>
          <w:spacing w:val="-2"/>
          <w:sz w:val="24"/>
        </w:rPr>
        <w:t>praćenje</w:t>
      </w:r>
    </w:p>
    <w:p w14:paraId="2AC99BA4" w14:textId="77777777" w:rsidR="00EB60B7" w:rsidRPr="00EB60B7" w:rsidRDefault="00EB60B7" w:rsidP="00EB60B7">
      <w:pPr>
        <w:pStyle w:val="Odlomakpopisa"/>
        <w:numPr>
          <w:ilvl w:val="0"/>
          <w:numId w:val="32"/>
        </w:numPr>
        <w:tabs>
          <w:tab w:val="left" w:pos="381"/>
        </w:tabs>
        <w:spacing w:before="178"/>
        <w:rPr>
          <w:sz w:val="24"/>
        </w:rPr>
      </w:pPr>
      <w:r w:rsidRPr="00EB60B7">
        <w:rPr>
          <w:sz w:val="24"/>
        </w:rPr>
        <w:t>Izvještavanje</w:t>
      </w:r>
      <w:r w:rsidRPr="00EB60B7">
        <w:rPr>
          <w:spacing w:val="-4"/>
          <w:sz w:val="24"/>
        </w:rPr>
        <w:t xml:space="preserve"> </w:t>
      </w:r>
      <w:r w:rsidRPr="00EB60B7">
        <w:rPr>
          <w:sz w:val="24"/>
        </w:rPr>
        <w:t>o</w:t>
      </w:r>
      <w:r w:rsidRPr="00EB60B7">
        <w:rPr>
          <w:spacing w:val="-1"/>
          <w:sz w:val="24"/>
        </w:rPr>
        <w:t xml:space="preserve"> </w:t>
      </w:r>
      <w:r w:rsidRPr="00EB60B7">
        <w:rPr>
          <w:sz w:val="24"/>
        </w:rPr>
        <w:t>rezultatima;</w:t>
      </w:r>
      <w:r w:rsidRPr="00EB60B7">
        <w:rPr>
          <w:spacing w:val="-1"/>
          <w:sz w:val="24"/>
        </w:rPr>
        <w:t xml:space="preserve"> </w:t>
      </w:r>
      <w:r w:rsidRPr="00EB60B7">
        <w:rPr>
          <w:sz w:val="24"/>
        </w:rPr>
        <w:t>identifikacija</w:t>
      </w:r>
      <w:r w:rsidRPr="00EB60B7">
        <w:rPr>
          <w:spacing w:val="-2"/>
          <w:sz w:val="24"/>
        </w:rPr>
        <w:t xml:space="preserve"> </w:t>
      </w:r>
      <w:r w:rsidRPr="00EB60B7">
        <w:rPr>
          <w:sz w:val="24"/>
        </w:rPr>
        <w:t xml:space="preserve">mogućih </w:t>
      </w:r>
      <w:r w:rsidRPr="00EB60B7">
        <w:rPr>
          <w:spacing w:val="-2"/>
          <w:sz w:val="24"/>
        </w:rPr>
        <w:t>problema</w:t>
      </w:r>
    </w:p>
    <w:p w14:paraId="1364B54D" w14:textId="77777777" w:rsidR="00EB60B7" w:rsidRPr="00EB60B7" w:rsidRDefault="00EB60B7" w:rsidP="00EB60B7">
      <w:pPr>
        <w:pStyle w:val="Odlomakpopisa"/>
        <w:numPr>
          <w:ilvl w:val="0"/>
          <w:numId w:val="32"/>
        </w:numPr>
        <w:tabs>
          <w:tab w:val="left" w:pos="381"/>
        </w:tabs>
        <w:spacing w:before="178"/>
        <w:rPr>
          <w:sz w:val="24"/>
        </w:rPr>
      </w:pPr>
      <w:r w:rsidRPr="00EB60B7">
        <w:rPr>
          <w:sz w:val="24"/>
        </w:rPr>
        <w:t>Pokretanje</w:t>
      </w:r>
      <w:r w:rsidRPr="00EB60B7">
        <w:rPr>
          <w:spacing w:val="-3"/>
          <w:sz w:val="24"/>
        </w:rPr>
        <w:t xml:space="preserve"> </w:t>
      </w:r>
      <w:r w:rsidRPr="00EB60B7">
        <w:rPr>
          <w:sz w:val="24"/>
        </w:rPr>
        <w:t>preventivnih</w:t>
      </w:r>
      <w:r w:rsidRPr="00EB60B7">
        <w:rPr>
          <w:spacing w:val="-2"/>
          <w:sz w:val="24"/>
        </w:rPr>
        <w:t xml:space="preserve"> </w:t>
      </w:r>
      <w:r w:rsidRPr="00EB60B7">
        <w:rPr>
          <w:sz w:val="24"/>
        </w:rPr>
        <w:t>mjera</w:t>
      </w:r>
      <w:r w:rsidRPr="00EB60B7">
        <w:rPr>
          <w:spacing w:val="-3"/>
          <w:sz w:val="24"/>
        </w:rPr>
        <w:t xml:space="preserve"> </w:t>
      </w:r>
      <w:r w:rsidRPr="00EB60B7">
        <w:rPr>
          <w:sz w:val="24"/>
        </w:rPr>
        <w:t>rješavanja</w:t>
      </w:r>
      <w:r w:rsidRPr="00EB60B7">
        <w:rPr>
          <w:spacing w:val="-1"/>
          <w:sz w:val="24"/>
        </w:rPr>
        <w:t xml:space="preserve"> </w:t>
      </w:r>
      <w:r w:rsidRPr="00EB60B7">
        <w:rPr>
          <w:spacing w:val="-2"/>
          <w:sz w:val="24"/>
        </w:rPr>
        <w:t>problema</w:t>
      </w:r>
    </w:p>
    <w:p w14:paraId="198C12D5" w14:textId="77777777" w:rsidR="00EB60B7" w:rsidRPr="00EB60B7" w:rsidRDefault="00EB60B7" w:rsidP="00EB60B7">
      <w:pPr>
        <w:pStyle w:val="Odlomakpopisa"/>
        <w:numPr>
          <w:ilvl w:val="0"/>
          <w:numId w:val="32"/>
        </w:numPr>
        <w:tabs>
          <w:tab w:val="left" w:pos="381"/>
        </w:tabs>
        <w:spacing w:before="180"/>
        <w:rPr>
          <w:sz w:val="24"/>
        </w:rPr>
      </w:pPr>
      <w:r w:rsidRPr="00EB60B7">
        <w:rPr>
          <w:sz w:val="24"/>
        </w:rPr>
        <w:t>Ispunjavanje</w:t>
      </w:r>
      <w:r w:rsidRPr="00EB60B7">
        <w:rPr>
          <w:spacing w:val="-3"/>
          <w:sz w:val="24"/>
        </w:rPr>
        <w:t xml:space="preserve"> </w:t>
      </w:r>
      <w:r w:rsidRPr="00EB60B7">
        <w:rPr>
          <w:sz w:val="24"/>
        </w:rPr>
        <w:t>službenih</w:t>
      </w:r>
      <w:r w:rsidRPr="00EB60B7">
        <w:rPr>
          <w:spacing w:val="-2"/>
          <w:sz w:val="24"/>
        </w:rPr>
        <w:t xml:space="preserve"> </w:t>
      </w:r>
      <w:r w:rsidRPr="00EB60B7">
        <w:rPr>
          <w:sz w:val="24"/>
        </w:rPr>
        <w:t>zahtjeva</w:t>
      </w:r>
      <w:r w:rsidRPr="00EB60B7">
        <w:rPr>
          <w:spacing w:val="-3"/>
          <w:sz w:val="24"/>
        </w:rPr>
        <w:t xml:space="preserve"> </w:t>
      </w:r>
      <w:r w:rsidRPr="00EB60B7">
        <w:rPr>
          <w:spacing w:val="-2"/>
          <w:sz w:val="24"/>
        </w:rPr>
        <w:t>izvješćivanja</w:t>
      </w:r>
    </w:p>
    <w:p w14:paraId="10B99F3C" w14:textId="2DBB3046" w:rsidR="00EB60B7" w:rsidRPr="006F5477" w:rsidRDefault="00EB60B7" w:rsidP="000D0D22">
      <w:pPr>
        <w:pStyle w:val="Naslov2"/>
        <w:ind w:left="1712" w:firstLine="0"/>
        <w:sectPr w:rsidR="00EB60B7" w:rsidRPr="006F5477" w:rsidSect="00073152">
          <w:pgSz w:w="11910" w:h="16840"/>
          <w:pgMar w:top="1920" w:right="1275" w:bottom="280" w:left="1275" w:header="720" w:footer="720" w:gutter="0"/>
          <w:cols w:space="720"/>
        </w:sectPr>
      </w:pPr>
    </w:p>
    <w:p w14:paraId="1695FC1D" w14:textId="77777777" w:rsidR="002E78A2" w:rsidRDefault="002E78A2">
      <w:pPr>
        <w:spacing w:line="28" w:lineRule="exact"/>
        <w:rPr>
          <w:rFonts w:ascii="Arial MT"/>
          <w:sz w:val="3"/>
        </w:rPr>
        <w:sectPr w:rsidR="002E78A2">
          <w:footerReference w:type="default" r:id="rId17"/>
          <w:type w:val="continuous"/>
          <w:pgSz w:w="16840" w:h="11910" w:orient="landscape"/>
          <w:pgMar w:top="1420" w:right="850" w:bottom="280" w:left="1417" w:header="0" w:footer="1000" w:gutter="0"/>
          <w:cols w:num="13" w:space="720" w:equalWidth="0">
            <w:col w:w="184" w:space="68"/>
            <w:col w:w="1551" w:space="144"/>
            <w:col w:w="783" w:space="275"/>
            <w:col w:w="711" w:space="125"/>
            <w:col w:w="1139" w:space="298"/>
            <w:col w:w="306" w:space="273"/>
            <w:col w:w="682" w:space="71"/>
            <w:col w:w="947" w:space="302"/>
            <w:col w:w="1543" w:space="457"/>
            <w:col w:w="713" w:space="338"/>
            <w:col w:w="459" w:space="287"/>
            <w:col w:w="314" w:space="96"/>
            <w:col w:w="2507"/>
          </w:cols>
        </w:sectPr>
      </w:pPr>
      <w:bookmarkStart w:id="10" w:name="_bookmark0"/>
      <w:bookmarkStart w:id="11" w:name="_bookmark1"/>
      <w:bookmarkStart w:id="12" w:name="_bookmark2"/>
      <w:bookmarkStart w:id="13" w:name="_bookmark3"/>
      <w:bookmarkStart w:id="14" w:name="_bookmark11"/>
      <w:bookmarkStart w:id="15" w:name="_bookmark14"/>
      <w:bookmarkStart w:id="16" w:name="_bookmark16"/>
      <w:bookmarkEnd w:id="10"/>
      <w:bookmarkEnd w:id="11"/>
      <w:bookmarkEnd w:id="12"/>
      <w:bookmarkEnd w:id="13"/>
      <w:bookmarkEnd w:id="14"/>
      <w:bookmarkEnd w:id="15"/>
      <w:bookmarkEnd w:id="16"/>
    </w:p>
    <w:p w14:paraId="12F5A25B" w14:textId="77777777" w:rsidR="002E78A2" w:rsidRDefault="002E78A2">
      <w:pPr>
        <w:pStyle w:val="Tijeloteksta"/>
        <w:spacing w:before="4"/>
        <w:rPr>
          <w:rFonts w:ascii="Arial MT"/>
          <w:sz w:val="17"/>
        </w:rPr>
      </w:pPr>
    </w:p>
    <w:sectPr w:rsidR="002E78A2">
      <w:pgSz w:w="16840" w:h="11910" w:orient="landscape"/>
      <w:pgMar w:top="1340" w:right="850" w:bottom="1200" w:left="1417" w:header="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C1DD8" w14:textId="77777777" w:rsidR="006572B6" w:rsidRDefault="006572B6">
      <w:r>
        <w:separator/>
      </w:r>
    </w:p>
  </w:endnote>
  <w:endnote w:type="continuationSeparator" w:id="0">
    <w:p w14:paraId="363AF62B" w14:textId="77777777" w:rsidR="006572B6" w:rsidRDefault="0065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72E69" w14:textId="2B073282" w:rsidR="00E9776F" w:rsidRDefault="00E9776F" w:rsidP="00E9776F">
    <w:pPr>
      <w:pStyle w:val="Podnoje"/>
      <w:jc w:val="right"/>
    </w:pPr>
  </w:p>
  <w:p w14:paraId="3889358E" w14:textId="77777777" w:rsidR="00E9776F" w:rsidRDefault="00E9776F">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748567"/>
      <w:docPartObj>
        <w:docPartGallery w:val="Page Numbers (Bottom of Page)"/>
        <w:docPartUnique/>
      </w:docPartObj>
    </w:sdtPr>
    <w:sdtContent>
      <w:p w14:paraId="2D6F294E" w14:textId="4C190178" w:rsidR="00073152" w:rsidRDefault="00073152">
        <w:pPr>
          <w:pStyle w:val="Podnoje"/>
          <w:jc w:val="right"/>
        </w:pPr>
        <w:r>
          <w:fldChar w:fldCharType="begin"/>
        </w:r>
        <w:r>
          <w:instrText>PAGE   \* MERGEFORMAT</w:instrText>
        </w:r>
        <w:r>
          <w:fldChar w:fldCharType="separate"/>
        </w:r>
        <w:r>
          <w:t>2</w:t>
        </w:r>
        <w:r>
          <w:fldChar w:fldCharType="end"/>
        </w:r>
      </w:p>
    </w:sdtContent>
  </w:sdt>
  <w:p w14:paraId="7139FFB0" w14:textId="55DFA676" w:rsidR="008D619A" w:rsidRPr="00073152" w:rsidRDefault="008D619A" w:rsidP="00073152">
    <w:pPr>
      <w:pStyle w:val="Podnoje"/>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C9C8" w14:textId="77777777" w:rsidR="002E78A2" w:rsidRDefault="00000000">
    <w:pPr>
      <w:pStyle w:val="Tijeloteksta"/>
      <w:spacing w:line="14" w:lineRule="auto"/>
      <w:rPr>
        <w:sz w:val="20"/>
      </w:rPr>
    </w:pPr>
    <w:r>
      <w:rPr>
        <w:noProof/>
        <w:sz w:val="20"/>
      </w:rPr>
      <mc:AlternateContent>
        <mc:Choice Requires="wps">
          <w:drawing>
            <wp:anchor distT="0" distB="0" distL="0" distR="0" simplePos="0" relativeHeight="251661312" behindDoc="1" locked="0" layoutInCell="1" allowOverlap="1" wp14:anchorId="79D233CC" wp14:editId="101A193D">
              <wp:simplePos x="0" y="0"/>
              <wp:positionH relativeFrom="page">
                <wp:posOffset>9613392</wp:posOffset>
              </wp:positionH>
              <wp:positionV relativeFrom="page">
                <wp:posOffset>6785559</wp:posOffset>
              </wp:positionV>
              <wp:extent cx="232410" cy="165735"/>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58CD5E91" w14:textId="77777777" w:rsidR="002E78A2" w:rsidRDefault="00000000">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22</w:t>
                          </w:r>
                          <w:r>
                            <w:rPr>
                              <w:rFonts w:ascii="Calibri"/>
                              <w:spacing w:val="-5"/>
                            </w:rPr>
                            <w:fldChar w:fldCharType="end"/>
                          </w:r>
                        </w:p>
                      </w:txbxContent>
                    </wps:txbx>
                    <wps:bodyPr wrap="square" lIns="0" tIns="0" rIns="0" bIns="0" rtlCol="0">
                      <a:noAutofit/>
                    </wps:bodyPr>
                  </wps:wsp>
                </a:graphicData>
              </a:graphic>
            </wp:anchor>
          </w:drawing>
        </mc:Choice>
        <mc:Fallback>
          <w:pict>
            <v:shapetype w14:anchorId="79D233CC" id="_x0000_t202" coordsize="21600,21600" o:spt="202" path="m,l,21600r21600,l21600,xe">
              <v:stroke joinstyle="miter"/>
              <v:path gradientshapeok="t" o:connecttype="rect"/>
            </v:shapetype>
            <v:shape id="Textbox 32" o:spid="_x0000_s1026" type="#_x0000_t202" style="position:absolute;margin-left:756.95pt;margin-top:534.3pt;width:18.3pt;height:13.0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" filled="f" stroked="f">
              <v:textbox inset="0,0,0,0">
                <w:txbxContent>
                  <w:p w14:paraId="58CD5E91" w14:textId="77777777" w:rsidR="002E78A2" w:rsidRDefault="00000000">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22</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4FA5D" w14:textId="77777777" w:rsidR="006572B6" w:rsidRDefault="006572B6">
      <w:r>
        <w:separator/>
      </w:r>
    </w:p>
  </w:footnote>
  <w:footnote w:type="continuationSeparator" w:id="0">
    <w:p w14:paraId="1EAF7D63" w14:textId="77777777" w:rsidR="006572B6" w:rsidRDefault="00657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3B71"/>
    <w:multiLevelType w:val="hybridMultilevel"/>
    <w:tmpl w:val="2D72C352"/>
    <w:lvl w:ilvl="0" w:tplc="C95A3952">
      <w:start w:val="1"/>
      <w:numFmt w:val="decimal"/>
      <w:lvlText w:val="%1."/>
      <w:lvlJc w:val="left"/>
      <w:pPr>
        <w:ind w:left="359" w:hanging="219"/>
      </w:pPr>
      <w:rPr>
        <w:rFonts w:hint="default"/>
        <w:spacing w:val="0"/>
        <w:w w:val="100"/>
        <w:lang w:val="hr-HR" w:eastAsia="en-US" w:bidi="ar-SA"/>
      </w:rPr>
    </w:lvl>
    <w:lvl w:ilvl="1" w:tplc="82E4C790">
      <w:numFmt w:val="bullet"/>
      <w:lvlText w:val="•"/>
      <w:lvlJc w:val="left"/>
      <w:pPr>
        <w:ind w:left="1259" w:hanging="219"/>
      </w:pPr>
      <w:rPr>
        <w:rFonts w:hint="default"/>
        <w:lang w:val="hr-HR" w:eastAsia="en-US" w:bidi="ar-SA"/>
      </w:rPr>
    </w:lvl>
    <w:lvl w:ilvl="2" w:tplc="5A3075F0">
      <w:numFmt w:val="bullet"/>
      <w:lvlText w:val="•"/>
      <w:lvlJc w:val="left"/>
      <w:pPr>
        <w:ind w:left="2159" w:hanging="219"/>
      </w:pPr>
      <w:rPr>
        <w:rFonts w:hint="default"/>
        <w:lang w:val="hr-HR" w:eastAsia="en-US" w:bidi="ar-SA"/>
      </w:rPr>
    </w:lvl>
    <w:lvl w:ilvl="3" w:tplc="F8E4CC64">
      <w:numFmt w:val="bullet"/>
      <w:lvlText w:val="•"/>
      <w:lvlJc w:val="left"/>
      <w:pPr>
        <w:ind w:left="3058" w:hanging="219"/>
      </w:pPr>
      <w:rPr>
        <w:rFonts w:hint="default"/>
        <w:lang w:val="hr-HR" w:eastAsia="en-US" w:bidi="ar-SA"/>
      </w:rPr>
    </w:lvl>
    <w:lvl w:ilvl="4" w:tplc="B48A8264">
      <w:numFmt w:val="bullet"/>
      <w:lvlText w:val="•"/>
      <w:lvlJc w:val="left"/>
      <w:pPr>
        <w:ind w:left="3958" w:hanging="219"/>
      </w:pPr>
      <w:rPr>
        <w:rFonts w:hint="default"/>
        <w:lang w:val="hr-HR" w:eastAsia="en-US" w:bidi="ar-SA"/>
      </w:rPr>
    </w:lvl>
    <w:lvl w:ilvl="5" w:tplc="CFD49CCA">
      <w:numFmt w:val="bullet"/>
      <w:lvlText w:val="•"/>
      <w:lvlJc w:val="left"/>
      <w:pPr>
        <w:ind w:left="4858" w:hanging="219"/>
      </w:pPr>
      <w:rPr>
        <w:rFonts w:hint="default"/>
        <w:lang w:val="hr-HR" w:eastAsia="en-US" w:bidi="ar-SA"/>
      </w:rPr>
    </w:lvl>
    <w:lvl w:ilvl="6" w:tplc="63B0D4AC">
      <w:numFmt w:val="bullet"/>
      <w:lvlText w:val="•"/>
      <w:lvlJc w:val="left"/>
      <w:pPr>
        <w:ind w:left="5757" w:hanging="219"/>
      </w:pPr>
      <w:rPr>
        <w:rFonts w:hint="default"/>
        <w:lang w:val="hr-HR" w:eastAsia="en-US" w:bidi="ar-SA"/>
      </w:rPr>
    </w:lvl>
    <w:lvl w:ilvl="7" w:tplc="856AAAB8">
      <w:numFmt w:val="bullet"/>
      <w:lvlText w:val="•"/>
      <w:lvlJc w:val="left"/>
      <w:pPr>
        <w:ind w:left="6657" w:hanging="219"/>
      </w:pPr>
      <w:rPr>
        <w:rFonts w:hint="default"/>
        <w:lang w:val="hr-HR" w:eastAsia="en-US" w:bidi="ar-SA"/>
      </w:rPr>
    </w:lvl>
    <w:lvl w:ilvl="8" w:tplc="C674F5CA">
      <w:numFmt w:val="bullet"/>
      <w:lvlText w:val="•"/>
      <w:lvlJc w:val="left"/>
      <w:pPr>
        <w:ind w:left="7557" w:hanging="219"/>
      </w:pPr>
      <w:rPr>
        <w:rFonts w:hint="default"/>
        <w:lang w:val="hr-HR" w:eastAsia="en-US" w:bidi="ar-SA"/>
      </w:rPr>
    </w:lvl>
  </w:abstractNum>
  <w:abstractNum w:abstractNumId="1" w15:restartNumberingAfterBreak="0">
    <w:nsid w:val="03660CAB"/>
    <w:multiLevelType w:val="multilevel"/>
    <w:tmpl w:val="4816D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87EFC"/>
    <w:multiLevelType w:val="multilevel"/>
    <w:tmpl w:val="CABAC996"/>
    <w:lvl w:ilvl="0">
      <w:start w:val="1"/>
      <w:numFmt w:val="decimal"/>
      <w:lvlText w:val="%1"/>
      <w:lvlJc w:val="left"/>
      <w:pPr>
        <w:ind w:left="701" w:hanging="560"/>
      </w:pPr>
      <w:rPr>
        <w:rFonts w:hint="default"/>
        <w:lang w:val="hr-HR" w:eastAsia="en-US" w:bidi="ar-SA"/>
      </w:rPr>
    </w:lvl>
    <w:lvl w:ilvl="1">
      <w:start w:val="2"/>
      <w:numFmt w:val="decimal"/>
      <w:lvlText w:val="%1.%2."/>
      <w:lvlJc w:val="left"/>
      <w:pPr>
        <w:ind w:left="701" w:hanging="560"/>
      </w:pPr>
      <w:rPr>
        <w:rFonts w:ascii="Times New Roman" w:eastAsia="Times New Roman" w:hAnsi="Times New Roman" w:cs="Times New Roman" w:hint="default"/>
        <w:b w:val="0"/>
        <w:bCs w:val="0"/>
        <w:i w:val="0"/>
        <w:iCs w:val="0"/>
        <w:color w:val="2E5395"/>
        <w:spacing w:val="0"/>
        <w:w w:val="99"/>
        <w:sz w:val="32"/>
        <w:szCs w:val="32"/>
        <w:lang w:val="hr-HR" w:eastAsia="en-US" w:bidi="ar-SA"/>
      </w:rPr>
    </w:lvl>
    <w:lvl w:ilvl="2">
      <w:numFmt w:val="bullet"/>
      <w:lvlText w:val=""/>
      <w:lvlJc w:val="left"/>
      <w:pPr>
        <w:ind w:left="861" w:hanging="360"/>
      </w:pPr>
      <w:rPr>
        <w:rFonts w:ascii="Symbol" w:eastAsia="Symbol" w:hAnsi="Symbol" w:cs="Symbol" w:hint="default"/>
        <w:b w:val="0"/>
        <w:bCs w:val="0"/>
        <w:i w:val="0"/>
        <w:iCs w:val="0"/>
        <w:spacing w:val="0"/>
        <w:w w:val="100"/>
        <w:sz w:val="24"/>
        <w:szCs w:val="24"/>
        <w:lang w:val="hr-HR" w:eastAsia="en-US" w:bidi="ar-SA"/>
      </w:rPr>
    </w:lvl>
    <w:lvl w:ilvl="3">
      <w:numFmt w:val="bullet"/>
      <w:lvlText w:val="-"/>
      <w:lvlJc w:val="left"/>
      <w:pPr>
        <w:ind w:left="1000" w:hanging="140"/>
      </w:pPr>
      <w:rPr>
        <w:rFonts w:ascii="Times New Roman" w:eastAsia="Times New Roman" w:hAnsi="Times New Roman" w:cs="Times New Roman" w:hint="default"/>
        <w:b w:val="0"/>
        <w:bCs w:val="0"/>
        <w:i w:val="0"/>
        <w:iCs w:val="0"/>
        <w:spacing w:val="0"/>
        <w:w w:val="100"/>
        <w:sz w:val="24"/>
        <w:szCs w:val="24"/>
        <w:lang w:val="hr-HR" w:eastAsia="en-US" w:bidi="ar-SA"/>
      </w:rPr>
    </w:lvl>
    <w:lvl w:ilvl="4">
      <w:numFmt w:val="bullet"/>
      <w:lvlText w:val="•"/>
      <w:lvlJc w:val="left"/>
      <w:pPr>
        <w:ind w:left="3089" w:hanging="140"/>
      </w:pPr>
      <w:rPr>
        <w:rFonts w:hint="default"/>
        <w:lang w:val="hr-HR" w:eastAsia="en-US" w:bidi="ar-SA"/>
      </w:rPr>
    </w:lvl>
    <w:lvl w:ilvl="5">
      <w:numFmt w:val="bullet"/>
      <w:lvlText w:val="•"/>
      <w:lvlJc w:val="left"/>
      <w:pPr>
        <w:ind w:left="4133" w:hanging="140"/>
      </w:pPr>
      <w:rPr>
        <w:rFonts w:hint="default"/>
        <w:lang w:val="hr-HR" w:eastAsia="en-US" w:bidi="ar-SA"/>
      </w:rPr>
    </w:lvl>
    <w:lvl w:ilvl="6">
      <w:numFmt w:val="bullet"/>
      <w:lvlText w:val="•"/>
      <w:lvlJc w:val="left"/>
      <w:pPr>
        <w:ind w:left="5178" w:hanging="140"/>
      </w:pPr>
      <w:rPr>
        <w:rFonts w:hint="default"/>
        <w:lang w:val="hr-HR" w:eastAsia="en-US" w:bidi="ar-SA"/>
      </w:rPr>
    </w:lvl>
    <w:lvl w:ilvl="7">
      <w:numFmt w:val="bullet"/>
      <w:lvlText w:val="•"/>
      <w:lvlJc w:val="left"/>
      <w:pPr>
        <w:ind w:left="6222" w:hanging="140"/>
      </w:pPr>
      <w:rPr>
        <w:rFonts w:hint="default"/>
        <w:lang w:val="hr-HR" w:eastAsia="en-US" w:bidi="ar-SA"/>
      </w:rPr>
    </w:lvl>
    <w:lvl w:ilvl="8">
      <w:numFmt w:val="bullet"/>
      <w:lvlText w:val="•"/>
      <w:lvlJc w:val="left"/>
      <w:pPr>
        <w:ind w:left="7267" w:hanging="140"/>
      </w:pPr>
      <w:rPr>
        <w:rFonts w:hint="default"/>
        <w:lang w:val="hr-HR" w:eastAsia="en-US" w:bidi="ar-SA"/>
      </w:rPr>
    </w:lvl>
  </w:abstractNum>
  <w:abstractNum w:abstractNumId="3" w15:restartNumberingAfterBreak="0">
    <w:nsid w:val="0DB47152"/>
    <w:multiLevelType w:val="multilevel"/>
    <w:tmpl w:val="5F3E423E"/>
    <w:lvl w:ilvl="0">
      <w:start w:val="1"/>
      <w:numFmt w:val="decimal"/>
      <w:lvlText w:val="%1."/>
      <w:lvlJc w:val="left"/>
      <w:pPr>
        <w:ind w:left="354" w:hanging="207"/>
      </w:pPr>
      <w:rPr>
        <w:rFonts w:hint="default"/>
        <w:spacing w:val="-1"/>
        <w:w w:val="103"/>
        <w:lang w:val="hr-HR" w:eastAsia="en-US" w:bidi="ar-SA"/>
      </w:rPr>
    </w:lvl>
    <w:lvl w:ilvl="1">
      <w:start w:val="1"/>
      <w:numFmt w:val="decimal"/>
      <w:lvlText w:val="%1.%2."/>
      <w:lvlJc w:val="left"/>
      <w:pPr>
        <w:ind w:left="656" w:hanging="70"/>
        <w:jc w:val="right"/>
      </w:pPr>
      <w:rPr>
        <w:rFonts w:ascii="Arial MT" w:eastAsia="Arial MT" w:hAnsi="Arial MT" w:cs="Arial MT" w:hint="default"/>
        <w:b w:val="0"/>
        <w:bCs w:val="0"/>
        <w:i w:val="0"/>
        <w:iCs w:val="0"/>
        <w:spacing w:val="-1"/>
        <w:w w:val="104"/>
        <w:sz w:val="2"/>
        <w:szCs w:val="2"/>
        <w:lang w:val="hr-HR" w:eastAsia="en-US" w:bidi="ar-SA"/>
      </w:rPr>
    </w:lvl>
    <w:lvl w:ilvl="2">
      <w:numFmt w:val="bullet"/>
      <w:lvlText w:val="•"/>
      <w:lvlJc w:val="left"/>
      <w:pPr>
        <w:ind w:left="280" w:hanging="70"/>
      </w:pPr>
      <w:rPr>
        <w:rFonts w:hint="default"/>
        <w:lang w:val="hr-HR" w:eastAsia="en-US" w:bidi="ar-SA"/>
      </w:rPr>
    </w:lvl>
    <w:lvl w:ilvl="3">
      <w:numFmt w:val="bullet"/>
      <w:lvlText w:val="•"/>
      <w:lvlJc w:val="left"/>
      <w:pPr>
        <w:ind w:left="320" w:hanging="70"/>
      </w:pPr>
      <w:rPr>
        <w:rFonts w:hint="default"/>
        <w:lang w:val="hr-HR" w:eastAsia="en-US" w:bidi="ar-SA"/>
      </w:rPr>
    </w:lvl>
    <w:lvl w:ilvl="4">
      <w:numFmt w:val="bullet"/>
      <w:lvlText w:val="•"/>
      <w:lvlJc w:val="left"/>
      <w:pPr>
        <w:ind w:left="360" w:hanging="70"/>
      </w:pPr>
      <w:rPr>
        <w:rFonts w:hint="default"/>
        <w:lang w:val="hr-HR" w:eastAsia="en-US" w:bidi="ar-SA"/>
      </w:rPr>
    </w:lvl>
    <w:lvl w:ilvl="5">
      <w:numFmt w:val="bullet"/>
      <w:lvlText w:val="•"/>
      <w:lvlJc w:val="left"/>
      <w:pPr>
        <w:ind w:left="660" w:hanging="70"/>
      </w:pPr>
      <w:rPr>
        <w:rFonts w:hint="default"/>
        <w:lang w:val="hr-HR" w:eastAsia="en-US" w:bidi="ar-SA"/>
      </w:rPr>
    </w:lvl>
    <w:lvl w:ilvl="6">
      <w:numFmt w:val="bullet"/>
      <w:lvlText w:val="•"/>
      <w:lvlJc w:val="left"/>
      <w:pPr>
        <w:ind w:left="820" w:hanging="70"/>
      </w:pPr>
      <w:rPr>
        <w:rFonts w:hint="default"/>
        <w:lang w:val="hr-HR" w:eastAsia="en-US" w:bidi="ar-SA"/>
      </w:rPr>
    </w:lvl>
    <w:lvl w:ilvl="7">
      <w:numFmt w:val="bullet"/>
      <w:lvlText w:val="•"/>
      <w:lvlJc w:val="left"/>
      <w:pPr>
        <w:ind w:left="-1576" w:hanging="70"/>
      </w:pPr>
      <w:rPr>
        <w:rFonts w:hint="default"/>
        <w:lang w:val="hr-HR" w:eastAsia="en-US" w:bidi="ar-SA"/>
      </w:rPr>
    </w:lvl>
    <w:lvl w:ilvl="8">
      <w:numFmt w:val="bullet"/>
      <w:lvlText w:val="•"/>
      <w:lvlJc w:val="left"/>
      <w:pPr>
        <w:ind w:left="-3972" w:hanging="70"/>
      </w:pPr>
      <w:rPr>
        <w:rFonts w:hint="default"/>
        <w:lang w:val="hr-HR" w:eastAsia="en-US" w:bidi="ar-SA"/>
      </w:rPr>
    </w:lvl>
  </w:abstractNum>
  <w:abstractNum w:abstractNumId="4" w15:restartNumberingAfterBreak="0">
    <w:nsid w:val="1125637F"/>
    <w:multiLevelType w:val="hybridMultilevel"/>
    <w:tmpl w:val="94D89EC0"/>
    <w:lvl w:ilvl="0" w:tplc="D09ECA32">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hr-HR" w:eastAsia="en-US" w:bidi="ar-SA"/>
      </w:rPr>
    </w:lvl>
    <w:lvl w:ilvl="1" w:tplc="763A351A">
      <w:numFmt w:val="bullet"/>
      <w:lvlText w:val="•"/>
      <w:lvlJc w:val="left"/>
      <w:pPr>
        <w:ind w:left="1061" w:hanging="240"/>
      </w:pPr>
      <w:rPr>
        <w:rFonts w:hint="default"/>
        <w:lang w:val="hr-HR" w:eastAsia="en-US" w:bidi="ar-SA"/>
      </w:rPr>
    </w:lvl>
    <w:lvl w:ilvl="2" w:tplc="B82C0D06">
      <w:numFmt w:val="bullet"/>
      <w:lvlText w:val="•"/>
      <w:lvlJc w:val="left"/>
      <w:pPr>
        <w:ind w:left="1983" w:hanging="240"/>
      </w:pPr>
      <w:rPr>
        <w:rFonts w:hint="default"/>
        <w:lang w:val="hr-HR" w:eastAsia="en-US" w:bidi="ar-SA"/>
      </w:rPr>
    </w:lvl>
    <w:lvl w:ilvl="3" w:tplc="DAF6C3B8">
      <w:numFmt w:val="bullet"/>
      <w:lvlText w:val="•"/>
      <w:lvlJc w:val="left"/>
      <w:pPr>
        <w:ind w:left="2904" w:hanging="240"/>
      </w:pPr>
      <w:rPr>
        <w:rFonts w:hint="default"/>
        <w:lang w:val="hr-HR" w:eastAsia="en-US" w:bidi="ar-SA"/>
      </w:rPr>
    </w:lvl>
    <w:lvl w:ilvl="4" w:tplc="EAAC6F96">
      <w:numFmt w:val="bullet"/>
      <w:lvlText w:val="•"/>
      <w:lvlJc w:val="left"/>
      <w:pPr>
        <w:ind w:left="3826" w:hanging="240"/>
      </w:pPr>
      <w:rPr>
        <w:rFonts w:hint="default"/>
        <w:lang w:val="hr-HR" w:eastAsia="en-US" w:bidi="ar-SA"/>
      </w:rPr>
    </w:lvl>
    <w:lvl w:ilvl="5" w:tplc="70F6E86E">
      <w:numFmt w:val="bullet"/>
      <w:lvlText w:val="•"/>
      <w:lvlJc w:val="left"/>
      <w:pPr>
        <w:ind w:left="4748" w:hanging="240"/>
      </w:pPr>
      <w:rPr>
        <w:rFonts w:hint="default"/>
        <w:lang w:val="hr-HR" w:eastAsia="en-US" w:bidi="ar-SA"/>
      </w:rPr>
    </w:lvl>
    <w:lvl w:ilvl="6" w:tplc="72BAC014">
      <w:numFmt w:val="bullet"/>
      <w:lvlText w:val="•"/>
      <w:lvlJc w:val="left"/>
      <w:pPr>
        <w:ind w:left="5669" w:hanging="240"/>
      </w:pPr>
      <w:rPr>
        <w:rFonts w:hint="default"/>
        <w:lang w:val="hr-HR" w:eastAsia="en-US" w:bidi="ar-SA"/>
      </w:rPr>
    </w:lvl>
    <w:lvl w:ilvl="7" w:tplc="3BAE1282">
      <w:numFmt w:val="bullet"/>
      <w:lvlText w:val="•"/>
      <w:lvlJc w:val="left"/>
      <w:pPr>
        <w:ind w:left="6591" w:hanging="240"/>
      </w:pPr>
      <w:rPr>
        <w:rFonts w:hint="default"/>
        <w:lang w:val="hr-HR" w:eastAsia="en-US" w:bidi="ar-SA"/>
      </w:rPr>
    </w:lvl>
    <w:lvl w:ilvl="8" w:tplc="61C2DC72">
      <w:numFmt w:val="bullet"/>
      <w:lvlText w:val="•"/>
      <w:lvlJc w:val="left"/>
      <w:pPr>
        <w:ind w:left="7513" w:hanging="240"/>
      </w:pPr>
      <w:rPr>
        <w:rFonts w:hint="default"/>
        <w:lang w:val="hr-HR" w:eastAsia="en-US" w:bidi="ar-SA"/>
      </w:rPr>
    </w:lvl>
  </w:abstractNum>
  <w:abstractNum w:abstractNumId="5" w15:restartNumberingAfterBreak="0">
    <w:nsid w:val="145E05E2"/>
    <w:multiLevelType w:val="multilevel"/>
    <w:tmpl w:val="1C86B412"/>
    <w:lvl w:ilvl="0">
      <w:start w:val="1"/>
      <w:numFmt w:val="decimal"/>
      <w:lvlText w:val="%1."/>
      <w:lvlJc w:val="left"/>
      <w:pPr>
        <w:ind w:left="501" w:hanging="360"/>
      </w:pPr>
      <w:rPr>
        <w:rFonts w:hint="default"/>
        <w:b/>
        <w:bCs/>
      </w:rPr>
    </w:lvl>
    <w:lvl w:ilvl="1">
      <w:start w:val="1"/>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6" w15:restartNumberingAfterBreak="0">
    <w:nsid w:val="166265E9"/>
    <w:multiLevelType w:val="hybridMultilevel"/>
    <w:tmpl w:val="27043642"/>
    <w:lvl w:ilvl="0" w:tplc="FFFFFFFF">
      <w:start w:val="1"/>
      <w:numFmt w:val="decimal"/>
      <w:lvlText w:val="%1."/>
      <w:lvlJc w:val="left"/>
      <w:pPr>
        <w:ind w:left="381" w:hanging="240"/>
      </w:pPr>
      <w:rPr>
        <w:rFonts w:ascii="Times New Roman" w:eastAsia="Times New Roman" w:hAnsi="Times New Roman" w:cs="Times New Roman" w:hint="default"/>
        <w:b w:val="0"/>
        <w:bCs w:val="0"/>
        <w:i w:val="0"/>
        <w:iCs w:val="0"/>
        <w:spacing w:val="0"/>
        <w:w w:val="100"/>
        <w:sz w:val="24"/>
        <w:szCs w:val="24"/>
        <w:lang w:val="hr-HR" w:eastAsia="en-US" w:bidi="ar-SA"/>
      </w:rPr>
    </w:lvl>
    <w:lvl w:ilvl="1" w:tplc="FFFFFFFF">
      <w:numFmt w:val="bullet"/>
      <w:lvlText w:val="•"/>
      <w:lvlJc w:val="left"/>
      <w:pPr>
        <w:ind w:left="1277" w:hanging="240"/>
      </w:pPr>
      <w:rPr>
        <w:rFonts w:hint="default"/>
        <w:lang w:val="hr-HR" w:eastAsia="en-US" w:bidi="ar-SA"/>
      </w:rPr>
    </w:lvl>
    <w:lvl w:ilvl="2" w:tplc="FFFFFFFF">
      <w:numFmt w:val="bullet"/>
      <w:lvlText w:val="•"/>
      <w:lvlJc w:val="left"/>
      <w:pPr>
        <w:ind w:left="2175" w:hanging="240"/>
      </w:pPr>
      <w:rPr>
        <w:rFonts w:hint="default"/>
        <w:lang w:val="hr-HR" w:eastAsia="en-US" w:bidi="ar-SA"/>
      </w:rPr>
    </w:lvl>
    <w:lvl w:ilvl="3" w:tplc="FFFFFFFF">
      <w:numFmt w:val="bullet"/>
      <w:lvlText w:val="•"/>
      <w:lvlJc w:val="left"/>
      <w:pPr>
        <w:ind w:left="3072" w:hanging="240"/>
      </w:pPr>
      <w:rPr>
        <w:rFonts w:hint="default"/>
        <w:lang w:val="hr-HR" w:eastAsia="en-US" w:bidi="ar-SA"/>
      </w:rPr>
    </w:lvl>
    <w:lvl w:ilvl="4" w:tplc="FFFFFFFF">
      <w:numFmt w:val="bullet"/>
      <w:lvlText w:val="•"/>
      <w:lvlJc w:val="left"/>
      <w:pPr>
        <w:ind w:left="3970" w:hanging="240"/>
      </w:pPr>
      <w:rPr>
        <w:rFonts w:hint="default"/>
        <w:lang w:val="hr-HR" w:eastAsia="en-US" w:bidi="ar-SA"/>
      </w:rPr>
    </w:lvl>
    <w:lvl w:ilvl="5" w:tplc="FFFFFFFF">
      <w:numFmt w:val="bullet"/>
      <w:lvlText w:val="•"/>
      <w:lvlJc w:val="left"/>
      <w:pPr>
        <w:ind w:left="4868" w:hanging="240"/>
      </w:pPr>
      <w:rPr>
        <w:rFonts w:hint="default"/>
        <w:lang w:val="hr-HR" w:eastAsia="en-US" w:bidi="ar-SA"/>
      </w:rPr>
    </w:lvl>
    <w:lvl w:ilvl="6" w:tplc="FFFFFFFF">
      <w:numFmt w:val="bullet"/>
      <w:lvlText w:val="•"/>
      <w:lvlJc w:val="left"/>
      <w:pPr>
        <w:ind w:left="5765" w:hanging="240"/>
      </w:pPr>
      <w:rPr>
        <w:rFonts w:hint="default"/>
        <w:lang w:val="hr-HR" w:eastAsia="en-US" w:bidi="ar-SA"/>
      </w:rPr>
    </w:lvl>
    <w:lvl w:ilvl="7" w:tplc="FFFFFFFF">
      <w:numFmt w:val="bullet"/>
      <w:lvlText w:val="•"/>
      <w:lvlJc w:val="left"/>
      <w:pPr>
        <w:ind w:left="6663" w:hanging="240"/>
      </w:pPr>
      <w:rPr>
        <w:rFonts w:hint="default"/>
        <w:lang w:val="hr-HR" w:eastAsia="en-US" w:bidi="ar-SA"/>
      </w:rPr>
    </w:lvl>
    <w:lvl w:ilvl="8" w:tplc="FFFFFFFF">
      <w:numFmt w:val="bullet"/>
      <w:lvlText w:val="•"/>
      <w:lvlJc w:val="left"/>
      <w:pPr>
        <w:ind w:left="7561" w:hanging="240"/>
      </w:pPr>
      <w:rPr>
        <w:rFonts w:hint="default"/>
        <w:lang w:val="hr-HR" w:eastAsia="en-US" w:bidi="ar-SA"/>
      </w:rPr>
    </w:lvl>
  </w:abstractNum>
  <w:abstractNum w:abstractNumId="7" w15:restartNumberingAfterBreak="0">
    <w:nsid w:val="18787679"/>
    <w:multiLevelType w:val="multilevel"/>
    <w:tmpl w:val="95AA1ABA"/>
    <w:lvl w:ilvl="0">
      <w:start w:val="4"/>
      <w:numFmt w:val="decimal"/>
      <w:lvlText w:val="%1"/>
      <w:lvlJc w:val="left"/>
      <w:pPr>
        <w:ind w:left="527" w:hanging="387"/>
      </w:pPr>
      <w:rPr>
        <w:rFonts w:hint="default"/>
        <w:lang w:val="hr-HR" w:eastAsia="en-US" w:bidi="ar-SA"/>
      </w:rPr>
    </w:lvl>
    <w:lvl w:ilvl="1">
      <w:start w:val="1"/>
      <w:numFmt w:val="decimal"/>
      <w:lvlText w:val="%1.%2."/>
      <w:lvlJc w:val="left"/>
      <w:pPr>
        <w:ind w:left="527" w:hanging="387"/>
      </w:pPr>
      <w:rPr>
        <w:rFonts w:ascii="Times New Roman" w:eastAsia="Times New Roman" w:hAnsi="Times New Roman" w:cs="Times New Roman" w:hint="default"/>
        <w:b w:val="0"/>
        <w:bCs w:val="0"/>
        <w:i w:val="0"/>
        <w:iCs w:val="0"/>
        <w:spacing w:val="0"/>
        <w:w w:val="100"/>
        <w:sz w:val="22"/>
        <w:szCs w:val="22"/>
        <w:lang w:val="hr-HR" w:eastAsia="en-US" w:bidi="ar-SA"/>
      </w:rPr>
    </w:lvl>
    <w:lvl w:ilvl="2">
      <w:numFmt w:val="bullet"/>
      <w:lvlText w:val="•"/>
      <w:lvlJc w:val="left"/>
      <w:pPr>
        <w:ind w:left="2287" w:hanging="387"/>
      </w:pPr>
      <w:rPr>
        <w:rFonts w:hint="default"/>
        <w:lang w:val="hr-HR" w:eastAsia="en-US" w:bidi="ar-SA"/>
      </w:rPr>
    </w:lvl>
    <w:lvl w:ilvl="3">
      <w:numFmt w:val="bullet"/>
      <w:lvlText w:val="•"/>
      <w:lvlJc w:val="left"/>
      <w:pPr>
        <w:ind w:left="3170" w:hanging="387"/>
      </w:pPr>
      <w:rPr>
        <w:rFonts w:hint="default"/>
        <w:lang w:val="hr-HR" w:eastAsia="en-US" w:bidi="ar-SA"/>
      </w:rPr>
    </w:lvl>
    <w:lvl w:ilvl="4">
      <w:numFmt w:val="bullet"/>
      <w:lvlText w:val="•"/>
      <w:lvlJc w:val="left"/>
      <w:pPr>
        <w:ind w:left="4054" w:hanging="387"/>
      </w:pPr>
      <w:rPr>
        <w:rFonts w:hint="default"/>
        <w:lang w:val="hr-HR" w:eastAsia="en-US" w:bidi="ar-SA"/>
      </w:rPr>
    </w:lvl>
    <w:lvl w:ilvl="5">
      <w:numFmt w:val="bullet"/>
      <w:lvlText w:val="•"/>
      <w:lvlJc w:val="left"/>
      <w:pPr>
        <w:ind w:left="4938" w:hanging="387"/>
      </w:pPr>
      <w:rPr>
        <w:rFonts w:hint="default"/>
        <w:lang w:val="hr-HR" w:eastAsia="en-US" w:bidi="ar-SA"/>
      </w:rPr>
    </w:lvl>
    <w:lvl w:ilvl="6">
      <w:numFmt w:val="bullet"/>
      <w:lvlText w:val="•"/>
      <w:lvlJc w:val="left"/>
      <w:pPr>
        <w:ind w:left="5821" w:hanging="387"/>
      </w:pPr>
      <w:rPr>
        <w:rFonts w:hint="default"/>
        <w:lang w:val="hr-HR" w:eastAsia="en-US" w:bidi="ar-SA"/>
      </w:rPr>
    </w:lvl>
    <w:lvl w:ilvl="7">
      <w:numFmt w:val="bullet"/>
      <w:lvlText w:val="•"/>
      <w:lvlJc w:val="left"/>
      <w:pPr>
        <w:ind w:left="6705" w:hanging="387"/>
      </w:pPr>
      <w:rPr>
        <w:rFonts w:hint="default"/>
        <w:lang w:val="hr-HR" w:eastAsia="en-US" w:bidi="ar-SA"/>
      </w:rPr>
    </w:lvl>
    <w:lvl w:ilvl="8">
      <w:numFmt w:val="bullet"/>
      <w:lvlText w:val="•"/>
      <w:lvlJc w:val="left"/>
      <w:pPr>
        <w:ind w:left="7589" w:hanging="387"/>
      </w:pPr>
      <w:rPr>
        <w:rFonts w:hint="default"/>
        <w:lang w:val="hr-HR" w:eastAsia="en-US" w:bidi="ar-SA"/>
      </w:rPr>
    </w:lvl>
  </w:abstractNum>
  <w:abstractNum w:abstractNumId="8" w15:restartNumberingAfterBreak="0">
    <w:nsid w:val="1C5933E7"/>
    <w:multiLevelType w:val="hybridMultilevel"/>
    <w:tmpl w:val="D2EC2E0A"/>
    <w:lvl w:ilvl="0" w:tplc="E3D4F0D6">
      <w:start w:val="15"/>
      <w:numFmt w:val="decimal"/>
      <w:lvlText w:val="%1."/>
      <w:lvlJc w:val="left"/>
      <w:pPr>
        <w:ind w:left="720" w:hanging="360"/>
      </w:pPr>
      <w:rPr>
        <w:rFonts w:hint="default"/>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22D5C42"/>
    <w:multiLevelType w:val="hybridMultilevel"/>
    <w:tmpl w:val="31061B90"/>
    <w:lvl w:ilvl="0" w:tplc="C8C47A0A">
      <w:start w:val="5"/>
      <w:numFmt w:val="decimal"/>
      <w:lvlText w:val="%1."/>
      <w:lvlJc w:val="left"/>
      <w:pPr>
        <w:ind w:left="141" w:hanging="233"/>
      </w:pPr>
      <w:rPr>
        <w:rFonts w:ascii="Times New Roman" w:eastAsia="Times New Roman" w:hAnsi="Times New Roman" w:cs="Times New Roman" w:hint="default"/>
        <w:b w:val="0"/>
        <w:bCs w:val="0"/>
        <w:i w:val="0"/>
        <w:iCs w:val="0"/>
        <w:spacing w:val="0"/>
        <w:w w:val="100"/>
        <w:sz w:val="24"/>
        <w:szCs w:val="24"/>
        <w:lang w:val="hr-HR" w:eastAsia="en-US" w:bidi="ar-SA"/>
      </w:rPr>
    </w:lvl>
    <w:lvl w:ilvl="1" w:tplc="705E3F1A">
      <w:numFmt w:val="bullet"/>
      <w:lvlText w:val="•"/>
      <w:lvlJc w:val="left"/>
      <w:pPr>
        <w:ind w:left="1061" w:hanging="233"/>
      </w:pPr>
      <w:rPr>
        <w:rFonts w:hint="default"/>
        <w:lang w:val="hr-HR" w:eastAsia="en-US" w:bidi="ar-SA"/>
      </w:rPr>
    </w:lvl>
    <w:lvl w:ilvl="2" w:tplc="49A0F50C">
      <w:numFmt w:val="bullet"/>
      <w:lvlText w:val="•"/>
      <w:lvlJc w:val="left"/>
      <w:pPr>
        <w:ind w:left="1983" w:hanging="233"/>
      </w:pPr>
      <w:rPr>
        <w:rFonts w:hint="default"/>
        <w:lang w:val="hr-HR" w:eastAsia="en-US" w:bidi="ar-SA"/>
      </w:rPr>
    </w:lvl>
    <w:lvl w:ilvl="3" w:tplc="625E2552">
      <w:numFmt w:val="bullet"/>
      <w:lvlText w:val="•"/>
      <w:lvlJc w:val="left"/>
      <w:pPr>
        <w:ind w:left="2904" w:hanging="233"/>
      </w:pPr>
      <w:rPr>
        <w:rFonts w:hint="default"/>
        <w:lang w:val="hr-HR" w:eastAsia="en-US" w:bidi="ar-SA"/>
      </w:rPr>
    </w:lvl>
    <w:lvl w:ilvl="4" w:tplc="11C4E1FE">
      <w:numFmt w:val="bullet"/>
      <w:lvlText w:val="•"/>
      <w:lvlJc w:val="left"/>
      <w:pPr>
        <w:ind w:left="3826" w:hanging="233"/>
      </w:pPr>
      <w:rPr>
        <w:rFonts w:hint="default"/>
        <w:lang w:val="hr-HR" w:eastAsia="en-US" w:bidi="ar-SA"/>
      </w:rPr>
    </w:lvl>
    <w:lvl w:ilvl="5" w:tplc="52E8E5E2">
      <w:numFmt w:val="bullet"/>
      <w:lvlText w:val="•"/>
      <w:lvlJc w:val="left"/>
      <w:pPr>
        <w:ind w:left="4748" w:hanging="233"/>
      </w:pPr>
      <w:rPr>
        <w:rFonts w:hint="default"/>
        <w:lang w:val="hr-HR" w:eastAsia="en-US" w:bidi="ar-SA"/>
      </w:rPr>
    </w:lvl>
    <w:lvl w:ilvl="6" w:tplc="99BC28C0">
      <w:numFmt w:val="bullet"/>
      <w:lvlText w:val="•"/>
      <w:lvlJc w:val="left"/>
      <w:pPr>
        <w:ind w:left="5669" w:hanging="233"/>
      </w:pPr>
      <w:rPr>
        <w:rFonts w:hint="default"/>
        <w:lang w:val="hr-HR" w:eastAsia="en-US" w:bidi="ar-SA"/>
      </w:rPr>
    </w:lvl>
    <w:lvl w:ilvl="7" w:tplc="C5BC67E0">
      <w:numFmt w:val="bullet"/>
      <w:lvlText w:val="•"/>
      <w:lvlJc w:val="left"/>
      <w:pPr>
        <w:ind w:left="6591" w:hanging="233"/>
      </w:pPr>
      <w:rPr>
        <w:rFonts w:hint="default"/>
        <w:lang w:val="hr-HR" w:eastAsia="en-US" w:bidi="ar-SA"/>
      </w:rPr>
    </w:lvl>
    <w:lvl w:ilvl="8" w:tplc="6FC8B148">
      <w:numFmt w:val="bullet"/>
      <w:lvlText w:val="•"/>
      <w:lvlJc w:val="left"/>
      <w:pPr>
        <w:ind w:left="7513" w:hanging="233"/>
      </w:pPr>
      <w:rPr>
        <w:rFonts w:hint="default"/>
        <w:lang w:val="hr-HR" w:eastAsia="en-US" w:bidi="ar-SA"/>
      </w:rPr>
    </w:lvl>
  </w:abstractNum>
  <w:abstractNum w:abstractNumId="10" w15:restartNumberingAfterBreak="0">
    <w:nsid w:val="253C1ED0"/>
    <w:multiLevelType w:val="hybridMultilevel"/>
    <w:tmpl w:val="6F0814EE"/>
    <w:lvl w:ilvl="0" w:tplc="FFFFFFFF">
      <w:start w:val="1"/>
      <w:numFmt w:val="decimal"/>
      <w:lvlText w:val="%1."/>
      <w:lvlJc w:val="left"/>
      <w:pPr>
        <w:ind w:left="542" w:hanging="259"/>
      </w:pPr>
      <w:rPr>
        <w:rFonts w:ascii="Times New Roman" w:eastAsia="Times New Roman" w:hAnsi="Times New Roman" w:cs="Times New Roman" w:hint="default"/>
        <w:b/>
        <w:bCs/>
        <w:i w:val="0"/>
        <w:iCs w:val="0"/>
        <w:spacing w:val="0"/>
        <w:w w:val="100"/>
        <w:sz w:val="24"/>
        <w:szCs w:val="24"/>
        <w:lang w:val="hr-HR" w:eastAsia="en-US" w:bidi="ar-SA"/>
      </w:rPr>
    </w:lvl>
    <w:lvl w:ilvl="1" w:tplc="FFFFFFFF">
      <w:numFmt w:val="bullet"/>
      <w:lvlText w:val="•"/>
      <w:lvlJc w:val="left"/>
      <w:pPr>
        <w:ind w:left="1462" w:hanging="259"/>
      </w:pPr>
      <w:rPr>
        <w:rFonts w:hint="default"/>
        <w:lang w:val="hr-HR" w:eastAsia="en-US" w:bidi="ar-SA"/>
      </w:rPr>
    </w:lvl>
    <w:lvl w:ilvl="2" w:tplc="FFFFFFFF">
      <w:numFmt w:val="bullet"/>
      <w:lvlText w:val="•"/>
      <w:lvlJc w:val="left"/>
      <w:pPr>
        <w:ind w:left="2384" w:hanging="259"/>
      </w:pPr>
      <w:rPr>
        <w:rFonts w:hint="default"/>
        <w:lang w:val="hr-HR" w:eastAsia="en-US" w:bidi="ar-SA"/>
      </w:rPr>
    </w:lvl>
    <w:lvl w:ilvl="3" w:tplc="FFFFFFFF">
      <w:numFmt w:val="bullet"/>
      <w:lvlText w:val="•"/>
      <w:lvlJc w:val="left"/>
      <w:pPr>
        <w:ind w:left="3305" w:hanging="259"/>
      </w:pPr>
      <w:rPr>
        <w:rFonts w:hint="default"/>
        <w:lang w:val="hr-HR" w:eastAsia="en-US" w:bidi="ar-SA"/>
      </w:rPr>
    </w:lvl>
    <w:lvl w:ilvl="4" w:tplc="FFFFFFFF">
      <w:numFmt w:val="bullet"/>
      <w:lvlText w:val="•"/>
      <w:lvlJc w:val="left"/>
      <w:pPr>
        <w:ind w:left="4227" w:hanging="259"/>
      </w:pPr>
      <w:rPr>
        <w:rFonts w:hint="default"/>
        <w:lang w:val="hr-HR" w:eastAsia="en-US" w:bidi="ar-SA"/>
      </w:rPr>
    </w:lvl>
    <w:lvl w:ilvl="5" w:tplc="FFFFFFFF">
      <w:numFmt w:val="bullet"/>
      <w:lvlText w:val="•"/>
      <w:lvlJc w:val="left"/>
      <w:pPr>
        <w:ind w:left="5149" w:hanging="259"/>
      </w:pPr>
      <w:rPr>
        <w:rFonts w:hint="default"/>
        <w:lang w:val="hr-HR" w:eastAsia="en-US" w:bidi="ar-SA"/>
      </w:rPr>
    </w:lvl>
    <w:lvl w:ilvl="6" w:tplc="FFFFFFFF">
      <w:numFmt w:val="bullet"/>
      <w:lvlText w:val="•"/>
      <w:lvlJc w:val="left"/>
      <w:pPr>
        <w:ind w:left="6070" w:hanging="259"/>
      </w:pPr>
      <w:rPr>
        <w:rFonts w:hint="default"/>
        <w:lang w:val="hr-HR" w:eastAsia="en-US" w:bidi="ar-SA"/>
      </w:rPr>
    </w:lvl>
    <w:lvl w:ilvl="7" w:tplc="FFFFFFFF">
      <w:numFmt w:val="bullet"/>
      <w:lvlText w:val="•"/>
      <w:lvlJc w:val="left"/>
      <w:pPr>
        <w:ind w:left="6992" w:hanging="259"/>
      </w:pPr>
      <w:rPr>
        <w:rFonts w:hint="default"/>
        <w:lang w:val="hr-HR" w:eastAsia="en-US" w:bidi="ar-SA"/>
      </w:rPr>
    </w:lvl>
    <w:lvl w:ilvl="8" w:tplc="FFFFFFFF">
      <w:numFmt w:val="bullet"/>
      <w:lvlText w:val="•"/>
      <w:lvlJc w:val="left"/>
      <w:pPr>
        <w:ind w:left="7914" w:hanging="259"/>
      </w:pPr>
      <w:rPr>
        <w:rFonts w:hint="default"/>
        <w:lang w:val="hr-HR" w:eastAsia="en-US" w:bidi="ar-SA"/>
      </w:rPr>
    </w:lvl>
  </w:abstractNum>
  <w:abstractNum w:abstractNumId="11" w15:restartNumberingAfterBreak="0">
    <w:nsid w:val="257710C4"/>
    <w:multiLevelType w:val="multilevel"/>
    <w:tmpl w:val="793C8F2E"/>
    <w:lvl w:ilvl="0">
      <w:start w:val="1"/>
      <w:numFmt w:val="decimal"/>
      <w:lvlText w:val="%1."/>
      <w:lvlJc w:val="left"/>
      <w:pPr>
        <w:ind w:left="360" w:hanging="360"/>
      </w:pPr>
      <w:rPr>
        <w:rFonts w:hint="default"/>
        <w:b/>
        <w:bCs/>
        <w:sz w:val="24"/>
        <w:szCs w:val="24"/>
      </w:rPr>
    </w:lvl>
    <w:lvl w:ilvl="1">
      <w:start w:val="1"/>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12" w15:restartNumberingAfterBreak="0">
    <w:nsid w:val="258C1C3E"/>
    <w:multiLevelType w:val="hybridMultilevel"/>
    <w:tmpl w:val="7A487806"/>
    <w:lvl w:ilvl="0" w:tplc="F670EF8E">
      <w:start w:val="1"/>
      <w:numFmt w:val="decimal"/>
      <w:lvlText w:val="%1."/>
      <w:lvlJc w:val="left"/>
      <w:pPr>
        <w:ind w:left="381" w:hanging="240"/>
      </w:pPr>
      <w:rPr>
        <w:rFonts w:ascii="Times New Roman" w:eastAsia="Times New Roman" w:hAnsi="Times New Roman" w:cs="Times New Roman" w:hint="default"/>
        <w:b w:val="0"/>
        <w:bCs w:val="0"/>
        <w:i w:val="0"/>
        <w:iCs w:val="0"/>
        <w:spacing w:val="0"/>
        <w:w w:val="100"/>
        <w:sz w:val="24"/>
        <w:szCs w:val="24"/>
        <w:lang w:val="hr-HR" w:eastAsia="en-US" w:bidi="ar-SA"/>
      </w:rPr>
    </w:lvl>
    <w:lvl w:ilvl="1" w:tplc="C08681A2">
      <w:numFmt w:val="bullet"/>
      <w:lvlText w:val="•"/>
      <w:lvlJc w:val="left"/>
      <w:pPr>
        <w:ind w:left="1277" w:hanging="240"/>
      </w:pPr>
      <w:rPr>
        <w:rFonts w:hint="default"/>
        <w:lang w:val="hr-HR" w:eastAsia="en-US" w:bidi="ar-SA"/>
      </w:rPr>
    </w:lvl>
    <w:lvl w:ilvl="2" w:tplc="9898662E">
      <w:numFmt w:val="bullet"/>
      <w:lvlText w:val="•"/>
      <w:lvlJc w:val="left"/>
      <w:pPr>
        <w:ind w:left="2175" w:hanging="240"/>
      </w:pPr>
      <w:rPr>
        <w:rFonts w:hint="default"/>
        <w:lang w:val="hr-HR" w:eastAsia="en-US" w:bidi="ar-SA"/>
      </w:rPr>
    </w:lvl>
    <w:lvl w:ilvl="3" w:tplc="7DD4B6A2">
      <w:numFmt w:val="bullet"/>
      <w:lvlText w:val="•"/>
      <w:lvlJc w:val="left"/>
      <w:pPr>
        <w:ind w:left="3072" w:hanging="240"/>
      </w:pPr>
      <w:rPr>
        <w:rFonts w:hint="default"/>
        <w:lang w:val="hr-HR" w:eastAsia="en-US" w:bidi="ar-SA"/>
      </w:rPr>
    </w:lvl>
    <w:lvl w:ilvl="4" w:tplc="DC322158">
      <w:numFmt w:val="bullet"/>
      <w:lvlText w:val="•"/>
      <w:lvlJc w:val="left"/>
      <w:pPr>
        <w:ind w:left="3970" w:hanging="240"/>
      </w:pPr>
      <w:rPr>
        <w:rFonts w:hint="default"/>
        <w:lang w:val="hr-HR" w:eastAsia="en-US" w:bidi="ar-SA"/>
      </w:rPr>
    </w:lvl>
    <w:lvl w:ilvl="5" w:tplc="B3682BF8">
      <w:numFmt w:val="bullet"/>
      <w:lvlText w:val="•"/>
      <w:lvlJc w:val="left"/>
      <w:pPr>
        <w:ind w:left="4868" w:hanging="240"/>
      </w:pPr>
      <w:rPr>
        <w:rFonts w:hint="default"/>
        <w:lang w:val="hr-HR" w:eastAsia="en-US" w:bidi="ar-SA"/>
      </w:rPr>
    </w:lvl>
    <w:lvl w:ilvl="6" w:tplc="47FE50B6">
      <w:numFmt w:val="bullet"/>
      <w:lvlText w:val="•"/>
      <w:lvlJc w:val="left"/>
      <w:pPr>
        <w:ind w:left="5765" w:hanging="240"/>
      </w:pPr>
      <w:rPr>
        <w:rFonts w:hint="default"/>
        <w:lang w:val="hr-HR" w:eastAsia="en-US" w:bidi="ar-SA"/>
      </w:rPr>
    </w:lvl>
    <w:lvl w:ilvl="7" w:tplc="CE7882B4">
      <w:numFmt w:val="bullet"/>
      <w:lvlText w:val="•"/>
      <w:lvlJc w:val="left"/>
      <w:pPr>
        <w:ind w:left="6663" w:hanging="240"/>
      </w:pPr>
      <w:rPr>
        <w:rFonts w:hint="default"/>
        <w:lang w:val="hr-HR" w:eastAsia="en-US" w:bidi="ar-SA"/>
      </w:rPr>
    </w:lvl>
    <w:lvl w:ilvl="8" w:tplc="9BC45C06">
      <w:numFmt w:val="bullet"/>
      <w:lvlText w:val="•"/>
      <w:lvlJc w:val="left"/>
      <w:pPr>
        <w:ind w:left="7561" w:hanging="240"/>
      </w:pPr>
      <w:rPr>
        <w:rFonts w:hint="default"/>
        <w:lang w:val="hr-HR" w:eastAsia="en-US" w:bidi="ar-SA"/>
      </w:rPr>
    </w:lvl>
  </w:abstractNum>
  <w:abstractNum w:abstractNumId="13" w15:restartNumberingAfterBreak="0">
    <w:nsid w:val="26F83304"/>
    <w:multiLevelType w:val="hybridMultilevel"/>
    <w:tmpl w:val="D7E2B858"/>
    <w:lvl w:ilvl="0" w:tplc="B5CE3980">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hr-HR" w:eastAsia="en-US" w:bidi="ar-SA"/>
      </w:rPr>
    </w:lvl>
    <w:lvl w:ilvl="1" w:tplc="54967402">
      <w:numFmt w:val="bullet"/>
      <w:lvlText w:val="•"/>
      <w:lvlJc w:val="left"/>
      <w:pPr>
        <w:ind w:left="1061" w:hanging="240"/>
      </w:pPr>
      <w:rPr>
        <w:rFonts w:hint="default"/>
        <w:lang w:val="hr-HR" w:eastAsia="en-US" w:bidi="ar-SA"/>
      </w:rPr>
    </w:lvl>
    <w:lvl w:ilvl="2" w:tplc="DA5A2BBE">
      <w:numFmt w:val="bullet"/>
      <w:lvlText w:val="•"/>
      <w:lvlJc w:val="left"/>
      <w:pPr>
        <w:ind w:left="1983" w:hanging="240"/>
      </w:pPr>
      <w:rPr>
        <w:rFonts w:hint="default"/>
        <w:lang w:val="hr-HR" w:eastAsia="en-US" w:bidi="ar-SA"/>
      </w:rPr>
    </w:lvl>
    <w:lvl w:ilvl="3" w:tplc="7A72E888">
      <w:numFmt w:val="bullet"/>
      <w:lvlText w:val="•"/>
      <w:lvlJc w:val="left"/>
      <w:pPr>
        <w:ind w:left="2904" w:hanging="240"/>
      </w:pPr>
      <w:rPr>
        <w:rFonts w:hint="default"/>
        <w:lang w:val="hr-HR" w:eastAsia="en-US" w:bidi="ar-SA"/>
      </w:rPr>
    </w:lvl>
    <w:lvl w:ilvl="4" w:tplc="475E5BDE">
      <w:numFmt w:val="bullet"/>
      <w:lvlText w:val="•"/>
      <w:lvlJc w:val="left"/>
      <w:pPr>
        <w:ind w:left="3826" w:hanging="240"/>
      </w:pPr>
      <w:rPr>
        <w:rFonts w:hint="default"/>
        <w:lang w:val="hr-HR" w:eastAsia="en-US" w:bidi="ar-SA"/>
      </w:rPr>
    </w:lvl>
    <w:lvl w:ilvl="5" w:tplc="AB566D4E">
      <w:numFmt w:val="bullet"/>
      <w:lvlText w:val="•"/>
      <w:lvlJc w:val="left"/>
      <w:pPr>
        <w:ind w:left="4748" w:hanging="240"/>
      </w:pPr>
      <w:rPr>
        <w:rFonts w:hint="default"/>
        <w:lang w:val="hr-HR" w:eastAsia="en-US" w:bidi="ar-SA"/>
      </w:rPr>
    </w:lvl>
    <w:lvl w:ilvl="6" w:tplc="DEC2372C">
      <w:numFmt w:val="bullet"/>
      <w:lvlText w:val="•"/>
      <w:lvlJc w:val="left"/>
      <w:pPr>
        <w:ind w:left="5669" w:hanging="240"/>
      </w:pPr>
      <w:rPr>
        <w:rFonts w:hint="default"/>
        <w:lang w:val="hr-HR" w:eastAsia="en-US" w:bidi="ar-SA"/>
      </w:rPr>
    </w:lvl>
    <w:lvl w:ilvl="7" w:tplc="018C990C">
      <w:numFmt w:val="bullet"/>
      <w:lvlText w:val="•"/>
      <w:lvlJc w:val="left"/>
      <w:pPr>
        <w:ind w:left="6591" w:hanging="240"/>
      </w:pPr>
      <w:rPr>
        <w:rFonts w:hint="default"/>
        <w:lang w:val="hr-HR" w:eastAsia="en-US" w:bidi="ar-SA"/>
      </w:rPr>
    </w:lvl>
    <w:lvl w:ilvl="8" w:tplc="D84C9F02">
      <w:numFmt w:val="bullet"/>
      <w:lvlText w:val="•"/>
      <w:lvlJc w:val="left"/>
      <w:pPr>
        <w:ind w:left="7513" w:hanging="240"/>
      </w:pPr>
      <w:rPr>
        <w:rFonts w:hint="default"/>
        <w:lang w:val="hr-HR" w:eastAsia="en-US" w:bidi="ar-SA"/>
      </w:rPr>
    </w:lvl>
  </w:abstractNum>
  <w:abstractNum w:abstractNumId="14" w15:restartNumberingAfterBreak="0">
    <w:nsid w:val="2ACC1C9F"/>
    <w:multiLevelType w:val="hybridMultilevel"/>
    <w:tmpl w:val="5638380A"/>
    <w:lvl w:ilvl="0" w:tplc="461E3B3A">
      <w:start w:val="1"/>
      <w:numFmt w:val="decimal"/>
      <w:lvlText w:val="%1."/>
      <w:lvlJc w:val="left"/>
      <w:pPr>
        <w:ind w:left="381" w:hanging="240"/>
      </w:pPr>
      <w:rPr>
        <w:rFonts w:ascii="Times New Roman" w:eastAsia="Times New Roman" w:hAnsi="Times New Roman" w:cs="Times New Roman" w:hint="default"/>
        <w:b w:val="0"/>
        <w:bCs w:val="0"/>
        <w:i w:val="0"/>
        <w:iCs w:val="0"/>
        <w:spacing w:val="0"/>
        <w:w w:val="100"/>
        <w:sz w:val="24"/>
        <w:szCs w:val="24"/>
        <w:lang w:val="hr-HR" w:eastAsia="en-US" w:bidi="ar-SA"/>
      </w:rPr>
    </w:lvl>
    <w:lvl w:ilvl="1" w:tplc="77846358">
      <w:numFmt w:val="bullet"/>
      <w:lvlText w:val="•"/>
      <w:lvlJc w:val="left"/>
      <w:pPr>
        <w:ind w:left="1277" w:hanging="240"/>
      </w:pPr>
      <w:rPr>
        <w:rFonts w:hint="default"/>
        <w:lang w:val="hr-HR" w:eastAsia="en-US" w:bidi="ar-SA"/>
      </w:rPr>
    </w:lvl>
    <w:lvl w:ilvl="2" w:tplc="95B84BD2">
      <w:numFmt w:val="bullet"/>
      <w:lvlText w:val="•"/>
      <w:lvlJc w:val="left"/>
      <w:pPr>
        <w:ind w:left="2175" w:hanging="240"/>
      </w:pPr>
      <w:rPr>
        <w:rFonts w:hint="default"/>
        <w:lang w:val="hr-HR" w:eastAsia="en-US" w:bidi="ar-SA"/>
      </w:rPr>
    </w:lvl>
    <w:lvl w:ilvl="3" w:tplc="1AF6C43E">
      <w:numFmt w:val="bullet"/>
      <w:lvlText w:val="•"/>
      <w:lvlJc w:val="left"/>
      <w:pPr>
        <w:ind w:left="3072" w:hanging="240"/>
      </w:pPr>
      <w:rPr>
        <w:rFonts w:hint="default"/>
        <w:lang w:val="hr-HR" w:eastAsia="en-US" w:bidi="ar-SA"/>
      </w:rPr>
    </w:lvl>
    <w:lvl w:ilvl="4" w:tplc="2EFCE840">
      <w:numFmt w:val="bullet"/>
      <w:lvlText w:val="•"/>
      <w:lvlJc w:val="left"/>
      <w:pPr>
        <w:ind w:left="3970" w:hanging="240"/>
      </w:pPr>
      <w:rPr>
        <w:rFonts w:hint="default"/>
        <w:lang w:val="hr-HR" w:eastAsia="en-US" w:bidi="ar-SA"/>
      </w:rPr>
    </w:lvl>
    <w:lvl w:ilvl="5" w:tplc="95EAABFA">
      <w:numFmt w:val="bullet"/>
      <w:lvlText w:val="•"/>
      <w:lvlJc w:val="left"/>
      <w:pPr>
        <w:ind w:left="4868" w:hanging="240"/>
      </w:pPr>
      <w:rPr>
        <w:rFonts w:hint="default"/>
        <w:lang w:val="hr-HR" w:eastAsia="en-US" w:bidi="ar-SA"/>
      </w:rPr>
    </w:lvl>
    <w:lvl w:ilvl="6" w:tplc="042418EA">
      <w:numFmt w:val="bullet"/>
      <w:lvlText w:val="•"/>
      <w:lvlJc w:val="left"/>
      <w:pPr>
        <w:ind w:left="5765" w:hanging="240"/>
      </w:pPr>
      <w:rPr>
        <w:rFonts w:hint="default"/>
        <w:lang w:val="hr-HR" w:eastAsia="en-US" w:bidi="ar-SA"/>
      </w:rPr>
    </w:lvl>
    <w:lvl w:ilvl="7" w:tplc="12CA4528">
      <w:numFmt w:val="bullet"/>
      <w:lvlText w:val="•"/>
      <w:lvlJc w:val="left"/>
      <w:pPr>
        <w:ind w:left="6663" w:hanging="240"/>
      </w:pPr>
      <w:rPr>
        <w:rFonts w:hint="default"/>
        <w:lang w:val="hr-HR" w:eastAsia="en-US" w:bidi="ar-SA"/>
      </w:rPr>
    </w:lvl>
    <w:lvl w:ilvl="8" w:tplc="617E72C8">
      <w:numFmt w:val="bullet"/>
      <w:lvlText w:val="•"/>
      <w:lvlJc w:val="left"/>
      <w:pPr>
        <w:ind w:left="7561" w:hanging="240"/>
      </w:pPr>
      <w:rPr>
        <w:rFonts w:hint="default"/>
        <w:lang w:val="hr-HR" w:eastAsia="en-US" w:bidi="ar-SA"/>
      </w:rPr>
    </w:lvl>
  </w:abstractNum>
  <w:abstractNum w:abstractNumId="15" w15:restartNumberingAfterBreak="0">
    <w:nsid w:val="3100797D"/>
    <w:multiLevelType w:val="hybridMultilevel"/>
    <w:tmpl w:val="27043642"/>
    <w:lvl w:ilvl="0" w:tplc="FC222924">
      <w:start w:val="1"/>
      <w:numFmt w:val="decimal"/>
      <w:lvlText w:val="%1."/>
      <w:lvlJc w:val="left"/>
      <w:pPr>
        <w:ind w:left="381" w:hanging="240"/>
      </w:pPr>
      <w:rPr>
        <w:rFonts w:ascii="Times New Roman" w:eastAsia="Times New Roman" w:hAnsi="Times New Roman" w:cs="Times New Roman" w:hint="default"/>
        <w:b w:val="0"/>
        <w:bCs w:val="0"/>
        <w:i w:val="0"/>
        <w:iCs w:val="0"/>
        <w:spacing w:val="0"/>
        <w:w w:val="100"/>
        <w:sz w:val="24"/>
        <w:szCs w:val="24"/>
        <w:lang w:val="hr-HR" w:eastAsia="en-US" w:bidi="ar-SA"/>
      </w:rPr>
    </w:lvl>
    <w:lvl w:ilvl="1" w:tplc="98EAF874">
      <w:numFmt w:val="bullet"/>
      <w:lvlText w:val="•"/>
      <w:lvlJc w:val="left"/>
      <w:pPr>
        <w:ind w:left="1277" w:hanging="240"/>
      </w:pPr>
      <w:rPr>
        <w:rFonts w:hint="default"/>
        <w:lang w:val="hr-HR" w:eastAsia="en-US" w:bidi="ar-SA"/>
      </w:rPr>
    </w:lvl>
    <w:lvl w:ilvl="2" w:tplc="2D707F16">
      <w:numFmt w:val="bullet"/>
      <w:lvlText w:val="•"/>
      <w:lvlJc w:val="left"/>
      <w:pPr>
        <w:ind w:left="2175" w:hanging="240"/>
      </w:pPr>
      <w:rPr>
        <w:rFonts w:hint="default"/>
        <w:lang w:val="hr-HR" w:eastAsia="en-US" w:bidi="ar-SA"/>
      </w:rPr>
    </w:lvl>
    <w:lvl w:ilvl="3" w:tplc="D7462CB4">
      <w:numFmt w:val="bullet"/>
      <w:lvlText w:val="•"/>
      <w:lvlJc w:val="left"/>
      <w:pPr>
        <w:ind w:left="3072" w:hanging="240"/>
      </w:pPr>
      <w:rPr>
        <w:rFonts w:hint="default"/>
        <w:lang w:val="hr-HR" w:eastAsia="en-US" w:bidi="ar-SA"/>
      </w:rPr>
    </w:lvl>
    <w:lvl w:ilvl="4" w:tplc="55CCE3CE">
      <w:numFmt w:val="bullet"/>
      <w:lvlText w:val="•"/>
      <w:lvlJc w:val="left"/>
      <w:pPr>
        <w:ind w:left="3970" w:hanging="240"/>
      </w:pPr>
      <w:rPr>
        <w:rFonts w:hint="default"/>
        <w:lang w:val="hr-HR" w:eastAsia="en-US" w:bidi="ar-SA"/>
      </w:rPr>
    </w:lvl>
    <w:lvl w:ilvl="5" w:tplc="147EA4D6">
      <w:numFmt w:val="bullet"/>
      <w:lvlText w:val="•"/>
      <w:lvlJc w:val="left"/>
      <w:pPr>
        <w:ind w:left="4868" w:hanging="240"/>
      </w:pPr>
      <w:rPr>
        <w:rFonts w:hint="default"/>
        <w:lang w:val="hr-HR" w:eastAsia="en-US" w:bidi="ar-SA"/>
      </w:rPr>
    </w:lvl>
    <w:lvl w:ilvl="6" w:tplc="1932D5B8">
      <w:numFmt w:val="bullet"/>
      <w:lvlText w:val="•"/>
      <w:lvlJc w:val="left"/>
      <w:pPr>
        <w:ind w:left="5765" w:hanging="240"/>
      </w:pPr>
      <w:rPr>
        <w:rFonts w:hint="default"/>
        <w:lang w:val="hr-HR" w:eastAsia="en-US" w:bidi="ar-SA"/>
      </w:rPr>
    </w:lvl>
    <w:lvl w:ilvl="7" w:tplc="AD9E15D0">
      <w:numFmt w:val="bullet"/>
      <w:lvlText w:val="•"/>
      <w:lvlJc w:val="left"/>
      <w:pPr>
        <w:ind w:left="6663" w:hanging="240"/>
      </w:pPr>
      <w:rPr>
        <w:rFonts w:hint="default"/>
        <w:lang w:val="hr-HR" w:eastAsia="en-US" w:bidi="ar-SA"/>
      </w:rPr>
    </w:lvl>
    <w:lvl w:ilvl="8" w:tplc="537E75CE">
      <w:numFmt w:val="bullet"/>
      <w:lvlText w:val="•"/>
      <w:lvlJc w:val="left"/>
      <w:pPr>
        <w:ind w:left="7561" w:hanging="240"/>
      </w:pPr>
      <w:rPr>
        <w:rFonts w:hint="default"/>
        <w:lang w:val="hr-HR" w:eastAsia="en-US" w:bidi="ar-SA"/>
      </w:rPr>
    </w:lvl>
  </w:abstractNum>
  <w:abstractNum w:abstractNumId="16" w15:restartNumberingAfterBreak="0">
    <w:nsid w:val="35816194"/>
    <w:multiLevelType w:val="hybridMultilevel"/>
    <w:tmpl w:val="6B609F0E"/>
    <w:lvl w:ilvl="0" w:tplc="34C01C18">
      <w:start w:val="1"/>
      <w:numFmt w:val="bullet"/>
      <w:lvlText w:val=""/>
      <w:lvlJc w:val="left"/>
      <w:pPr>
        <w:ind w:left="861" w:hanging="360"/>
      </w:pPr>
      <w:rPr>
        <w:rFonts w:ascii="Symbol" w:hAnsi="Symbol" w:hint="default"/>
      </w:rPr>
    </w:lvl>
    <w:lvl w:ilvl="1" w:tplc="041A0003" w:tentative="1">
      <w:start w:val="1"/>
      <w:numFmt w:val="bullet"/>
      <w:lvlText w:val="o"/>
      <w:lvlJc w:val="left"/>
      <w:pPr>
        <w:ind w:left="1581" w:hanging="360"/>
      </w:pPr>
      <w:rPr>
        <w:rFonts w:ascii="Courier New" w:hAnsi="Courier New" w:cs="Courier New" w:hint="default"/>
      </w:rPr>
    </w:lvl>
    <w:lvl w:ilvl="2" w:tplc="041A0005" w:tentative="1">
      <w:start w:val="1"/>
      <w:numFmt w:val="bullet"/>
      <w:lvlText w:val=""/>
      <w:lvlJc w:val="left"/>
      <w:pPr>
        <w:ind w:left="2301" w:hanging="360"/>
      </w:pPr>
      <w:rPr>
        <w:rFonts w:ascii="Wingdings" w:hAnsi="Wingdings" w:hint="default"/>
      </w:rPr>
    </w:lvl>
    <w:lvl w:ilvl="3" w:tplc="041A0001" w:tentative="1">
      <w:start w:val="1"/>
      <w:numFmt w:val="bullet"/>
      <w:lvlText w:val=""/>
      <w:lvlJc w:val="left"/>
      <w:pPr>
        <w:ind w:left="3021" w:hanging="360"/>
      </w:pPr>
      <w:rPr>
        <w:rFonts w:ascii="Symbol" w:hAnsi="Symbol" w:hint="default"/>
      </w:rPr>
    </w:lvl>
    <w:lvl w:ilvl="4" w:tplc="041A0003" w:tentative="1">
      <w:start w:val="1"/>
      <w:numFmt w:val="bullet"/>
      <w:lvlText w:val="o"/>
      <w:lvlJc w:val="left"/>
      <w:pPr>
        <w:ind w:left="3741" w:hanging="360"/>
      </w:pPr>
      <w:rPr>
        <w:rFonts w:ascii="Courier New" w:hAnsi="Courier New" w:cs="Courier New" w:hint="default"/>
      </w:rPr>
    </w:lvl>
    <w:lvl w:ilvl="5" w:tplc="041A0005" w:tentative="1">
      <w:start w:val="1"/>
      <w:numFmt w:val="bullet"/>
      <w:lvlText w:val=""/>
      <w:lvlJc w:val="left"/>
      <w:pPr>
        <w:ind w:left="4461" w:hanging="360"/>
      </w:pPr>
      <w:rPr>
        <w:rFonts w:ascii="Wingdings" w:hAnsi="Wingdings" w:hint="default"/>
      </w:rPr>
    </w:lvl>
    <w:lvl w:ilvl="6" w:tplc="041A0001" w:tentative="1">
      <w:start w:val="1"/>
      <w:numFmt w:val="bullet"/>
      <w:lvlText w:val=""/>
      <w:lvlJc w:val="left"/>
      <w:pPr>
        <w:ind w:left="5181" w:hanging="360"/>
      </w:pPr>
      <w:rPr>
        <w:rFonts w:ascii="Symbol" w:hAnsi="Symbol" w:hint="default"/>
      </w:rPr>
    </w:lvl>
    <w:lvl w:ilvl="7" w:tplc="041A0003" w:tentative="1">
      <w:start w:val="1"/>
      <w:numFmt w:val="bullet"/>
      <w:lvlText w:val="o"/>
      <w:lvlJc w:val="left"/>
      <w:pPr>
        <w:ind w:left="5901" w:hanging="360"/>
      </w:pPr>
      <w:rPr>
        <w:rFonts w:ascii="Courier New" w:hAnsi="Courier New" w:cs="Courier New" w:hint="default"/>
      </w:rPr>
    </w:lvl>
    <w:lvl w:ilvl="8" w:tplc="041A0005" w:tentative="1">
      <w:start w:val="1"/>
      <w:numFmt w:val="bullet"/>
      <w:lvlText w:val=""/>
      <w:lvlJc w:val="left"/>
      <w:pPr>
        <w:ind w:left="6621" w:hanging="360"/>
      </w:pPr>
      <w:rPr>
        <w:rFonts w:ascii="Wingdings" w:hAnsi="Wingdings" w:hint="default"/>
      </w:rPr>
    </w:lvl>
  </w:abstractNum>
  <w:abstractNum w:abstractNumId="17" w15:restartNumberingAfterBreak="0">
    <w:nsid w:val="391B7D93"/>
    <w:multiLevelType w:val="multilevel"/>
    <w:tmpl w:val="9760CCC0"/>
    <w:lvl w:ilvl="0">
      <w:start w:val="9"/>
      <w:numFmt w:val="decimal"/>
      <w:lvlText w:val="%1"/>
      <w:lvlJc w:val="left"/>
      <w:pPr>
        <w:ind w:left="634" w:hanging="493"/>
      </w:pPr>
      <w:rPr>
        <w:rFonts w:hint="default"/>
        <w:lang w:val="hr-HR" w:eastAsia="en-US" w:bidi="ar-SA"/>
      </w:rPr>
    </w:lvl>
    <w:lvl w:ilvl="1">
      <w:start w:val="1"/>
      <w:numFmt w:val="decimal"/>
      <w:lvlText w:val="%1.%2."/>
      <w:lvlJc w:val="left"/>
      <w:pPr>
        <w:ind w:left="634" w:hanging="493"/>
      </w:pPr>
      <w:rPr>
        <w:rFonts w:ascii="Times New Roman" w:eastAsia="Times New Roman" w:hAnsi="Times New Roman" w:cs="Times New Roman" w:hint="default"/>
        <w:b w:val="0"/>
        <w:bCs w:val="0"/>
        <w:i w:val="0"/>
        <w:iCs w:val="0"/>
        <w:color w:val="2E5395"/>
        <w:spacing w:val="0"/>
        <w:w w:val="100"/>
        <w:sz w:val="28"/>
        <w:szCs w:val="28"/>
        <w:lang w:val="hr-HR" w:eastAsia="en-US" w:bidi="ar-SA"/>
      </w:rPr>
    </w:lvl>
    <w:lvl w:ilvl="2">
      <w:numFmt w:val="bullet"/>
      <w:lvlText w:val="•"/>
      <w:lvlJc w:val="left"/>
      <w:pPr>
        <w:ind w:left="2383" w:hanging="493"/>
      </w:pPr>
      <w:rPr>
        <w:rFonts w:hint="default"/>
        <w:lang w:val="hr-HR" w:eastAsia="en-US" w:bidi="ar-SA"/>
      </w:rPr>
    </w:lvl>
    <w:lvl w:ilvl="3">
      <w:numFmt w:val="bullet"/>
      <w:lvlText w:val="•"/>
      <w:lvlJc w:val="left"/>
      <w:pPr>
        <w:ind w:left="3254" w:hanging="493"/>
      </w:pPr>
      <w:rPr>
        <w:rFonts w:hint="default"/>
        <w:lang w:val="hr-HR" w:eastAsia="en-US" w:bidi="ar-SA"/>
      </w:rPr>
    </w:lvl>
    <w:lvl w:ilvl="4">
      <w:numFmt w:val="bullet"/>
      <w:lvlText w:val="•"/>
      <w:lvlJc w:val="left"/>
      <w:pPr>
        <w:ind w:left="4126" w:hanging="493"/>
      </w:pPr>
      <w:rPr>
        <w:rFonts w:hint="default"/>
        <w:lang w:val="hr-HR" w:eastAsia="en-US" w:bidi="ar-SA"/>
      </w:rPr>
    </w:lvl>
    <w:lvl w:ilvl="5">
      <w:numFmt w:val="bullet"/>
      <w:lvlText w:val="•"/>
      <w:lvlJc w:val="left"/>
      <w:pPr>
        <w:ind w:left="4998" w:hanging="493"/>
      </w:pPr>
      <w:rPr>
        <w:rFonts w:hint="default"/>
        <w:lang w:val="hr-HR" w:eastAsia="en-US" w:bidi="ar-SA"/>
      </w:rPr>
    </w:lvl>
    <w:lvl w:ilvl="6">
      <w:numFmt w:val="bullet"/>
      <w:lvlText w:val="•"/>
      <w:lvlJc w:val="left"/>
      <w:pPr>
        <w:ind w:left="5869" w:hanging="493"/>
      </w:pPr>
      <w:rPr>
        <w:rFonts w:hint="default"/>
        <w:lang w:val="hr-HR" w:eastAsia="en-US" w:bidi="ar-SA"/>
      </w:rPr>
    </w:lvl>
    <w:lvl w:ilvl="7">
      <w:numFmt w:val="bullet"/>
      <w:lvlText w:val="•"/>
      <w:lvlJc w:val="left"/>
      <w:pPr>
        <w:ind w:left="6741" w:hanging="493"/>
      </w:pPr>
      <w:rPr>
        <w:rFonts w:hint="default"/>
        <w:lang w:val="hr-HR" w:eastAsia="en-US" w:bidi="ar-SA"/>
      </w:rPr>
    </w:lvl>
    <w:lvl w:ilvl="8">
      <w:numFmt w:val="bullet"/>
      <w:lvlText w:val="•"/>
      <w:lvlJc w:val="left"/>
      <w:pPr>
        <w:ind w:left="7613" w:hanging="493"/>
      </w:pPr>
      <w:rPr>
        <w:rFonts w:hint="default"/>
        <w:lang w:val="hr-HR" w:eastAsia="en-US" w:bidi="ar-SA"/>
      </w:rPr>
    </w:lvl>
  </w:abstractNum>
  <w:abstractNum w:abstractNumId="18" w15:restartNumberingAfterBreak="0">
    <w:nsid w:val="3A9A6D51"/>
    <w:multiLevelType w:val="hybridMultilevel"/>
    <w:tmpl w:val="140EABC8"/>
    <w:lvl w:ilvl="0" w:tplc="34C01C1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EBE5328"/>
    <w:multiLevelType w:val="multilevel"/>
    <w:tmpl w:val="906C0A54"/>
    <w:lvl w:ilvl="0">
      <w:start w:val="1"/>
      <w:numFmt w:val="decimal"/>
      <w:lvlText w:val="%1."/>
      <w:lvlJc w:val="left"/>
      <w:pPr>
        <w:ind w:left="501" w:hanging="360"/>
      </w:pPr>
      <w:rPr>
        <w:rFonts w:hint="default"/>
      </w:rPr>
    </w:lvl>
    <w:lvl w:ilvl="1">
      <w:start w:val="1"/>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20" w15:restartNumberingAfterBreak="0">
    <w:nsid w:val="4021011F"/>
    <w:multiLevelType w:val="multilevel"/>
    <w:tmpl w:val="C3B205BE"/>
    <w:lvl w:ilvl="0">
      <w:start w:val="1"/>
      <w:numFmt w:val="decimal"/>
      <w:lvlText w:val="%1."/>
      <w:lvlJc w:val="left"/>
      <w:pPr>
        <w:ind w:left="501" w:hanging="360"/>
      </w:pPr>
      <w:rPr>
        <w:rFonts w:hint="default"/>
        <w:b/>
        <w:bCs/>
        <w:sz w:val="24"/>
        <w:szCs w:val="24"/>
      </w:rPr>
    </w:lvl>
    <w:lvl w:ilvl="1">
      <w:start w:val="1"/>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21" w15:restartNumberingAfterBreak="0">
    <w:nsid w:val="4670073D"/>
    <w:multiLevelType w:val="multilevel"/>
    <w:tmpl w:val="906C0A54"/>
    <w:lvl w:ilvl="0">
      <w:start w:val="1"/>
      <w:numFmt w:val="decimal"/>
      <w:lvlText w:val="%1."/>
      <w:lvlJc w:val="left"/>
      <w:pPr>
        <w:ind w:left="501" w:hanging="360"/>
      </w:pPr>
      <w:rPr>
        <w:rFonts w:hint="default"/>
      </w:rPr>
    </w:lvl>
    <w:lvl w:ilvl="1">
      <w:start w:val="1"/>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22" w15:restartNumberingAfterBreak="0">
    <w:nsid w:val="476373F2"/>
    <w:multiLevelType w:val="hybridMultilevel"/>
    <w:tmpl w:val="D98EA910"/>
    <w:lvl w:ilvl="0" w:tplc="49F8013C">
      <w:start w:val="1"/>
      <w:numFmt w:val="decimal"/>
      <w:lvlText w:val="%1."/>
      <w:lvlJc w:val="left"/>
      <w:pPr>
        <w:ind w:left="441" w:hanging="240"/>
      </w:pPr>
      <w:rPr>
        <w:rFonts w:ascii="Times New Roman" w:eastAsia="Times New Roman" w:hAnsi="Times New Roman" w:cs="Times New Roman" w:hint="default"/>
        <w:b w:val="0"/>
        <w:bCs w:val="0"/>
        <w:i w:val="0"/>
        <w:iCs w:val="0"/>
        <w:spacing w:val="0"/>
        <w:w w:val="100"/>
        <w:sz w:val="24"/>
        <w:szCs w:val="24"/>
        <w:lang w:val="hr-HR" w:eastAsia="en-US" w:bidi="ar-SA"/>
      </w:rPr>
    </w:lvl>
    <w:lvl w:ilvl="1" w:tplc="C696E628">
      <w:numFmt w:val="bullet"/>
      <w:lvlText w:val="•"/>
      <w:lvlJc w:val="left"/>
      <w:pPr>
        <w:ind w:left="1331" w:hanging="240"/>
      </w:pPr>
      <w:rPr>
        <w:rFonts w:hint="default"/>
        <w:lang w:val="hr-HR" w:eastAsia="en-US" w:bidi="ar-SA"/>
      </w:rPr>
    </w:lvl>
    <w:lvl w:ilvl="2" w:tplc="1FB48B2E">
      <w:numFmt w:val="bullet"/>
      <w:lvlText w:val="•"/>
      <w:lvlJc w:val="left"/>
      <w:pPr>
        <w:ind w:left="2223" w:hanging="240"/>
      </w:pPr>
      <w:rPr>
        <w:rFonts w:hint="default"/>
        <w:lang w:val="hr-HR" w:eastAsia="en-US" w:bidi="ar-SA"/>
      </w:rPr>
    </w:lvl>
    <w:lvl w:ilvl="3" w:tplc="F20C5E34">
      <w:numFmt w:val="bullet"/>
      <w:lvlText w:val="•"/>
      <w:lvlJc w:val="left"/>
      <w:pPr>
        <w:ind w:left="3114" w:hanging="240"/>
      </w:pPr>
      <w:rPr>
        <w:rFonts w:hint="default"/>
        <w:lang w:val="hr-HR" w:eastAsia="en-US" w:bidi="ar-SA"/>
      </w:rPr>
    </w:lvl>
    <w:lvl w:ilvl="4" w:tplc="89CCF6A8">
      <w:numFmt w:val="bullet"/>
      <w:lvlText w:val="•"/>
      <w:lvlJc w:val="left"/>
      <w:pPr>
        <w:ind w:left="4006" w:hanging="240"/>
      </w:pPr>
      <w:rPr>
        <w:rFonts w:hint="default"/>
        <w:lang w:val="hr-HR" w:eastAsia="en-US" w:bidi="ar-SA"/>
      </w:rPr>
    </w:lvl>
    <w:lvl w:ilvl="5" w:tplc="4D5E7150">
      <w:numFmt w:val="bullet"/>
      <w:lvlText w:val="•"/>
      <w:lvlJc w:val="left"/>
      <w:pPr>
        <w:ind w:left="4898" w:hanging="240"/>
      </w:pPr>
      <w:rPr>
        <w:rFonts w:hint="default"/>
        <w:lang w:val="hr-HR" w:eastAsia="en-US" w:bidi="ar-SA"/>
      </w:rPr>
    </w:lvl>
    <w:lvl w:ilvl="6" w:tplc="8D568CE4">
      <w:numFmt w:val="bullet"/>
      <w:lvlText w:val="•"/>
      <w:lvlJc w:val="left"/>
      <w:pPr>
        <w:ind w:left="5789" w:hanging="240"/>
      </w:pPr>
      <w:rPr>
        <w:rFonts w:hint="default"/>
        <w:lang w:val="hr-HR" w:eastAsia="en-US" w:bidi="ar-SA"/>
      </w:rPr>
    </w:lvl>
    <w:lvl w:ilvl="7" w:tplc="8CA2C906">
      <w:numFmt w:val="bullet"/>
      <w:lvlText w:val="•"/>
      <w:lvlJc w:val="left"/>
      <w:pPr>
        <w:ind w:left="6681" w:hanging="240"/>
      </w:pPr>
      <w:rPr>
        <w:rFonts w:hint="default"/>
        <w:lang w:val="hr-HR" w:eastAsia="en-US" w:bidi="ar-SA"/>
      </w:rPr>
    </w:lvl>
    <w:lvl w:ilvl="8" w:tplc="89CE1BD0">
      <w:numFmt w:val="bullet"/>
      <w:lvlText w:val="•"/>
      <w:lvlJc w:val="left"/>
      <w:pPr>
        <w:ind w:left="7573" w:hanging="240"/>
      </w:pPr>
      <w:rPr>
        <w:rFonts w:hint="default"/>
        <w:lang w:val="hr-HR" w:eastAsia="en-US" w:bidi="ar-SA"/>
      </w:rPr>
    </w:lvl>
  </w:abstractNum>
  <w:abstractNum w:abstractNumId="23" w15:restartNumberingAfterBreak="0">
    <w:nsid w:val="4AE50AE6"/>
    <w:multiLevelType w:val="multilevel"/>
    <w:tmpl w:val="B302D282"/>
    <w:lvl w:ilvl="0">
      <w:start w:val="1"/>
      <w:numFmt w:val="decimal"/>
      <w:lvlText w:val="%1."/>
      <w:lvlJc w:val="left"/>
      <w:pPr>
        <w:ind w:left="308" w:hanging="167"/>
      </w:pPr>
      <w:rPr>
        <w:rFonts w:ascii="Times New Roman" w:eastAsia="Times New Roman" w:hAnsi="Times New Roman" w:cs="Times New Roman" w:hint="default"/>
        <w:b w:val="0"/>
        <w:bCs w:val="0"/>
        <w:i w:val="0"/>
        <w:iCs w:val="0"/>
        <w:spacing w:val="-1"/>
        <w:w w:val="96"/>
        <w:sz w:val="20"/>
        <w:szCs w:val="20"/>
        <w:lang w:val="hr-HR" w:eastAsia="en-US" w:bidi="ar-SA"/>
      </w:rPr>
    </w:lvl>
    <w:lvl w:ilvl="1">
      <w:start w:val="2"/>
      <w:numFmt w:val="decimal"/>
      <w:lvlText w:val="%1.%2."/>
      <w:lvlJc w:val="left"/>
      <w:pPr>
        <w:ind w:left="527" w:hanging="387"/>
      </w:pPr>
      <w:rPr>
        <w:rFonts w:ascii="Times New Roman" w:eastAsia="Times New Roman" w:hAnsi="Times New Roman" w:cs="Times New Roman" w:hint="default"/>
        <w:b w:val="0"/>
        <w:bCs w:val="0"/>
        <w:i w:val="0"/>
        <w:iCs w:val="0"/>
        <w:spacing w:val="0"/>
        <w:w w:val="100"/>
        <w:sz w:val="22"/>
        <w:szCs w:val="22"/>
        <w:lang w:val="hr-HR" w:eastAsia="en-US" w:bidi="ar-SA"/>
      </w:rPr>
    </w:lvl>
    <w:lvl w:ilvl="2">
      <w:numFmt w:val="bullet"/>
      <w:lvlText w:val="•"/>
      <w:lvlJc w:val="left"/>
      <w:pPr>
        <w:ind w:left="1501" w:hanging="387"/>
      </w:pPr>
      <w:rPr>
        <w:rFonts w:hint="default"/>
        <w:lang w:val="hr-HR" w:eastAsia="en-US" w:bidi="ar-SA"/>
      </w:rPr>
    </w:lvl>
    <w:lvl w:ilvl="3">
      <w:numFmt w:val="bullet"/>
      <w:lvlText w:val="•"/>
      <w:lvlJc w:val="left"/>
      <w:pPr>
        <w:ind w:left="2483" w:hanging="387"/>
      </w:pPr>
      <w:rPr>
        <w:rFonts w:hint="default"/>
        <w:lang w:val="hr-HR" w:eastAsia="en-US" w:bidi="ar-SA"/>
      </w:rPr>
    </w:lvl>
    <w:lvl w:ilvl="4">
      <w:numFmt w:val="bullet"/>
      <w:lvlText w:val="•"/>
      <w:lvlJc w:val="left"/>
      <w:pPr>
        <w:ind w:left="3465" w:hanging="387"/>
      </w:pPr>
      <w:rPr>
        <w:rFonts w:hint="default"/>
        <w:lang w:val="hr-HR" w:eastAsia="en-US" w:bidi="ar-SA"/>
      </w:rPr>
    </w:lvl>
    <w:lvl w:ilvl="5">
      <w:numFmt w:val="bullet"/>
      <w:lvlText w:val="•"/>
      <w:lvlJc w:val="left"/>
      <w:pPr>
        <w:ind w:left="4447" w:hanging="387"/>
      </w:pPr>
      <w:rPr>
        <w:rFonts w:hint="default"/>
        <w:lang w:val="hr-HR" w:eastAsia="en-US" w:bidi="ar-SA"/>
      </w:rPr>
    </w:lvl>
    <w:lvl w:ilvl="6">
      <w:numFmt w:val="bullet"/>
      <w:lvlText w:val="•"/>
      <w:lvlJc w:val="left"/>
      <w:pPr>
        <w:ind w:left="5429" w:hanging="387"/>
      </w:pPr>
      <w:rPr>
        <w:rFonts w:hint="default"/>
        <w:lang w:val="hr-HR" w:eastAsia="en-US" w:bidi="ar-SA"/>
      </w:rPr>
    </w:lvl>
    <w:lvl w:ilvl="7">
      <w:numFmt w:val="bullet"/>
      <w:lvlText w:val="•"/>
      <w:lvlJc w:val="left"/>
      <w:pPr>
        <w:ind w:left="6410" w:hanging="387"/>
      </w:pPr>
      <w:rPr>
        <w:rFonts w:hint="default"/>
        <w:lang w:val="hr-HR" w:eastAsia="en-US" w:bidi="ar-SA"/>
      </w:rPr>
    </w:lvl>
    <w:lvl w:ilvl="8">
      <w:numFmt w:val="bullet"/>
      <w:lvlText w:val="•"/>
      <w:lvlJc w:val="left"/>
      <w:pPr>
        <w:ind w:left="7392" w:hanging="387"/>
      </w:pPr>
      <w:rPr>
        <w:rFonts w:hint="default"/>
        <w:lang w:val="hr-HR" w:eastAsia="en-US" w:bidi="ar-SA"/>
      </w:rPr>
    </w:lvl>
  </w:abstractNum>
  <w:abstractNum w:abstractNumId="24" w15:restartNumberingAfterBreak="0">
    <w:nsid w:val="4CB57450"/>
    <w:multiLevelType w:val="hybridMultilevel"/>
    <w:tmpl w:val="CEDECD08"/>
    <w:lvl w:ilvl="0" w:tplc="6A803F80">
      <w:numFmt w:val="bullet"/>
      <w:lvlText w:val="-"/>
      <w:lvlJc w:val="left"/>
      <w:pPr>
        <w:ind w:left="141" w:hanging="140"/>
      </w:pPr>
      <w:rPr>
        <w:rFonts w:ascii="Times New Roman" w:eastAsia="Times New Roman" w:hAnsi="Times New Roman" w:cs="Times New Roman" w:hint="default"/>
        <w:b w:val="0"/>
        <w:bCs w:val="0"/>
        <w:i w:val="0"/>
        <w:iCs w:val="0"/>
        <w:spacing w:val="0"/>
        <w:w w:val="100"/>
        <w:sz w:val="24"/>
        <w:szCs w:val="24"/>
        <w:lang w:val="hr-HR" w:eastAsia="en-US" w:bidi="ar-SA"/>
      </w:rPr>
    </w:lvl>
    <w:lvl w:ilvl="1" w:tplc="9DD0BCF4">
      <w:numFmt w:val="bullet"/>
      <w:lvlText w:val="•"/>
      <w:lvlJc w:val="left"/>
      <w:pPr>
        <w:ind w:left="1061" w:hanging="140"/>
      </w:pPr>
      <w:rPr>
        <w:rFonts w:hint="default"/>
        <w:lang w:val="hr-HR" w:eastAsia="en-US" w:bidi="ar-SA"/>
      </w:rPr>
    </w:lvl>
    <w:lvl w:ilvl="2" w:tplc="87FC69A8">
      <w:numFmt w:val="bullet"/>
      <w:lvlText w:val="•"/>
      <w:lvlJc w:val="left"/>
      <w:pPr>
        <w:ind w:left="1983" w:hanging="140"/>
      </w:pPr>
      <w:rPr>
        <w:rFonts w:hint="default"/>
        <w:lang w:val="hr-HR" w:eastAsia="en-US" w:bidi="ar-SA"/>
      </w:rPr>
    </w:lvl>
    <w:lvl w:ilvl="3" w:tplc="E47CF6BE">
      <w:numFmt w:val="bullet"/>
      <w:lvlText w:val="•"/>
      <w:lvlJc w:val="left"/>
      <w:pPr>
        <w:ind w:left="2904" w:hanging="140"/>
      </w:pPr>
      <w:rPr>
        <w:rFonts w:hint="default"/>
        <w:lang w:val="hr-HR" w:eastAsia="en-US" w:bidi="ar-SA"/>
      </w:rPr>
    </w:lvl>
    <w:lvl w:ilvl="4" w:tplc="6F1052AE">
      <w:numFmt w:val="bullet"/>
      <w:lvlText w:val="•"/>
      <w:lvlJc w:val="left"/>
      <w:pPr>
        <w:ind w:left="3826" w:hanging="140"/>
      </w:pPr>
      <w:rPr>
        <w:rFonts w:hint="default"/>
        <w:lang w:val="hr-HR" w:eastAsia="en-US" w:bidi="ar-SA"/>
      </w:rPr>
    </w:lvl>
    <w:lvl w:ilvl="5" w:tplc="3CDC1DEE">
      <w:numFmt w:val="bullet"/>
      <w:lvlText w:val="•"/>
      <w:lvlJc w:val="left"/>
      <w:pPr>
        <w:ind w:left="4748" w:hanging="140"/>
      </w:pPr>
      <w:rPr>
        <w:rFonts w:hint="default"/>
        <w:lang w:val="hr-HR" w:eastAsia="en-US" w:bidi="ar-SA"/>
      </w:rPr>
    </w:lvl>
    <w:lvl w:ilvl="6" w:tplc="836AF154">
      <w:numFmt w:val="bullet"/>
      <w:lvlText w:val="•"/>
      <w:lvlJc w:val="left"/>
      <w:pPr>
        <w:ind w:left="5669" w:hanging="140"/>
      </w:pPr>
      <w:rPr>
        <w:rFonts w:hint="default"/>
        <w:lang w:val="hr-HR" w:eastAsia="en-US" w:bidi="ar-SA"/>
      </w:rPr>
    </w:lvl>
    <w:lvl w:ilvl="7" w:tplc="EE8295DC">
      <w:numFmt w:val="bullet"/>
      <w:lvlText w:val="•"/>
      <w:lvlJc w:val="left"/>
      <w:pPr>
        <w:ind w:left="6591" w:hanging="140"/>
      </w:pPr>
      <w:rPr>
        <w:rFonts w:hint="default"/>
        <w:lang w:val="hr-HR" w:eastAsia="en-US" w:bidi="ar-SA"/>
      </w:rPr>
    </w:lvl>
    <w:lvl w:ilvl="8" w:tplc="9A66E6F8">
      <w:numFmt w:val="bullet"/>
      <w:lvlText w:val="•"/>
      <w:lvlJc w:val="left"/>
      <w:pPr>
        <w:ind w:left="7513" w:hanging="140"/>
      </w:pPr>
      <w:rPr>
        <w:rFonts w:hint="default"/>
        <w:lang w:val="hr-HR" w:eastAsia="en-US" w:bidi="ar-SA"/>
      </w:rPr>
    </w:lvl>
  </w:abstractNum>
  <w:abstractNum w:abstractNumId="25" w15:restartNumberingAfterBreak="0">
    <w:nsid w:val="52986199"/>
    <w:multiLevelType w:val="hybridMultilevel"/>
    <w:tmpl w:val="0A90A2F8"/>
    <w:lvl w:ilvl="0" w:tplc="7EB0CB06">
      <w:start w:val="1"/>
      <w:numFmt w:val="decimal"/>
      <w:lvlText w:val="%1."/>
      <w:lvlJc w:val="left"/>
      <w:pPr>
        <w:ind w:left="381" w:hanging="240"/>
      </w:pPr>
      <w:rPr>
        <w:rFonts w:ascii="Times New Roman" w:eastAsia="Times New Roman" w:hAnsi="Times New Roman" w:cs="Times New Roman" w:hint="default"/>
        <w:b w:val="0"/>
        <w:bCs w:val="0"/>
        <w:i w:val="0"/>
        <w:iCs w:val="0"/>
        <w:spacing w:val="0"/>
        <w:w w:val="100"/>
        <w:sz w:val="24"/>
        <w:szCs w:val="24"/>
        <w:lang w:val="hr-HR" w:eastAsia="en-US" w:bidi="ar-SA"/>
      </w:rPr>
    </w:lvl>
    <w:lvl w:ilvl="1" w:tplc="236AE2D6">
      <w:numFmt w:val="bullet"/>
      <w:lvlText w:val="•"/>
      <w:lvlJc w:val="left"/>
      <w:pPr>
        <w:ind w:left="1277" w:hanging="240"/>
      </w:pPr>
      <w:rPr>
        <w:rFonts w:hint="default"/>
        <w:lang w:val="hr-HR" w:eastAsia="en-US" w:bidi="ar-SA"/>
      </w:rPr>
    </w:lvl>
    <w:lvl w:ilvl="2" w:tplc="D05A8BDC">
      <w:numFmt w:val="bullet"/>
      <w:lvlText w:val="•"/>
      <w:lvlJc w:val="left"/>
      <w:pPr>
        <w:ind w:left="2175" w:hanging="240"/>
      </w:pPr>
      <w:rPr>
        <w:rFonts w:hint="default"/>
        <w:lang w:val="hr-HR" w:eastAsia="en-US" w:bidi="ar-SA"/>
      </w:rPr>
    </w:lvl>
    <w:lvl w:ilvl="3" w:tplc="F1609E30">
      <w:numFmt w:val="bullet"/>
      <w:lvlText w:val="•"/>
      <w:lvlJc w:val="left"/>
      <w:pPr>
        <w:ind w:left="3072" w:hanging="240"/>
      </w:pPr>
      <w:rPr>
        <w:rFonts w:hint="default"/>
        <w:lang w:val="hr-HR" w:eastAsia="en-US" w:bidi="ar-SA"/>
      </w:rPr>
    </w:lvl>
    <w:lvl w:ilvl="4" w:tplc="0AF6BC7C">
      <w:numFmt w:val="bullet"/>
      <w:lvlText w:val="•"/>
      <w:lvlJc w:val="left"/>
      <w:pPr>
        <w:ind w:left="3970" w:hanging="240"/>
      </w:pPr>
      <w:rPr>
        <w:rFonts w:hint="default"/>
        <w:lang w:val="hr-HR" w:eastAsia="en-US" w:bidi="ar-SA"/>
      </w:rPr>
    </w:lvl>
    <w:lvl w:ilvl="5" w:tplc="5E7AEC7C">
      <w:numFmt w:val="bullet"/>
      <w:lvlText w:val="•"/>
      <w:lvlJc w:val="left"/>
      <w:pPr>
        <w:ind w:left="4868" w:hanging="240"/>
      </w:pPr>
      <w:rPr>
        <w:rFonts w:hint="default"/>
        <w:lang w:val="hr-HR" w:eastAsia="en-US" w:bidi="ar-SA"/>
      </w:rPr>
    </w:lvl>
    <w:lvl w:ilvl="6" w:tplc="06125428">
      <w:numFmt w:val="bullet"/>
      <w:lvlText w:val="•"/>
      <w:lvlJc w:val="left"/>
      <w:pPr>
        <w:ind w:left="5765" w:hanging="240"/>
      </w:pPr>
      <w:rPr>
        <w:rFonts w:hint="default"/>
        <w:lang w:val="hr-HR" w:eastAsia="en-US" w:bidi="ar-SA"/>
      </w:rPr>
    </w:lvl>
    <w:lvl w:ilvl="7" w:tplc="DBDE8332">
      <w:numFmt w:val="bullet"/>
      <w:lvlText w:val="•"/>
      <w:lvlJc w:val="left"/>
      <w:pPr>
        <w:ind w:left="6663" w:hanging="240"/>
      </w:pPr>
      <w:rPr>
        <w:rFonts w:hint="default"/>
        <w:lang w:val="hr-HR" w:eastAsia="en-US" w:bidi="ar-SA"/>
      </w:rPr>
    </w:lvl>
    <w:lvl w:ilvl="8" w:tplc="79D2D0F4">
      <w:numFmt w:val="bullet"/>
      <w:lvlText w:val="•"/>
      <w:lvlJc w:val="left"/>
      <w:pPr>
        <w:ind w:left="7561" w:hanging="240"/>
      </w:pPr>
      <w:rPr>
        <w:rFonts w:hint="default"/>
        <w:lang w:val="hr-HR" w:eastAsia="en-US" w:bidi="ar-SA"/>
      </w:rPr>
    </w:lvl>
  </w:abstractNum>
  <w:abstractNum w:abstractNumId="26" w15:restartNumberingAfterBreak="0">
    <w:nsid w:val="54161812"/>
    <w:multiLevelType w:val="multilevel"/>
    <w:tmpl w:val="47AE70AA"/>
    <w:lvl w:ilvl="0">
      <w:start w:val="2"/>
      <w:numFmt w:val="decimal"/>
      <w:lvlText w:val="%1"/>
      <w:lvlJc w:val="left"/>
      <w:pPr>
        <w:ind w:left="633" w:hanging="493"/>
      </w:pPr>
      <w:rPr>
        <w:rFonts w:hint="default"/>
        <w:lang w:val="hr-HR" w:eastAsia="en-US" w:bidi="ar-SA"/>
      </w:rPr>
    </w:lvl>
    <w:lvl w:ilvl="1">
      <w:start w:val="1"/>
      <w:numFmt w:val="decimal"/>
      <w:lvlText w:val="%1.%2."/>
      <w:lvlJc w:val="left"/>
      <w:pPr>
        <w:ind w:left="633" w:hanging="493"/>
        <w:jc w:val="right"/>
      </w:pPr>
      <w:rPr>
        <w:rFonts w:ascii="Times New Roman" w:eastAsia="Times New Roman" w:hAnsi="Times New Roman" w:cs="Times New Roman" w:hint="default"/>
        <w:b w:val="0"/>
        <w:bCs w:val="0"/>
        <w:i w:val="0"/>
        <w:iCs w:val="0"/>
        <w:color w:val="2E5395"/>
        <w:spacing w:val="0"/>
        <w:w w:val="100"/>
        <w:sz w:val="28"/>
        <w:szCs w:val="28"/>
        <w:lang w:val="hr-HR" w:eastAsia="en-US" w:bidi="ar-SA"/>
      </w:rPr>
    </w:lvl>
    <w:lvl w:ilvl="2">
      <w:numFmt w:val="bullet"/>
      <w:lvlText w:val="•"/>
      <w:lvlJc w:val="left"/>
      <w:pPr>
        <w:ind w:left="2383" w:hanging="493"/>
      </w:pPr>
      <w:rPr>
        <w:rFonts w:hint="default"/>
        <w:lang w:val="hr-HR" w:eastAsia="en-US" w:bidi="ar-SA"/>
      </w:rPr>
    </w:lvl>
    <w:lvl w:ilvl="3">
      <w:numFmt w:val="bullet"/>
      <w:lvlText w:val="•"/>
      <w:lvlJc w:val="left"/>
      <w:pPr>
        <w:ind w:left="3254" w:hanging="493"/>
      </w:pPr>
      <w:rPr>
        <w:rFonts w:hint="default"/>
        <w:lang w:val="hr-HR" w:eastAsia="en-US" w:bidi="ar-SA"/>
      </w:rPr>
    </w:lvl>
    <w:lvl w:ilvl="4">
      <w:numFmt w:val="bullet"/>
      <w:lvlText w:val="•"/>
      <w:lvlJc w:val="left"/>
      <w:pPr>
        <w:ind w:left="4126" w:hanging="493"/>
      </w:pPr>
      <w:rPr>
        <w:rFonts w:hint="default"/>
        <w:lang w:val="hr-HR" w:eastAsia="en-US" w:bidi="ar-SA"/>
      </w:rPr>
    </w:lvl>
    <w:lvl w:ilvl="5">
      <w:numFmt w:val="bullet"/>
      <w:lvlText w:val="•"/>
      <w:lvlJc w:val="left"/>
      <w:pPr>
        <w:ind w:left="4998" w:hanging="493"/>
      </w:pPr>
      <w:rPr>
        <w:rFonts w:hint="default"/>
        <w:lang w:val="hr-HR" w:eastAsia="en-US" w:bidi="ar-SA"/>
      </w:rPr>
    </w:lvl>
    <w:lvl w:ilvl="6">
      <w:numFmt w:val="bullet"/>
      <w:lvlText w:val="•"/>
      <w:lvlJc w:val="left"/>
      <w:pPr>
        <w:ind w:left="5869" w:hanging="493"/>
      </w:pPr>
      <w:rPr>
        <w:rFonts w:hint="default"/>
        <w:lang w:val="hr-HR" w:eastAsia="en-US" w:bidi="ar-SA"/>
      </w:rPr>
    </w:lvl>
    <w:lvl w:ilvl="7">
      <w:numFmt w:val="bullet"/>
      <w:lvlText w:val="•"/>
      <w:lvlJc w:val="left"/>
      <w:pPr>
        <w:ind w:left="6741" w:hanging="493"/>
      </w:pPr>
      <w:rPr>
        <w:rFonts w:hint="default"/>
        <w:lang w:val="hr-HR" w:eastAsia="en-US" w:bidi="ar-SA"/>
      </w:rPr>
    </w:lvl>
    <w:lvl w:ilvl="8">
      <w:numFmt w:val="bullet"/>
      <w:lvlText w:val="•"/>
      <w:lvlJc w:val="left"/>
      <w:pPr>
        <w:ind w:left="7613" w:hanging="493"/>
      </w:pPr>
      <w:rPr>
        <w:rFonts w:hint="default"/>
        <w:lang w:val="hr-HR" w:eastAsia="en-US" w:bidi="ar-SA"/>
      </w:rPr>
    </w:lvl>
  </w:abstractNum>
  <w:abstractNum w:abstractNumId="27" w15:restartNumberingAfterBreak="0">
    <w:nsid w:val="57441779"/>
    <w:multiLevelType w:val="hybridMultilevel"/>
    <w:tmpl w:val="44001DDC"/>
    <w:lvl w:ilvl="0" w:tplc="E53CE98E">
      <w:start w:val="1"/>
      <w:numFmt w:val="decimal"/>
      <w:lvlText w:val="%1."/>
      <w:lvlJc w:val="left"/>
      <w:pPr>
        <w:ind w:left="381" w:hanging="240"/>
      </w:pPr>
      <w:rPr>
        <w:rFonts w:ascii="Times New Roman" w:eastAsia="Times New Roman" w:hAnsi="Times New Roman" w:cs="Times New Roman" w:hint="default"/>
        <w:b w:val="0"/>
        <w:bCs w:val="0"/>
        <w:i w:val="0"/>
        <w:iCs w:val="0"/>
        <w:spacing w:val="0"/>
        <w:w w:val="100"/>
        <w:sz w:val="24"/>
        <w:szCs w:val="24"/>
        <w:lang w:val="hr-HR" w:eastAsia="en-US" w:bidi="ar-SA"/>
      </w:rPr>
    </w:lvl>
    <w:lvl w:ilvl="1" w:tplc="8B805526">
      <w:numFmt w:val="bullet"/>
      <w:lvlText w:val="•"/>
      <w:lvlJc w:val="left"/>
      <w:pPr>
        <w:ind w:left="1277" w:hanging="240"/>
      </w:pPr>
      <w:rPr>
        <w:rFonts w:hint="default"/>
        <w:lang w:val="hr-HR" w:eastAsia="en-US" w:bidi="ar-SA"/>
      </w:rPr>
    </w:lvl>
    <w:lvl w:ilvl="2" w:tplc="F75C5042">
      <w:numFmt w:val="bullet"/>
      <w:lvlText w:val="•"/>
      <w:lvlJc w:val="left"/>
      <w:pPr>
        <w:ind w:left="2175" w:hanging="240"/>
      </w:pPr>
      <w:rPr>
        <w:rFonts w:hint="default"/>
        <w:lang w:val="hr-HR" w:eastAsia="en-US" w:bidi="ar-SA"/>
      </w:rPr>
    </w:lvl>
    <w:lvl w:ilvl="3" w:tplc="7E90DFEA">
      <w:numFmt w:val="bullet"/>
      <w:lvlText w:val="•"/>
      <w:lvlJc w:val="left"/>
      <w:pPr>
        <w:ind w:left="3072" w:hanging="240"/>
      </w:pPr>
      <w:rPr>
        <w:rFonts w:hint="default"/>
        <w:lang w:val="hr-HR" w:eastAsia="en-US" w:bidi="ar-SA"/>
      </w:rPr>
    </w:lvl>
    <w:lvl w:ilvl="4" w:tplc="A32E8BCA">
      <w:numFmt w:val="bullet"/>
      <w:lvlText w:val="•"/>
      <w:lvlJc w:val="left"/>
      <w:pPr>
        <w:ind w:left="3970" w:hanging="240"/>
      </w:pPr>
      <w:rPr>
        <w:rFonts w:hint="default"/>
        <w:lang w:val="hr-HR" w:eastAsia="en-US" w:bidi="ar-SA"/>
      </w:rPr>
    </w:lvl>
    <w:lvl w:ilvl="5" w:tplc="59543DDA">
      <w:numFmt w:val="bullet"/>
      <w:lvlText w:val="•"/>
      <w:lvlJc w:val="left"/>
      <w:pPr>
        <w:ind w:left="4868" w:hanging="240"/>
      </w:pPr>
      <w:rPr>
        <w:rFonts w:hint="default"/>
        <w:lang w:val="hr-HR" w:eastAsia="en-US" w:bidi="ar-SA"/>
      </w:rPr>
    </w:lvl>
    <w:lvl w:ilvl="6" w:tplc="32286F70">
      <w:numFmt w:val="bullet"/>
      <w:lvlText w:val="•"/>
      <w:lvlJc w:val="left"/>
      <w:pPr>
        <w:ind w:left="5765" w:hanging="240"/>
      </w:pPr>
      <w:rPr>
        <w:rFonts w:hint="default"/>
        <w:lang w:val="hr-HR" w:eastAsia="en-US" w:bidi="ar-SA"/>
      </w:rPr>
    </w:lvl>
    <w:lvl w:ilvl="7" w:tplc="A4C48002">
      <w:numFmt w:val="bullet"/>
      <w:lvlText w:val="•"/>
      <w:lvlJc w:val="left"/>
      <w:pPr>
        <w:ind w:left="6663" w:hanging="240"/>
      </w:pPr>
      <w:rPr>
        <w:rFonts w:hint="default"/>
        <w:lang w:val="hr-HR" w:eastAsia="en-US" w:bidi="ar-SA"/>
      </w:rPr>
    </w:lvl>
    <w:lvl w:ilvl="8" w:tplc="753850A6">
      <w:numFmt w:val="bullet"/>
      <w:lvlText w:val="•"/>
      <w:lvlJc w:val="left"/>
      <w:pPr>
        <w:ind w:left="7561" w:hanging="240"/>
      </w:pPr>
      <w:rPr>
        <w:rFonts w:hint="default"/>
        <w:lang w:val="hr-HR" w:eastAsia="en-US" w:bidi="ar-SA"/>
      </w:rPr>
    </w:lvl>
  </w:abstractNum>
  <w:abstractNum w:abstractNumId="28" w15:restartNumberingAfterBreak="0">
    <w:nsid w:val="58C36A60"/>
    <w:multiLevelType w:val="multilevel"/>
    <w:tmpl w:val="77880C48"/>
    <w:lvl w:ilvl="0">
      <w:start w:val="9"/>
      <w:numFmt w:val="decimal"/>
      <w:lvlText w:val="%1"/>
      <w:lvlJc w:val="left"/>
      <w:pPr>
        <w:ind w:left="527" w:hanging="387"/>
      </w:pPr>
      <w:rPr>
        <w:rFonts w:hint="default"/>
        <w:lang w:val="hr-HR" w:eastAsia="en-US" w:bidi="ar-SA"/>
      </w:rPr>
    </w:lvl>
    <w:lvl w:ilvl="1">
      <w:start w:val="1"/>
      <w:numFmt w:val="decimal"/>
      <w:lvlText w:val="%1.%2."/>
      <w:lvlJc w:val="left"/>
      <w:pPr>
        <w:ind w:left="527" w:hanging="387"/>
      </w:pPr>
      <w:rPr>
        <w:rFonts w:ascii="Times New Roman" w:eastAsia="Times New Roman" w:hAnsi="Times New Roman" w:cs="Times New Roman" w:hint="default"/>
        <w:b w:val="0"/>
        <w:bCs w:val="0"/>
        <w:i w:val="0"/>
        <w:iCs w:val="0"/>
        <w:spacing w:val="0"/>
        <w:w w:val="100"/>
        <w:sz w:val="22"/>
        <w:szCs w:val="22"/>
        <w:lang w:val="hr-HR" w:eastAsia="en-US" w:bidi="ar-SA"/>
      </w:rPr>
    </w:lvl>
    <w:lvl w:ilvl="2">
      <w:numFmt w:val="bullet"/>
      <w:lvlText w:val="•"/>
      <w:lvlJc w:val="left"/>
      <w:pPr>
        <w:ind w:left="2287" w:hanging="387"/>
      </w:pPr>
      <w:rPr>
        <w:rFonts w:hint="default"/>
        <w:lang w:val="hr-HR" w:eastAsia="en-US" w:bidi="ar-SA"/>
      </w:rPr>
    </w:lvl>
    <w:lvl w:ilvl="3">
      <w:numFmt w:val="bullet"/>
      <w:lvlText w:val="•"/>
      <w:lvlJc w:val="left"/>
      <w:pPr>
        <w:ind w:left="3170" w:hanging="387"/>
      </w:pPr>
      <w:rPr>
        <w:rFonts w:hint="default"/>
        <w:lang w:val="hr-HR" w:eastAsia="en-US" w:bidi="ar-SA"/>
      </w:rPr>
    </w:lvl>
    <w:lvl w:ilvl="4">
      <w:numFmt w:val="bullet"/>
      <w:lvlText w:val="•"/>
      <w:lvlJc w:val="left"/>
      <w:pPr>
        <w:ind w:left="4054" w:hanging="387"/>
      </w:pPr>
      <w:rPr>
        <w:rFonts w:hint="default"/>
        <w:lang w:val="hr-HR" w:eastAsia="en-US" w:bidi="ar-SA"/>
      </w:rPr>
    </w:lvl>
    <w:lvl w:ilvl="5">
      <w:numFmt w:val="bullet"/>
      <w:lvlText w:val="•"/>
      <w:lvlJc w:val="left"/>
      <w:pPr>
        <w:ind w:left="4938" w:hanging="387"/>
      </w:pPr>
      <w:rPr>
        <w:rFonts w:hint="default"/>
        <w:lang w:val="hr-HR" w:eastAsia="en-US" w:bidi="ar-SA"/>
      </w:rPr>
    </w:lvl>
    <w:lvl w:ilvl="6">
      <w:numFmt w:val="bullet"/>
      <w:lvlText w:val="•"/>
      <w:lvlJc w:val="left"/>
      <w:pPr>
        <w:ind w:left="5821" w:hanging="387"/>
      </w:pPr>
      <w:rPr>
        <w:rFonts w:hint="default"/>
        <w:lang w:val="hr-HR" w:eastAsia="en-US" w:bidi="ar-SA"/>
      </w:rPr>
    </w:lvl>
    <w:lvl w:ilvl="7">
      <w:numFmt w:val="bullet"/>
      <w:lvlText w:val="•"/>
      <w:lvlJc w:val="left"/>
      <w:pPr>
        <w:ind w:left="6705" w:hanging="387"/>
      </w:pPr>
      <w:rPr>
        <w:rFonts w:hint="default"/>
        <w:lang w:val="hr-HR" w:eastAsia="en-US" w:bidi="ar-SA"/>
      </w:rPr>
    </w:lvl>
    <w:lvl w:ilvl="8">
      <w:numFmt w:val="bullet"/>
      <w:lvlText w:val="•"/>
      <w:lvlJc w:val="left"/>
      <w:pPr>
        <w:ind w:left="7589" w:hanging="387"/>
      </w:pPr>
      <w:rPr>
        <w:rFonts w:hint="default"/>
        <w:lang w:val="hr-HR" w:eastAsia="en-US" w:bidi="ar-SA"/>
      </w:rPr>
    </w:lvl>
  </w:abstractNum>
  <w:abstractNum w:abstractNumId="29" w15:restartNumberingAfterBreak="0">
    <w:nsid w:val="5A40015F"/>
    <w:multiLevelType w:val="hybridMultilevel"/>
    <w:tmpl w:val="0A7A383C"/>
    <w:lvl w:ilvl="0" w:tplc="D01C4E2A">
      <w:start w:val="1"/>
      <w:numFmt w:val="decimal"/>
      <w:lvlText w:val="%1."/>
      <w:lvlJc w:val="left"/>
      <w:pPr>
        <w:ind w:left="542" w:hanging="259"/>
      </w:pPr>
      <w:rPr>
        <w:rFonts w:ascii="Times New Roman" w:eastAsia="Times New Roman" w:hAnsi="Times New Roman" w:cs="Times New Roman" w:hint="default"/>
        <w:b/>
        <w:bCs/>
        <w:i w:val="0"/>
        <w:iCs w:val="0"/>
        <w:spacing w:val="0"/>
        <w:w w:val="100"/>
        <w:sz w:val="24"/>
        <w:szCs w:val="24"/>
        <w:lang w:val="hr-HR" w:eastAsia="en-US" w:bidi="ar-SA"/>
      </w:rPr>
    </w:lvl>
    <w:lvl w:ilvl="1" w:tplc="B6AA0D34">
      <w:numFmt w:val="bullet"/>
      <w:lvlText w:val="•"/>
      <w:lvlJc w:val="left"/>
      <w:pPr>
        <w:ind w:left="1462" w:hanging="259"/>
      </w:pPr>
      <w:rPr>
        <w:rFonts w:hint="default"/>
        <w:lang w:val="hr-HR" w:eastAsia="en-US" w:bidi="ar-SA"/>
      </w:rPr>
    </w:lvl>
    <w:lvl w:ilvl="2" w:tplc="F7785E9A">
      <w:numFmt w:val="bullet"/>
      <w:lvlText w:val="•"/>
      <w:lvlJc w:val="left"/>
      <w:pPr>
        <w:ind w:left="2384" w:hanging="259"/>
      </w:pPr>
      <w:rPr>
        <w:rFonts w:hint="default"/>
        <w:lang w:val="hr-HR" w:eastAsia="en-US" w:bidi="ar-SA"/>
      </w:rPr>
    </w:lvl>
    <w:lvl w:ilvl="3" w:tplc="B8680B52">
      <w:numFmt w:val="bullet"/>
      <w:lvlText w:val="•"/>
      <w:lvlJc w:val="left"/>
      <w:pPr>
        <w:ind w:left="3305" w:hanging="259"/>
      </w:pPr>
      <w:rPr>
        <w:rFonts w:hint="default"/>
        <w:lang w:val="hr-HR" w:eastAsia="en-US" w:bidi="ar-SA"/>
      </w:rPr>
    </w:lvl>
    <w:lvl w:ilvl="4" w:tplc="AE3E2948">
      <w:numFmt w:val="bullet"/>
      <w:lvlText w:val="•"/>
      <w:lvlJc w:val="left"/>
      <w:pPr>
        <w:ind w:left="4227" w:hanging="259"/>
      </w:pPr>
      <w:rPr>
        <w:rFonts w:hint="default"/>
        <w:lang w:val="hr-HR" w:eastAsia="en-US" w:bidi="ar-SA"/>
      </w:rPr>
    </w:lvl>
    <w:lvl w:ilvl="5" w:tplc="33F6E7F4">
      <w:numFmt w:val="bullet"/>
      <w:lvlText w:val="•"/>
      <w:lvlJc w:val="left"/>
      <w:pPr>
        <w:ind w:left="5149" w:hanging="259"/>
      </w:pPr>
      <w:rPr>
        <w:rFonts w:hint="default"/>
        <w:lang w:val="hr-HR" w:eastAsia="en-US" w:bidi="ar-SA"/>
      </w:rPr>
    </w:lvl>
    <w:lvl w:ilvl="6" w:tplc="0D420D32">
      <w:numFmt w:val="bullet"/>
      <w:lvlText w:val="•"/>
      <w:lvlJc w:val="left"/>
      <w:pPr>
        <w:ind w:left="6070" w:hanging="259"/>
      </w:pPr>
      <w:rPr>
        <w:rFonts w:hint="default"/>
        <w:lang w:val="hr-HR" w:eastAsia="en-US" w:bidi="ar-SA"/>
      </w:rPr>
    </w:lvl>
    <w:lvl w:ilvl="7" w:tplc="A68A76EA">
      <w:numFmt w:val="bullet"/>
      <w:lvlText w:val="•"/>
      <w:lvlJc w:val="left"/>
      <w:pPr>
        <w:ind w:left="6992" w:hanging="259"/>
      </w:pPr>
      <w:rPr>
        <w:rFonts w:hint="default"/>
        <w:lang w:val="hr-HR" w:eastAsia="en-US" w:bidi="ar-SA"/>
      </w:rPr>
    </w:lvl>
    <w:lvl w:ilvl="8" w:tplc="589853AA">
      <w:numFmt w:val="bullet"/>
      <w:lvlText w:val="•"/>
      <w:lvlJc w:val="left"/>
      <w:pPr>
        <w:ind w:left="7914" w:hanging="259"/>
      </w:pPr>
      <w:rPr>
        <w:rFonts w:hint="default"/>
        <w:lang w:val="hr-HR" w:eastAsia="en-US" w:bidi="ar-SA"/>
      </w:rPr>
    </w:lvl>
  </w:abstractNum>
  <w:abstractNum w:abstractNumId="30" w15:restartNumberingAfterBreak="0">
    <w:nsid w:val="5D776D90"/>
    <w:multiLevelType w:val="multilevel"/>
    <w:tmpl w:val="009E09D2"/>
    <w:lvl w:ilvl="0">
      <w:start w:val="2"/>
      <w:numFmt w:val="decimal"/>
      <w:lvlText w:val="%1"/>
      <w:lvlJc w:val="left"/>
      <w:pPr>
        <w:ind w:left="527" w:hanging="387"/>
      </w:pPr>
      <w:rPr>
        <w:rFonts w:hint="default"/>
        <w:lang w:val="hr-HR" w:eastAsia="en-US" w:bidi="ar-SA"/>
      </w:rPr>
    </w:lvl>
    <w:lvl w:ilvl="1">
      <w:start w:val="1"/>
      <w:numFmt w:val="decimal"/>
      <w:lvlText w:val="%1.%2."/>
      <w:lvlJc w:val="left"/>
      <w:pPr>
        <w:ind w:left="527" w:hanging="387"/>
      </w:pPr>
      <w:rPr>
        <w:rFonts w:ascii="Times New Roman" w:eastAsia="Times New Roman" w:hAnsi="Times New Roman" w:cs="Times New Roman" w:hint="default"/>
        <w:b w:val="0"/>
        <w:bCs w:val="0"/>
        <w:i w:val="0"/>
        <w:iCs w:val="0"/>
        <w:spacing w:val="0"/>
        <w:w w:val="100"/>
        <w:sz w:val="22"/>
        <w:szCs w:val="22"/>
        <w:lang w:val="hr-HR" w:eastAsia="en-US" w:bidi="ar-SA"/>
      </w:rPr>
    </w:lvl>
    <w:lvl w:ilvl="2">
      <w:numFmt w:val="bullet"/>
      <w:lvlText w:val="•"/>
      <w:lvlJc w:val="left"/>
      <w:pPr>
        <w:ind w:left="2287" w:hanging="387"/>
      </w:pPr>
      <w:rPr>
        <w:rFonts w:hint="default"/>
        <w:lang w:val="hr-HR" w:eastAsia="en-US" w:bidi="ar-SA"/>
      </w:rPr>
    </w:lvl>
    <w:lvl w:ilvl="3">
      <w:numFmt w:val="bullet"/>
      <w:lvlText w:val="•"/>
      <w:lvlJc w:val="left"/>
      <w:pPr>
        <w:ind w:left="3170" w:hanging="387"/>
      </w:pPr>
      <w:rPr>
        <w:rFonts w:hint="default"/>
        <w:lang w:val="hr-HR" w:eastAsia="en-US" w:bidi="ar-SA"/>
      </w:rPr>
    </w:lvl>
    <w:lvl w:ilvl="4">
      <w:numFmt w:val="bullet"/>
      <w:lvlText w:val="•"/>
      <w:lvlJc w:val="left"/>
      <w:pPr>
        <w:ind w:left="4054" w:hanging="387"/>
      </w:pPr>
      <w:rPr>
        <w:rFonts w:hint="default"/>
        <w:lang w:val="hr-HR" w:eastAsia="en-US" w:bidi="ar-SA"/>
      </w:rPr>
    </w:lvl>
    <w:lvl w:ilvl="5">
      <w:numFmt w:val="bullet"/>
      <w:lvlText w:val="•"/>
      <w:lvlJc w:val="left"/>
      <w:pPr>
        <w:ind w:left="4938" w:hanging="387"/>
      </w:pPr>
      <w:rPr>
        <w:rFonts w:hint="default"/>
        <w:lang w:val="hr-HR" w:eastAsia="en-US" w:bidi="ar-SA"/>
      </w:rPr>
    </w:lvl>
    <w:lvl w:ilvl="6">
      <w:numFmt w:val="bullet"/>
      <w:lvlText w:val="•"/>
      <w:lvlJc w:val="left"/>
      <w:pPr>
        <w:ind w:left="5821" w:hanging="387"/>
      </w:pPr>
      <w:rPr>
        <w:rFonts w:hint="default"/>
        <w:lang w:val="hr-HR" w:eastAsia="en-US" w:bidi="ar-SA"/>
      </w:rPr>
    </w:lvl>
    <w:lvl w:ilvl="7">
      <w:numFmt w:val="bullet"/>
      <w:lvlText w:val="•"/>
      <w:lvlJc w:val="left"/>
      <w:pPr>
        <w:ind w:left="6705" w:hanging="387"/>
      </w:pPr>
      <w:rPr>
        <w:rFonts w:hint="default"/>
        <w:lang w:val="hr-HR" w:eastAsia="en-US" w:bidi="ar-SA"/>
      </w:rPr>
    </w:lvl>
    <w:lvl w:ilvl="8">
      <w:numFmt w:val="bullet"/>
      <w:lvlText w:val="•"/>
      <w:lvlJc w:val="left"/>
      <w:pPr>
        <w:ind w:left="7589" w:hanging="387"/>
      </w:pPr>
      <w:rPr>
        <w:rFonts w:hint="default"/>
        <w:lang w:val="hr-HR" w:eastAsia="en-US" w:bidi="ar-SA"/>
      </w:rPr>
    </w:lvl>
  </w:abstractNum>
  <w:abstractNum w:abstractNumId="31" w15:restartNumberingAfterBreak="0">
    <w:nsid w:val="650534CD"/>
    <w:multiLevelType w:val="multilevel"/>
    <w:tmpl w:val="1C86B412"/>
    <w:lvl w:ilvl="0">
      <w:start w:val="1"/>
      <w:numFmt w:val="decimal"/>
      <w:lvlText w:val="%1."/>
      <w:lvlJc w:val="left"/>
      <w:pPr>
        <w:ind w:left="501" w:hanging="360"/>
      </w:pPr>
      <w:rPr>
        <w:rFonts w:hint="default"/>
        <w:b/>
        <w:bCs/>
      </w:rPr>
    </w:lvl>
    <w:lvl w:ilvl="1">
      <w:start w:val="1"/>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32" w15:restartNumberingAfterBreak="0">
    <w:nsid w:val="6B3C24FC"/>
    <w:multiLevelType w:val="hybridMultilevel"/>
    <w:tmpl w:val="2DEC1158"/>
    <w:lvl w:ilvl="0" w:tplc="DFDEEBC2">
      <w:start w:val="1"/>
      <w:numFmt w:val="decimal"/>
      <w:lvlText w:val="%1."/>
      <w:lvlJc w:val="left"/>
      <w:pPr>
        <w:ind w:left="141" w:hanging="219"/>
      </w:pPr>
      <w:rPr>
        <w:rFonts w:hint="default"/>
        <w:spacing w:val="0"/>
        <w:w w:val="100"/>
        <w:lang w:val="hr-HR" w:eastAsia="en-US" w:bidi="ar-SA"/>
      </w:rPr>
    </w:lvl>
    <w:lvl w:ilvl="1" w:tplc="35D2196E">
      <w:numFmt w:val="bullet"/>
      <w:lvlText w:val="•"/>
      <w:lvlJc w:val="left"/>
      <w:pPr>
        <w:ind w:left="1061" w:hanging="219"/>
      </w:pPr>
      <w:rPr>
        <w:rFonts w:hint="default"/>
        <w:lang w:val="hr-HR" w:eastAsia="en-US" w:bidi="ar-SA"/>
      </w:rPr>
    </w:lvl>
    <w:lvl w:ilvl="2" w:tplc="EB2A644C">
      <w:numFmt w:val="bullet"/>
      <w:lvlText w:val="•"/>
      <w:lvlJc w:val="left"/>
      <w:pPr>
        <w:ind w:left="1983" w:hanging="219"/>
      </w:pPr>
      <w:rPr>
        <w:rFonts w:hint="default"/>
        <w:lang w:val="hr-HR" w:eastAsia="en-US" w:bidi="ar-SA"/>
      </w:rPr>
    </w:lvl>
    <w:lvl w:ilvl="3" w:tplc="363E4E62">
      <w:numFmt w:val="bullet"/>
      <w:lvlText w:val="•"/>
      <w:lvlJc w:val="left"/>
      <w:pPr>
        <w:ind w:left="2904" w:hanging="219"/>
      </w:pPr>
      <w:rPr>
        <w:rFonts w:hint="default"/>
        <w:lang w:val="hr-HR" w:eastAsia="en-US" w:bidi="ar-SA"/>
      </w:rPr>
    </w:lvl>
    <w:lvl w:ilvl="4" w:tplc="93C448D2">
      <w:numFmt w:val="bullet"/>
      <w:lvlText w:val="•"/>
      <w:lvlJc w:val="left"/>
      <w:pPr>
        <w:ind w:left="3826" w:hanging="219"/>
      </w:pPr>
      <w:rPr>
        <w:rFonts w:hint="default"/>
        <w:lang w:val="hr-HR" w:eastAsia="en-US" w:bidi="ar-SA"/>
      </w:rPr>
    </w:lvl>
    <w:lvl w:ilvl="5" w:tplc="20FCCC68">
      <w:numFmt w:val="bullet"/>
      <w:lvlText w:val="•"/>
      <w:lvlJc w:val="left"/>
      <w:pPr>
        <w:ind w:left="4748" w:hanging="219"/>
      </w:pPr>
      <w:rPr>
        <w:rFonts w:hint="default"/>
        <w:lang w:val="hr-HR" w:eastAsia="en-US" w:bidi="ar-SA"/>
      </w:rPr>
    </w:lvl>
    <w:lvl w:ilvl="6" w:tplc="2E480B9C">
      <w:numFmt w:val="bullet"/>
      <w:lvlText w:val="•"/>
      <w:lvlJc w:val="left"/>
      <w:pPr>
        <w:ind w:left="5669" w:hanging="219"/>
      </w:pPr>
      <w:rPr>
        <w:rFonts w:hint="default"/>
        <w:lang w:val="hr-HR" w:eastAsia="en-US" w:bidi="ar-SA"/>
      </w:rPr>
    </w:lvl>
    <w:lvl w:ilvl="7" w:tplc="CF3A8924">
      <w:numFmt w:val="bullet"/>
      <w:lvlText w:val="•"/>
      <w:lvlJc w:val="left"/>
      <w:pPr>
        <w:ind w:left="6591" w:hanging="219"/>
      </w:pPr>
      <w:rPr>
        <w:rFonts w:hint="default"/>
        <w:lang w:val="hr-HR" w:eastAsia="en-US" w:bidi="ar-SA"/>
      </w:rPr>
    </w:lvl>
    <w:lvl w:ilvl="8" w:tplc="A4FCF93C">
      <w:numFmt w:val="bullet"/>
      <w:lvlText w:val="•"/>
      <w:lvlJc w:val="left"/>
      <w:pPr>
        <w:ind w:left="7513" w:hanging="219"/>
      </w:pPr>
      <w:rPr>
        <w:rFonts w:hint="default"/>
        <w:lang w:val="hr-HR" w:eastAsia="en-US" w:bidi="ar-SA"/>
      </w:rPr>
    </w:lvl>
  </w:abstractNum>
  <w:abstractNum w:abstractNumId="33" w15:restartNumberingAfterBreak="0">
    <w:nsid w:val="6EA32053"/>
    <w:multiLevelType w:val="hybridMultilevel"/>
    <w:tmpl w:val="93827154"/>
    <w:lvl w:ilvl="0" w:tplc="07C0B996">
      <w:start w:val="1"/>
      <w:numFmt w:val="decimal"/>
      <w:lvlText w:val="%1."/>
      <w:lvlJc w:val="left"/>
      <w:pPr>
        <w:ind w:left="861" w:hanging="360"/>
      </w:pPr>
      <w:rPr>
        <w:rFonts w:ascii="Times New Roman" w:eastAsia="Times New Roman" w:hAnsi="Times New Roman" w:cs="Times New Roman" w:hint="default"/>
        <w:b w:val="0"/>
        <w:bCs w:val="0"/>
        <w:i w:val="0"/>
        <w:iCs w:val="0"/>
        <w:spacing w:val="0"/>
        <w:w w:val="100"/>
        <w:sz w:val="22"/>
        <w:szCs w:val="22"/>
        <w:lang w:val="hr-HR" w:eastAsia="en-US" w:bidi="ar-SA"/>
      </w:rPr>
    </w:lvl>
    <w:lvl w:ilvl="1" w:tplc="43206D74">
      <w:numFmt w:val="bullet"/>
      <w:lvlText w:val="•"/>
      <w:lvlJc w:val="left"/>
      <w:pPr>
        <w:ind w:left="1709" w:hanging="360"/>
      </w:pPr>
      <w:rPr>
        <w:rFonts w:hint="default"/>
        <w:lang w:val="hr-HR" w:eastAsia="en-US" w:bidi="ar-SA"/>
      </w:rPr>
    </w:lvl>
    <w:lvl w:ilvl="2" w:tplc="804EAAFE">
      <w:numFmt w:val="bullet"/>
      <w:lvlText w:val="•"/>
      <w:lvlJc w:val="left"/>
      <w:pPr>
        <w:ind w:left="2559" w:hanging="360"/>
      </w:pPr>
      <w:rPr>
        <w:rFonts w:hint="default"/>
        <w:lang w:val="hr-HR" w:eastAsia="en-US" w:bidi="ar-SA"/>
      </w:rPr>
    </w:lvl>
    <w:lvl w:ilvl="3" w:tplc="681EB4A0">
      <w:numFmt w:val="bullet"/>
      <w:lvlText w:val="•"/>
      <w:lvlJc w:val="left"/>
      <w:pPr>
        <w:ind w:left="3408" w:hanging="360"/>
      </w:pPr>
      <w:rPr>
        <w:rFonts w:hint="default"/>
        <w:lang w:val="hr-HR" w:eastAsia="en-US" w:bidi="ar-SA"/>
      </w:rPr>
    </w:lvl>
    <w:lvl w:ilvl="4" w:tplc="F7181DA8">
      <w:numFmt w:val="bullet"/>
      <w:lvlText w:val="•"/>
      <w:lvlJc w:val="left"/>
      <w:pPr>
        <w:ind w:left="4258" w:hanging="360"/>
      </w:pPr>
      <w:rPr>
        <w:rFonts w:hint="default"/>
        <w:lang w:val="hr-HR" w:eastAsia="en-US" w:bidi="ar-SA"/>
      </w:rPr>
    </w:lvl>
    <w:lvl w:ilvl="5" w:tplc="17965862">
      <w:numFmt w:val="bullet"/>
      <w:lvlText w:val="•"/>
      <w:lvlJc w:val="left"/>
      <w:pPr>
        <w:ind w:left="5108" w:hanging="360"/>
      </w:pPr>
      <w:rPr>
        <w:rFonts w:hint="default"/>
        <w:lang w:val="hr-HR" w:eastAsia="en-US" w:bidi="ar-SA"/>
      </w:rPr>
    </w:lvl>
    <w:lvl w:ilvl="6" w:tplc="FC58513E">
      <w:numFmt w:val="bullet"/>
      <w:lvlText w:val="•"/>
      <w:lvlJc w:val="left"/>
      <w:pPr>
        <w:ind w:left="5957" w:hanging="360"/>
      </w:pPr>
      <w:rPr>
        <w:rFonts w:hint="default"/>
        <w:lang w:val="hr-HR" w:eastAsia="en-US" w:bidi="ar-SA"/>
      </w:rPr>
    </w:lvl>
    <w:lvl w:ilvl="7" w:tplc="09E0481C">
      <w:numFmt w:val="bullet"/>
      <w:lvlText w:val="•"/>
      <w:lvlJc w:val="left"/>
      <w:pPr>
        <w:ind w:left="6807" w:hanging="360"/>
      </w:pPr>
      <w:rPr>
        <w:rFonts w:hint="default"/>
        <w:lang w:val="hr-HR" w:eastAsia="en-US" w:bidi="ar-SA"/>
      </w:rPr>
    </w:lvl>
    <w:lvl w:ilvl="8" w:tplc="E286F3DE">
      <w:numFmt w:val="bullet"/>
      <w:lvlText w:val="•"/>
      <w:lvlJc w:val="left"/>
      <w:pPr>
        <w:ind w:left="7657" w:hanging="360"/>
      </w:pPr>
      <w:rPr>
        <w:rFonts w:hint="default"/>
        <w:lang w:val="hr-HR" w:eastAsia="en-US" w:bidi="ar-SA"/>
      </w:rPr>
    </w:lvl>
  </w:abstractNum>
  <w:abstractNum w:abstractNumId="34" w15:restartNumberingAfterBreak="0">
    <w:nsid w:val="70F703FE"/>
    <w:multiLevelType w:val="hybridMultilevel"/>
    <w:tmpl w:val="8E44675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225351F"/>
    <w:multiLevelType w:val="hybridMultilevel"/>
    <w:tmpl w:val="2C60A95E"/>
    <w:lvl w:ilvl="0" w:tplc="0C2C315A">
      <w:numFmt w:val="bullet"/>
      <w:lvlText w:val="-"/>
      <w:lvlJc w:val="left"/>
      <w:pPr>
        <w:ind w:left="861" w:hanging="360"/>
      </w:pPr>
      <w:rPr>
        <w:rFonts w:ascii="Calibri" w:eastAsia="Calibri" w:hAnsi="Calibri" w:cs="Calibri" w:hint="default"/>
        <w:b w:val="0"/>
        <w:bCs w:val="0"/>
        <w:i w:val="0"/>
        <w:iCs w:val="0"/>
        <w:spacing w:val="0"/>
        <w:w w:val="100"/>
        <w:sz w:val="24"/>
        <w:szCs w:val="24"/>
        <w:lang w:val="hr-HR" w:eastAsia="en-US" w:bidi="ar-SA"/>
      </w:rPr>
    </w:lvl>
    <w:lvl w:ilvl="1" w:tplc="BE624440">
      <w:numFmt w:val="bullet"/>
      <w:lvlText w:val="•"/>
      <w:lvlJc w:val="left"/>
      <w:pPr>
        <w:ind w:left="1709" w:hanging="360"/>
      </w:pPr>
      <w:rPr>
        <w:rFonts w:hint="default"/>
        <w:lang w:val="hr-HR" w:eastAsia="en-US" w:bidi="ar-SA"/>
      </w:rPr>
    </w:lvl>
    <w:lvl w:ilvl="2" w:tplc="C81C80AC">
      <w:numFmt w:val="bullet"/>
      <w:lvlText w:val="•"/>
      <w:lvlJc w:val="left"/>
      <w:pPr>
        <w:ind w:left="2559" w:hanging="360"/>
      </w:pPr>
      <w:rPr>
        <w:rFonts w:hint="default"/>
        <w:lang w:val="hr-HR" w:eastAsia="en-US" w:bidi="ar-SA"/>
      </w:rPr>
    </w:lvl>
    <w:lvl w:ilvl="3" w:tplc="B5B8DB1A">
      <w:numFmt w:val="bullet"/>
      <w:lvlText w:val="•"/>
      <w:lvlJc w:val="left"/>
      <w:pPr>
        <w:ind w:left="3408" w:hanging="360"/>
      </w:pPr>
      <w:rPr>
        <w:rFonts w:hint="default"/>
        <w:lang w:val="hr-HR" w:eastAsia="en-US" w:bidi="ar-SA"/>
      </w:rPr>
    </w:lvl>
    <w:lvl w:ilvl="4" w:tplc="10D66832">
      <w:numFmt w:val="bullet"/>
      <w:lvlText w:val="•"/>
      <w:lvlJc w:val="left"/>
      <w:pPr>
        <w:ind w:left="4258" w:hanging="360"/>
      </w:pPr>
      <w:rPr>
        <w:rFonts w:hint="default"/>
        <w:lang w:val="hr-HR" w:eastAsia="en-US" w:bidi="ar-SA"/>
      </w:rPr>
    </w:lvl>
    <w:lvl w:ilvl="5" w:tplc="BD62F15C">
      <w:numFmt w:val="bullet"/>
      <w:lvlText w:val="•"/>
      <w:lvlJc w:val="left"/>
      <w:pPr>
        <w:ind w:left="5108" w:hanging="360"/>
      </w:pPr>
      <w:rPr>
        <w:rFonts w:hint="default"/>
        <w:lang w:val="hr-HR" w:eastAsia="en-US" w:bidi="ar-SA"/>
      </w:rPr>
    </w:lvl>
    <w:lvl w:ilvl="6" w:tplc="1A42A384">
      <w:numFmt w:val="bullet"/>
      <w:lvlText w:val="•"/>
      <w:lvlJc w:val="left"/>
      <w:pPr>
        <w:ind w:left="5957" w:hanging="360"/>
      </w:pPr>
      <w:rPr>
        <w:rFonts w:hint="default"/>
        <w:lang w:val="hr-HR" w:eastAsia="en-US" w:bidi="ar-SA"/>
      </w:rPr>
    </w:lvl>
    <w:lvl w:ilvl="7" w:tplc="A48E8DDA">
      <w:numFmt w:val="bullet"/>
      <w:lvlText w:val="•"/>
      <w:lvlJc w:val="left"/>
      <w:pPr>
        <w:ind w:left="6807" w:hanging="360"/>
      </w:pPr>
      <w:rPr>
        <w:rFonts w:hint="default"/>
        <w:lang w:val="hr-HR" w:eastAsia="en-US" w:bidi="ar-SA"/>
      </w:rPr>
    </w:lvl>
    <w:lvl w:ilvl="8" w:tplc="906618FE">
      <w:numFmt w:val="bullet"/>
      <w:lvlText w:val="•"/>
      <w:lvlJc w:val="left"/>
      <w:pPr>
        <w:ind w:left="7657" w:hanging="360"/>
      </w:pPr>
      <w:rPr>
        <w:rFonts w:hint="default"/>
        <w:lang w:val="hr-HR" w:eastAsia="en-US" w:bidi="ar-SA"/>
      </w:rPr>
    </w:lvl>
  </w:abstractNum>
  <w:abstractNum w:abstractNumId="36" w15:restartNumberingAfterBreak="0">
    <w:nsid w:val="729C1DB3"/>
    <w:multiLevelType w:val="multilevel"/>
    <w:tmpl w:val="4BD6ACA6"/>
    <w:lvl w:ilvl="0">
      <w:start w:val="1"/>
      <w:numFmt w:val="decimal"/>
      <w:lvlText w:val="%1."/>
      <w:lvlJc w:val="left"/>
      <w:pPr>
        <w:ind w:left="382" w:hanging="242"/>
      </w:pPr>
      <w:rPr>
        <w:rFonts w:ascii="Times New Roman" w:eastAsia="Times New Roman" w:hAnsi="Times New Roman" w:cs="Times New Roman" w:hint="default"/>
        <w:b w:val="0"/>
        <w:bCs w:val="0"/>
        <w:i w:val="0"/>
        <w:iCs w:val="0"/>
        <w:color w:val="2E5395"/>
        <w:spacing w:val="0"/>
        <w:w w:val="96"/>
        <w:sz w:val="30"/>
        <w:szCs w:val="30"/>
        <w:lang w:val="hr-HR" w:eastAsia="en-US" w:bidi="ar-SA"/>
      </w:rPr>
    </w:lvl>
    <w:lvl w:ilvl="1">
      <w:start w:val="1"/>
      <w:numFmt w:val="decimal"/>
      <w:lvlText w:val="%1.%2"/>
      <w:lvlJc w:val="left"/>
      <w:pPr>
        <w:ind w:left="621" w:hanging="480"/>
      </w:pPr>
      <w:rPr>
        <w:rFonts w:ascii="Times New Roman" w:eastAsia="Times New Roman" w:hAnsi="Times New Roman" w:cs="Times New Roman" w:hint="default"/>
        <w:b w:val="0"/>
        <w:bCs w:val="0"/>
        <w:i w:val="0"/>
        <w:iCs w:val="0"/>
        <w:color w:val="2E5395"/>
        <w:spacing w:val="0"/>
        <w:w w:val="99"/>
        <w:sz w:val="32"/>
        <w:szCs w:val="32"/>
        <w:lang w:val="hr-HR" w:eastAsia="en-US" w:bidi="ar-SA"/>
      </w:rPr>
    </w:lvl>
    <w:lvl w:ilvl="2">
      <w:numFmt w:val="bullet"/>
      <w:lvlText w:val="•"/>
      <w:lvlJc w:val="left"/>
      <w:pPr>
        <w:ind w:left="1590" w:hanging="480"/>
      </w:pPr>
      <w:rPr>
        <w:rFonts w:hint="default"/>
        <w:lang w:val="hr-HR" w:eastAsia="en-US" w:bidi="ar-SA"/>
      </w:rPr>
    </w:lvl>
    <w:lvl w:ilvl="3">
      <w:numFmt w:val="bullet"/>
      <w:lvlText w:val="•"/>
      <w:lvlJc w:val="left"/>
      <w:pPr>
        <w:ind w:left="2561" w:hanging="480"/>
      </w:pPr>
      <w:rPr>
        <w:rFonts w:hint="default"/>
        <w:lang w:val="hr-HR" w:eastAsia="en-US" w:bidi="ar-SA"/>
      </w:rPr>
    </w:lvl>
    <w:lvl w:ilvl="4">
      <w:numFmt w:val="bullet"/>
      <w:lvlText w:val="•"/>
      <w:lvlJc w:val="left"/>
      <w:pPr>
        <w:ind w:left="3532" w:hanging="480"/>
      </w:pPr>
      <w:rPr>
        <w:rFonts w:hint="default"/>
        <w:lang w:val="hr-HR" w:eastAsia="en-US" w:bidi="ar-SA"/>
      </w:rPr>
    </w:lvl>
    <w:lvl w:ilvl="5">
      <w:numFmt w:val="bullet"/>
      <w:lvlText w:val="•"/>
      <w:lvlJc w:val="left"/>
      <w:pPr>
        <w:ind w:left="4502" w:hanging="480"/>
      </w:pPr>
      <w:rPr>
        <w:rFonts w:hint="default"/>
        <w:lang w:val="hr-HR" w:eastAsia="en-US" w:bidi="ar-SA"/>
      </w:rPr>
    </w:lvl>
    <w:lvl w:ilvl="6">
      <w:numFmt w:val="bullet"/>
      <w:lvlText w:val="•"/>
      <w:lvlJc w:val="left"/>
      <w:pPr>
        <w:ind w:left="5473" w:hanging="480"/>
      </w:pPr>
      <w:rPr>
        <w:rFonts w:hint="default"/>
        <w:lang w:val="hr-HR" w:eastAsia="en-US" w:bidi="ar-SA"/>
      </w:rPr>
    </w:lvl>
    <w:lvl w:ilvl="7">
      <w:numFmt w:val="bullet"/>
      <w:lvlText w:val="•"/>
      <w:lvlJc w:val="left"/>
      <w:pPr>
        <w:ind w:left="6444" w:hanging="480"/>
      </w:pPr>
      <w:rPr>
        <w:rFonts w:hint="default"/>
        <w:lang w:val="hr-HR" w:eastAsia="en-US" w:bidi="ar-SA"/>
      </w:rPr>
    </w:lvl>
    <w:lvl w:ilvl="8">
      <w:numFmt w:val="bullet"/>
      <w:lvlText w:val="•"/>
      <w:lvlJc w:val="left"/>
      <w:pPr>
        <w:ind w:left="7414" w:hanging="480"/>
      </w:pPr>
      <w:rPr>
        <w:rFonts w:hint="default"/>
        <w:lang w:val="hr-HR" w:eastAsia="en-US" w:bidi="ar-SA"/>
      </w:rPr>
    </w:lvl>
  </w:abstractNum>
  <w:abstractNum w:abstractNumId="37" w15:restartNumberingAfterBreak="0">
    <w:nsid w:val="7A183EA7"/>
    <w:multiLevelType w:val="multilevel"/>
    <w:tmpl w:val="906C0A54"/>
    <w:lvl w:ilvl="0">
      <w:start w:val="1"/>
      <w:numFmt w:val="decimal"/>
      <w:lvlText w:val="%1."/>
      <w:lvlJc w:val="left"/>
      <w:pPr>
        <w:ind w:left="927" w:hanging="360"/>
      </w:pPr>
      <w:rPr>
        <w:rFonts w:hint="default"/>
      </w:rPr>
    </w:lvl>
    <w:lvl w:ilvl="1">
      <w:start w:val="1"/>
      <w:numFmt w:val="decimal"/>
      <w:isLgl/>
      <w:lvlText w:val="%1.%2."/>
      <w:lvlJc w:val="left"/>
      <w:pPr>
        <w:ind w:left="1712"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072" w:hanging="1080"/>
      </w:pPr>
      <w:rPr>
        <w:rFonts w:hint="default"/>
      </w:rPr>
    </w:lvl>
    <w:lvl w:ilvl="4">
      <w:start w:val="1"/>
      <w:numFmt w:val="decimal"/>
      <w:isLgl/>
      <w:lvlText w:val="%1.%2.%3.%4.%5."/>
      <w:lvlJc w:val="left"/>
      <w:pPr>
        <w:ind w:left="2072" w:hanging="1080"/>
      </w:pPr>
      <w:rPr>
        <w:rFonts w:hint="default"/>
      </w:rPr>
    </w:lvl>
    <w:lvl w:ilvl="5">
      <w:start w:val="1"/>
      <w:numFmt w:val="decimal"/>
      <w:isLgl/>
      <w:lvlText w:val="%1.%2.%3.%4.%5.%6."/>
      <w:lvlJc w:val="left"/>
      <w:pPr>
        <w:ind w:left="2432" w:hanging="1440"/>
      </w:pPr>
      <w:rPr>
        <w:rFonts w:hint="default"/>
      </w:rPr>
    </w:lvl>
    <w:lvl w:ilvl="6">
      <w:start w:val="1"/>
      <w:numFmt w:val="decimal"/>
      <w:isLgl/>
      <w:lvlText w:val="%1.%2.%3.%4.%5.%6.%7."/>
      <w:lvlJc w:val="left"/>
      <w:pPr>
        <w:ind w:left="2792" w:hanging="1800"/>
      </w:pPr>
      <w:rPr>
        <w:rFonts w:hint="default"/>
      </w:rPr>
    </w:lvl>
    <w:lvl w:ilvl="7">
      <w:start w:val="1"/>
      <w:numFmt w:val="decimal"/>
      <w:isLgl/>
      <w:lvlText w:val="%1.%2.%3.%4.%5.%6.%7.%8."/>
      <w:lvlJc w:val="left"/>
      <w:pPr>
        <w:ind w:left="2792" w:hanging="1800"/>
      </w:pPr>
      <w:rPr>
        <w:rFonts w:hint="default"/>
      </w:rPr>
    </w:lvl>
    <w:lvl w:ilvl="8">
      <w:start w:val="1"/>
      <w:numFmt w:val="decimal"/>
      <w:isLgl/>
      <w:lvlText w:val="%1.%2.%3.%4.%5.%6.%7.%8.%9."/>
      <w:lvlJc w:val="left"/>
      <w:pPr>
        <w:ind w:left="3152" w:hanging="2160"/>
      </w:pPr>
      <w:rPr>
        <w:rFonts w:hint="default"/>
      </w:rPr>
    </w:lvl>
  </w:abstractNum>
  <w:abstractNum w:abstractNumId="38" w15:restartNumberingAfterBreak="0">
    <w:nsid w:val="7B2F7BF3"/>
    <w:multiLevelType w:val="multilevel"/>
    <w:tmpl w:val="D75A50A2"/>
    <w:lvl w:ilvl="0">
      <w:start w:val="4"/>
      <w:numFmt w:val="decimal"/>
      <w:lvlText w:val="%1"/>
      <w:lvlJc w:val="left"/>
      <w:pPr>
        <w:ind w:left="631" w:hanging="490"/>
      </w:pPr>
      <w:rPr>
        <w:rFonts w:hint="default"/>
        <w:lang w:val="hr-HR" w:eastAsia="en-US" w:bidi="ar-SA"/>
      </w:rPr>
    </w:lvl>
    <w:lvl w:ilvl="1">
      <w:start w:val="1"/>
      <w:numFmt w:val="decimal"/>
      <w:lvlText w:val="%1.%2."/>
      <w:lvlJc w:val="left"/>
      <w:pPr>
        <w:ind w:left="631" w:hanging="490"/>
      </w:pPr>
      <w:rPr>
        <w:rFonts w:ascii="Times New Roman" w:eastAsia="Times New Roman" w:hAnsi="Times New Roman" w:cs="Times New Roman" w:hint="default"/>
        <w:b w:val="0"/>
        <w:bCs w:val="0"/>
        <w:i w:val="0"/>
        <w:iCs w:val="0"/>
        <w:color w:val="2E5395"/>
        <w:spacing w:val="0"/>
        <w:w w:val="100"/>
        <w:sz w:val="28"/>
        <w:szCs w:val="28"/>
        <w:lang w:val="hr-HR" w:eastAsia="en-US" w:bidi="ar-SA"/>
      </w:rPr>
    </w:lvl>
    <w:lvl w:ilvl="2">
      <w:numFmt w:val="bullet"/>
      <w:lvlText w:val="•"/>
      <w:lvlJc w:val="left"/>
      <w:pPr>
        <w:ind w:left="2383" w:hanging="490"/>
      </w:pPr>
      <w:rPr>
        <w:rFonts w:hint="default"/>
        <w:lang w:val="hr-HR" w:eastAsia="en-US" w:bidi="ar-SA"/>
      </w:rPr>
    </w:lvl>
    <w:lvl w:ilvl="3">
      <w:numFmt w:val="bullet"/>
      <w:lvlText w:val="•"/>
      <w:lvlJc w:val="left"/>
      <w:pPr>
        <w:ind w:left="3254" w:hanging="490"/>
      </w:pPr>
      <w:rPr>
        <w:rFonts w:hint="default"/>
        <w:lang w:val="hr-HR" w:eastAsia="en-US" w:bidi="ar-SA"/>
      </w:rPr>
    </w:lvl>
    <w:lvl w:ilvl="4">
      <w:numFmt w:val="bullet"/>
      <w:lvlText w:val="•"/>
      <w:lvlJc w:val="left"/>
      <w:pPr>
        <w:ind w:left="4126" w:hanging="490"/>
      </w:pPr>
      <w:rPr>
        <w:rFonts w:hint="default"/>
        <w:lang w:val="hr-HR" w:eastAsia="en-US" w:bidi="ar-SA"/>
      </w:rPr>
    </w:lvl>
    <w:lvl w:ilvl="5">
      <w:numFmt w:val="bullet"/>
      <w:lvlText w:val="•"/>
      <w:lvlJc w:val="left"/>
      <w:pPr>
        <w:ind w:left="4998" w:hanging="490"/>
      </w:pPr>
      <w:rPr>
        <w:rFonts w:hint="default"/>
        <w:lang w:val="hr-HR" w:eastAsia="en-US" w:bidi="ar-SA"/>
      </w:rPr>
    </w:lvl>
    <w:lvl w:ilvl="6">
      <w:numFmt w:val="bullet"/>
      <w:lvlText w:val="•"/>
      <w:lvlJc w:val="left"/>
      <w:pPr>
        <w:ind w:left="5869" w:hanging="490"/>
      </w:pPr>
      <w:rPr>
        <w:rFonts w:hint="default"/>
        <w:lang w:val="hr-HR" w:eastAsia="en-US" w:bidi="ar-SA"/>
      </w:rPr>
    </w:lvl>
    <w:lvl w:ilvl="7">
      <w:numFmt w:val="bullet"/>
      <w:lvlText w:val="•"/>
      <w:lvlJc w:val="left"/>
      <w:pPr>
        <w:ind w:left="6741" w:hanging="490"/>
      </w:pPr>
      <w:rPr>
        <w:rFonts w:hint="default"/>
        <w:lang w:val="hr-HR" w:eastAsia="en-US" w:bidi="ar-SA"/>
      </w:rPr>
    </w:lvl>
    <w:lvl w:ilvl="8">
      <w:numFmt w:val="bullet"/>
      <w:lvlText w:val="•"/>
      <w:lvlJc w:val="left"/>
      <w:pPr>
        <w:ind w:left="7613" w:hanging="490"/>
      </w:pPr>
      <w:rPr>
        <w:rFonts w:hint="default"/>
        <w:lang w:val="hr-HR" w:eastAsia="en-US" w:bidi="ar-SA"/>
      </w:rPr>
    </w:lvl>
  </w:abstractNum>
  <w:abstractNum w:abstractNumId="39" w15:restartNumberingAfterBreak="0">
    <w:nsid w:val="7DD808DC"/>
    <w:multiLevelType w:val="hybridMultilevel"/>
    <w:tmpl w:val="0B76092E"/>
    <w:lvl w:ilvl="0" w:tplc="A3AC96FA">
      <w:start w:val="1"/>
      <w:numFmt w:val="decimal"/>
      <w:lvlText w:val="%1."/>
      <w:lvlJc w:val="left"/>
      <w:pPr>
        <w:ind w:left="381" w:hanging="240"/>
      </w:pPr>
      <w:rPr>
        <w:rFonts w:ascii="Times New Roman" w:eastAsia="Times New Roman" w:hAnsi="Times New Roman" w:cs="Times New Roman" w:hint="default"/>
        <w:b w:val="0"/>
        <w:bCs w:val="0"/>
        <w:i w:val="0"/>
        <w:iCs w:val="0"/>
        <w:spacing w:val="0"/>
        <w:w w:val="100"/>
        <w:sz w:val="24"/>
        <w:szCs w:val="24"/>
        <w:lang w:val="hr-HR" w:eastAsia="en-US" w:bidi="ar-SA"/>
      </w:rPr>
    </w:lvl>
    <w:lvl w:ilvl="1" w:tplc="5B600A96">
      <w:numFmt w:val="bullet"/>
      <w:lvlText w:val="•"/>
      <w:lvlJc w:val="left"/>
      <w:pPr>
        <w:ind w:left="1277" w:hanging="240"/>
      </w:pPr>
      <w:rPr>
        <w:rFonts w:hint="default"/>
        <w:lang w:val="hr-HR" w:eastAsia="en-US" w:bidi="ar-SA"/>
      </w:rPr>
    </w:lvl>
    <w:lvl w:ilvl="2" w:tplc="8DC8D2A6">
      <w:numFmt w:val="bullet"/>
      <w:lvlText w:val="•"/>
      <w:lvlJc w:val="left"/>
      <w:pPr>
        <w:ind w:left="2175" w:hanging="240"/>
      </w:pPr>
      <w:rPr>
        <w:rFonts w:hint="default"/>
        <w:lang w:val="hr-HR" w:eastAsia="en-US" w:bidi="ar-SA"/>
      </w:rPr>
    </w:lvl>
    <w:lvl w:ilvl="3" w:tplc="EBD87C5C">
      <w:numFmt w:val="bullet"/>
      <w:lvlText w:val="•"/>
      <w:lvlJc w:val="left"/>
      <w:pPr>
        <w:ind w:left="3072" w:hanging="240"/>
      </w:pPr>
      <w:rPr>
        <w:rFonts w:hint="default"/>
        <w:lang w:val="hr-HR" w:eastAsia="en-US" w:bidi="ar-SA"/>
      </w:rPr>
    </w:lvl>
    <w:lvl w:ilvl="4" w:tplc="7C6477C4">
      <w:numFmt w:val="bullet"/>
      <w:lvlText w:val="•"/>
      <w:lvlJc w:val="left"/>
      <w:pPr>
        <w:ind w:left="3970" w:hanging="240"/>
      </w:pPr>
      <w:rPr>
        <w:rFonts w:hint="default"/>
        <w:lang w:val="hr-HR" w:eastAsia="en-US" w:bidi="ar-SA"/>
      </w:rPr>
    </w:lvl>
    <w:lvl w:ilvl="5" w:tplc="12F23694">
      <w:numFmt w:val="bullet"/>
      <w:lvlText w:val="•"/>
      <w:lvlJc w:val="left"/>
      <w:pPr>
        <w:ind w:left="4868" w:hanging="240"/>
      </w:pPr>
      <w:rPr>
        <w:rFonts w:hint="default"/>
        <w:lang w:val="hr-HR" w:eastAsia="en-US" w:bidi="ar-SA"/>
      </w:rPr>
    </w:lvl>
    <w:lvl w:ilvl="6" w:tplc="271A6D8E">
      <w:numFmt w:val="bullet"/>
      <w:lvlText w:val="•"/>
      <w:lvlJc w:val="left"/>
      <w:pPr>
        <w:ind w:left="5765" w:hanging="240"/>
      </w:pPr>
      <w:rPr>
        <w:rFonts w:hint="default"/>
        <w:lang w:val="hr-HR" w:eastAsia="en-US" w:bidi="ar-SA"/>
      </w:rPr>
    </w:lvl>
    <w:lvl w:ilvl="7" w:tplc="6E449FC8">
      <w:numFmt w:val="bullet"/>
      <w:lvlText w:val="•"/>
      <w:lvlJc w:val="left"/>
      <w:pPr>
        <w:ind w:left="6663" w:hanging="240"/>
      </w:pPr>
      <w:rPr>
        <w:rFonts w:hint="default"/>
        <w:lang w:val="hr-HR" w:eastAsia="en-US" w:bidi="ar-SA"/>
      </w:rPr>
    </w:lvl>
    <w:lvl w:ilvl="8" w:tplc="3A88EE00">
      <w:numFmt w:val="bullet"/>
      <w:lvlText w:val="•"/>
      <w:lvlJc w:val="left"/>
      <w:pPr>
        <w:ind w:left="7561" w:hanging="240"/>
      </w:pPr>
      <w:rPr>
        <w:rFonts w:hint="default"/>
        <w:lang w:val="hr-HR" w:eastAsia="en-US" w:bidi="ar-SA"/>
      </w:rPr>
    </w:lvl>
  </w:abstractNum>
  <w:num w:numId="1" w16cid:durableId="901061209">
    <w:abstractNumId w:val="3"/>
  </w:num>
  <w:num w:numId="2" w16cid:durableId="1518541739">
    <w:abstractNumId w:val="12"/>
  </w:num>
  <w:num w:numId="3" w16cid:durableId="225800378">
    <w:abstractNumId w:val="24"/>
  </w:num>
  <w:num w:numId="4" w16cid:durableId="1411384400">
    <w:abstractNumId w:val="17"/>
  </w:num>
  <w:num w:numId="5" w16cid:durableId="63836929">
    <w:abstractNumId w:val="25"/>
  </w:num>
  <w:num w:numId="6" w16cid:durableId="902103965">
    <w:abstractNumId w:val="0"/>
  </w:num>
  <w:num w:numId="7" w16cid:durableId="1902210169">
    <w:abstractNumId w:val="13"/>
  </w:num>
  <w:num w:numId="8" w16cid:durableId="1279992191">
    <w:abstractNumId w:val="32"/>
  </w:num>
  <w:num w:numId="9" w16cid:durableId="468061212">
    <w:abstractNumId w:val="14"/>
  </w:num>
  <w:num w:numId="10" w16cid:durableId="1311907366">
    <w:abstractNumId w:val="4"/>
  </w:num>
  <w:num w:numId="11" w16cid:durableId="1825314056">
    <w:abstractNumId w:val="9"/>
  </w:num>
  <w:num w:numId="12" w16cid:durableId="2044133860">
    <w:abstractNumId w:val="22"/>
  </w:num>
  <w:num w:numId="13" w16cid:durableId="489903481">
    <w:abstractNumId w:val="15"/>
  </w:num>
  <w:num w:numId="14" w16cid:durableId="1284656575">
    <w:abstractNumId w:val="27"/>
  </w:num>
  <w:num w:numId="15" w16cid:durableId="1251351863">
    <w:abstractNumId w:val="39"/>
  </w:num>
  <w:num w:numId="16" w16cid:durableId="140076823">
    <w:abstractNumId w:val="29"/>
  </w:num>
  <w:num w:numId="17" w16cid:durableId="1461656336">
    <w:abstractNumId w:val="38"/>
  </w:num>
  <w:num w:numId="18" w16cid:durableId="1276669678">
    <w:abstractNumId w:val="35"/>
  </w:num>
  <w:num w:numId="19" w16cid:durableId="881864360">
    <w:abstractNumId w:val="26"/>
  </w:num>
  <w:num w:numId="20" w16cid:durableId="1964537776">
    <w:abstractNumId w:val="2"/>
  </w:num>
  <w:num w:numId="21" w16cid:durableId="488908564">
    <w:abstractNumId w:val="36"/>
  </w:num>
  <w:num w:numId="22" w16cid:durableId="1982616883">
    <w:abstractNumId w:val="28"/>
  </w:num>
  <w:num w:numId="23" w16cid:durableId="263001547">
    <w:abstractNumId w:val="7"/>
  </w:num>
  <w:num w:numId="24" w16cid:durableId="581961003">
    <w:abstractNumId w:val="30"/>
  </w:num>
  <w:num w:numId="25" w16cid:durableId="550506360">
    <w:abstractNumId w:val="23"/>
  </w:num>
  <w:num w:numId="26" w16cid:durableId="49694712">
    <w:abstractNumId w:val="33"/>
  </w:num>
  <w:num w:numId="27" w16cid:durableId="1549146518">
    <w:abstractNumId w:val="11"/>
  </w:num>
  <w:num w:numId="28" w16cid:durableId="1977908778">
    <w:abstractNumId w:val="34"/>
  </w:num>
  <w:num w:numId="29" w16cid:durableId="1505706621">
    <w:abstractNumId w:val="6"/>
  </w:num>
  <w:num w:numId="30" w16cid:durableId="1468546660">
    <w:abstractNumId w:val="10"/>
  </w:num>
  <w:num w:numId="31" w16cid:durableId="732585337">
    <w:abstractNumId w:val="18"/>
  </w:num>
  <w:num w:numId="32" w16cid:durableId="1622226269">
    <w:abstractNumId w:val="37"/>
  </w:num>
  <w:num w:numId="33" w16cid:durableId="1804154577">
    <w:abstractNumId w:val="21"/>
  </w:num>
  <w:num w:numId="34" w16cid:durableId="1920015211">
    <w:abstractNumId w:val="19"/>
  </w:num>
  <w:num w:numId="35" w16cid:durableId="1394622258">
    <w:abstractNumId w:val="31"/>
  </w:num>
  <w:num w:numId="36" w16cid:durableId="1646473092">
    <w:abstractNumId w:val="5"/>
  </w:num>
  <w:num w:numId="37" w16cid:durableId="701634846">
    <w:abstractNumId w:val="20"/>
  </w:num>
  <w:num w:numId="38" w16cid:durableId="1777406986">
    <w:abstractNumId w:val="8"/>
  </w:num>
  <w:num w:numId="39" w16cid:durableId="2031906530">
    <w:abstractNumId w:val="16"/>
  </w:num>
  <w:num w:numId="40" w16cid:durableId="1892423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8A2"/>
    <w:rsid w:val="00014611"/>
    <w:rsid w:val="00024581"/>
    <w:rsid w:val="00063A8A"/>
    <w:rsid w:val="000728C7"/>
    <w:rsid w:val="00073152"/>
    <w:rsid w:val="000A0371"/>
    <w:rsid w:val="000D0D22"/>
    <w:rsid w:val="000E068A"/>
    <w:rsid w:val="000E6028"/>
    <w:rsid w:val="000F0890"/>
    <w:rsid w:val="001037D2"/>
    <w:rsid w:val="00131093"/>
    <w:rsid w:val="00181767"/>
    <w:rsid w:val="00185A47"/>
    <w:rsid w:val="001933EA"/>
    <w:rsid w:val="001950C5"/>
    <w:rsid w:val="001A73C2"/>
    <w:rsid w:val="001B16E6"/>
    <w:rsid w:val="001D2F35"/>
    <w:rsid w:val="001D37D6"/>
    <w:rsid w:val="001F0A73"/>
    <w:rsid w:val="0020040E"/>
    <w:rsid w:val="00200B84"/>
    <w:rsid w:val="00243C0E"/>
    <w:rsid w:val="00256EF3"/>
    <w:rsid w:val="002B3B4E"/>
    <w:rsid w:val="002B3F95"/>
    <w:rsid w:val="002E78A2"/>
    <w:rsid w:val="002F36B0"/>
    <w:rsid w:val="002F58E8"/>
    <w:rsid w:val="003655AE"/>
    <w:rsid w:val="00373707"/>
    <w:rsid w:val="003925CD"/>
    <w:rsid w:val="003C3DAC"/>
    <w:rsid w:val="003C4467"/>
    <w:rsid w:val="003D6E92"/>
    <w:rsid w:val="00412571"/>
    <w:rsid w:val="0044312D"/>
    <w:rsid w:val="00450E19"/>
    <w:rsid w:val="004565B3"/>
    <w:rsid w:val="00471069"/>
    <w:rsid w:val="004942FE"/>
    <w:rsid w:val="004B459B"/>
    <w:rsid w:val="004B67D2"/>
    <w:rsid w:val="004F59F2"/>
    <w:rsid w:val="004F6900"/>
    <w:rsid w:val="00506F04"/>
    <w:rsid w:val="00525E3F"/>
    <w:rsid w:val="00526FBE"/>
    <w:rsid w:val="00547059"/>
    <w:rsid w:val="00564C1E"/>
    <w:rsid w:val="00576BC1"/>
    <w:rsid w:val="00591B01"/>
    <w:rsid w:val="005B1593"/>
    <w:rsid w:val="005C11B5"/>
    <w:rsid w:val="005E7D30"/>
    <w:rsid w:val="005F2192"/>
    <w:rsid w:val="006019E0"/>
    <w:rsid w:val="0061692A"/>
    <w:rsid w:val="00621193"/>
    <w:rsid w:val="006265FD"/>
    <w:rsid w:val="00630E8B"/>
    <w:rsid w:val="006549B2"/>
    <w:rsid w:val="006572B6"/>
    <w:rsid w:val="00660A29"/>
    <w:rsid w:val="00665443"/>
    <w:rsid w:val="006A4E77"/>
    <w:rsid w:val="006E2D24"/>
    <w:rsid w:val="006F5477"/>
    <w:rsid w:val="007408A0"/>
    <w:rsid w:val="00757354"/>
    <w:rsid w:val="007610B4"/>
    <w:rsid w:val="00771DA5"/>
    <w:rsid w:val="007934E9"/>
    <w:rsid w:val="007A7A0F"/>
    <w:rsid w:val="007B26FF"/>
    <w:rsid w:val="007B3DF9"/>
    <w:rsid w:val="007D1C74"/>
    <w:rsid w:val="007D39B0"/>
    <w:rsid w:val="007E276F"/>
    <w:rsid w:val="007F1714"/>
    <w:rsid w:val="00811268"/>
    <w:rsid w:val="008141DA"/>
    <w:rsid w:val="00816515"/>
    <w:rsid w:val="00850DFB"/>
    <w:rsid w:val="00875268"/>
    <w:rsid w:val="0088127F"/>
    <w:rsid w:val="0088278D"/>
    <w:rsid w:val="008A3297"/>
    <w:rsid w:val="008B2DDB"/>
    <w:rsid w:val="008C0916"/>
    <w:rsid w:val="008C36FD"/>
    <w:rsid w:val="008D619A"/>
    <w:rsid w:val="00927EE0"/>
    <w:rsid w:val="00932CB2"/>
    <w:rsid w:val="009402A9"/>
    <w:rsid w:val="00951E47"/>
    <w:rsid w:val="009705FF"/>
    <w:rsid w:val="00986A82"/>
    <w:rsid w:val="009877D6"/>
    <w:rsid w:val="009A23D6"/>
    <w:rsid w:val="009C4F9F"/>
    <w:rsid w:val="009F7A76"/>
    <w:rsid w:val="00A03F55"/>
    <w:rsid w:val="00A10C73"/>
    <w:rsid w:val="00A13CFA"/>
    <w:rsid w:val="00A245F6"/>
    <w:rsid w:val="00A32ADF"/>
    <w:rsid w:val="00A55924"/>
    <w:rsid w:val="00A707D5"/>
    <w:rsid w:val="00A84158"/>
    <w:rsid w:val="00A93DC9"/>
    <w:rsid w:val="00A940E4"/>
    <w:rsid w:val="00A96BA8"/>
    <w:rsid w:val="00A97194"/>
    <w:rsid w:val="00A97D11"/>
    <w:rsid w:val="00AA6C3D"/>
    <w:rsid w:val="00AE2CD8"/>
    <w:rsid w:val="00AE669F"/>
    <w:rsid w:val="00AF0B0B"/>
    <w:rsid w:val="00AF41DE"/>
    <w:rsid w:val="00B50294"/>
    <w:rsid w:val="00B63F3A"/>
    <w:rsid w:val="00B87A27"/>
    <w:rsid w:val="00B940F9"/>
    <w:rsid w:val="00BC5E6F"/>
    <w:rsid w:val="00C32161"/>
    <w:rsid w:val="00C35580"/>
    <w:rsid w:val="00C363AB"/>
    <w:rsid w:val="00C63611"/>
    <w:rsid w:val="00CA30C7"/>
    <w:rsid w:val="00CA75DB"/>
    <w:rsid w:val="00CE3E1C"/>
    <w:rsid w:val="00CE7DE0"/>
    <w:rsid w:val="00CF088E"/>
    <w:rsid w:val="00D74D78"/>
    <w:rsid w:val="00D82933"/>
    <w:rsid w:val="00D90A8D"/>
    <w:rsid w:val="00D93EBF"/>
    <w:rsid w:val="00DA378B"/>
    <w:rsid w:val="00DB2C62"/>
    <w:rsid w:val="00DB4A8C"/>
    <w:rsid w:val="00E05547"/>
    <w:rsid w:val="00E1437A"/>
    <w:rsid w:val="00E21F5A"/>
    <w:rsid w:val="00E2691A"/>
    <w:rsid w:val="00E32F5B"/>
    <w:rsid w:val="00E35A70"/>
    <w:rsid w:val="00E57B77"/>
    <w:rsid w:val="00E653D8"/>
    <w:rsid w:val="00E6548A"/>
    <w:rsid w:val="00E76F0E"/>
    <w:rsid w:val="00E9776F"/>
    <w:rsid w:val="00EB60B7"/>
    <w:rsid w:val="00ED6CCE"/>
    <w:rsid w:val="00EE2621"/>
    <w:rsid w:val="00EE5736"/>
    <w:rsid w:val="00EF19F4"/>
    <w:rsid w:val="00EF2C90"/>
    <w:rsid w:val="00F0714B"/>
    <w:rsid w:val="00F11A2C"/>
    <w:rsid w:val="00F345EE"/>
    <w:rsid w:val="00F44E1E"/>
    <w:rsid w:val="00F44E62"/>
    <w:rsid w:val="00F45071"/>
    <w:rsid w:val="00F6119C"/>
    <w:rsid w:val="00F7388E"/>
    <w:rsid w:val="00F75073"/>
    <w:rsid w:val="00F83C17"/>
    <w:rsid w:val="00F87383"/>
    <w:rsid w:val="00FA567A"/>
    <w:rsid w:val="00FC106F"/>
    <w:rsid w:val="00FC35D5"/>
    <w:rsid w:val="00FC7861"/>
    <w:rsid w:val="00FD266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430D7"/>
  <w15:docId w15:val="{32009412-A807-46B3-AA72-6A4AC0C7B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hr-HR"/>
    </w:rPr>
  </w:style>
  <w:style w:type="paragraph" w:styleId="Naslov1">
    <w:name w:val="heading 1"/>
    <w:basedOn w:val="Normal"/>
    <w:uiPriority w:val="9"/>
    <w:qFormat/>
    <w:rsid w:val="001D2F35"/>
    <w:pPr>
      <w:ind w:left="141"/>
      <w:outlineLvl w:val="0"/>
    </w:pPr>
    <w:rPr>
      <w:b/>
      <w:sz w:val="32"/>
      <w:szCs w:val="32"/>
    </w:rPr>
  </w:style>
  <w:style w:type="paragraph" w:styleId="Naslov2">
    <w:name w:val="heading 2"/>
    <w:basedOn w:val="Normal"/>
    <w:uiPriority w:val="9"/>
    <w:unhideWhenUsed/>
    <w:qFormat/>
    <w:rsid w:val="001D2F35"/>
    <w:pPr>
      <w:ind w:left="141" w:hanging="491"/>
      <w:outlineLvl w:val="1"/>
    </w:pPr>
    <w:rPr>
      <w:sz w:val="28"/>
      <w:szCs w:val="28"/>
    </w:rPr>
  </w:style>
  <w:style w:type="paragraph" w:styleId="Naslov3">
    <w:name w:val="heading 3"/>
    <w:basedOn w:val="Normal"/>
    <w:next w:val="Normal"/>
    <w:link w:val="Naslov3Char"/>
    <w:uiPriority w:val="9"/>
    <w:semiHidden/>
    <w:unhideWhenUsed/>
    <w:qFormat/>
    <w:rsid w:val="009402A9"/>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adraj1">
    <w:name w:val="toc 1"/>
    <w:basedOn w:val="Normal"/>
    <w:uiPriority w:val="39"/>
    <w:qFormat/>
    <w:pPr>
      <w:spacing w:before="122"/>
      <w:ind w:left="361" w:hanging="386"/>
    </w:pPr>
  </w:style>
  <w:style w:type="paragraph" w:styleId="Tijeloteksta">
    <w:name w:val="Body Text"/>
    <w:basedOn w:val="Normal"/>
    <w:link w:val="TijelotekstaChar"/>
    <w:uiPriority w:val="1"/>
    <w:qFormat/>
    <w:rPr>
      <w:sz w:val="24"/>
      <w:szCs w:val="24"/>
    </w:rPr>
  </w:style>
  <w:style w:type="paragraph" w:styleId="Odlomakpopisa">
    <w:name w:val="List Paragraph"/>
    <w:basedOn w:val="Normal"/>
    <w:uiPriority w:val="1"/>
    <w:qFormat/>
    <w:pPr>
      <w:ind w:left="141"/>
    </w:pPr>
  </w:style>
  <w:style w:type="paragraph" w:customStyle="1" w:styleId="TableParagraph">
    <w:name w:val="Table Paragraph"/>
    <w:basedOn w:val="Normal"/>
    <w:uiPriority w:val="1"/>
    <w:qFormat/>
    <w:pPr>
      <w:ind w:left="110"/>
    </w:pPr>
  </w:style>
  <w:style w:type="character" w:styleId="Hiperveza">
    <w:name w:val="Hyperlink"/>
    <w:basedOn w:val="Zadanifontodlomka"/>
    <w:uiPriority w:val="99"/>
    <w:unhideWhenUsed/>
    <w:rsid w:val="00243C0E"/>
    <w:rPr>
      <w:color w:val="0000FF" w:themeColor="hyperlink"/>
      <w:u w:val="single"/>
    </w:rPr>
  </w:style>
  <w:style w:type="character" w:styleId="Nerijeenospominjanje">
    <w:name w:val="Unresolved Mention"/>
    <w:basedOn w:val="Zadanifontodlomka"/>
    <w:uiPriority w:val="99"/>
    <w:semiHidden/>
    <w:unhideWhenUsed/>
    <w:rsid w:val="00243C0E"/>
    <w:rPr>
      <w:color w:val="605E5C"/>
      <w:shd w:val="clear" w:color="auto" w:fill="E1DFDD"/>
    </w:rPr>
  </w:style>
  <w:style w:type="paragraph" w:styleId="Zaglavlje">
    <w:name w:val="header"/>
    <w:basedOn w:val="Normal"/>
    <w:link w:val="ZaglavljeChar"/>
    <w:uiPriority w:val="99"/>
    <w:unhideWhenUsed/>
    <w:rsid w:val="00E9776F"/>
    <w:pPr>
      <w:tabs>
        <w:tab w:val="center" w:pos="4536"/>
        <w:tab w:val="right" w:pos="9072"/>
      </w:tabs>
    </w:pPr>
  </w:style>
  <w:style w:type="character" w:customStyle="1" w:styleId="ZaglavljeChar">
    <w:name w:val="Zaglavlje Char"/>
    <w:basedOn w:val="Zadanifontodlomka"/>
    <w:link w:val="Zaglavlje"/>
    <w:uiPriority w:val="99"/>
    <w:rsid w:val="00E9776F"/>
    <w:rPr>
      <w:rFonts w:ascii="Times New Roman" w:eastAsia="Times New Roman" w:hAnsi="Times New Roman" w:cs="Times New Roman"/>
      <w:lang w:val="hr-HR"/>
    </w:rPr>
  </w:style>
  <w:style w:type="paragraph" w:styleId="Podnoje">
    <w:name w:val="footer"/>
    <w:basedOn w:val="Normal"/>
    <w:link w:val="PodnojeChar"/>
    <w:uiPriority w:val="99"/>
    <w:unhideWhenUsed/>
    <w:rsid w:val="00E9776F"/>
    <w:pPr>
      <w:tabs>
        <w:tab w:val="center" w:pos="4536"/>
        <w:tab w:val="right" w:pos="9072"/>
      </w:tabs>
    </w:pPr>
  </w:style>
  <w:style w:type="character" w:customStyle="1" w:styleId="PodnojeChar">
    <w:name w:val="Podnožje Char"/>
    <w:basedOn w:val="Zadanifontodlomka"/>
    <w:link w:val="Podnoje"/>
    <w:uiPriority w:val="99"/>
    <w:rsid w:val="00E9776F"/>
    <w:rPr>
      <w:rFonts w:ascii="Times New Roman" w:eastAsia="Times New Roman" w:hAnsi="Times New Roman" w:cs="Times New Roman"/>
      <w:lang w:val="hr-HR"/>
    </w:rPr>
  </w:style>
  <w:style w:type="table" w:styleId="Reetkatablice">
    <w:name w:val="Table Grid"/>
    <w:basedOn w:val="Obinatablica"/>
    <w:uiPriority w:val="39"/>
    <w:rsid w:val="001A7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Naslov">
    <w:name w:val="TOC Heading"/>
    <w:basedOn w:val="Naslov1"/>
    <w:next w:val="Normal"/>
    <w:uiPriority w:val="39"/>
    <w:unhideWhenUsed/>
    <w:qFormat/>
    <w:rsid w:val="000D0D22"/>
    <w:pPr>
      <w:keepNext/>
      <w:keepLines/>
      <w:widowControl/>
      <w:autoSpaceDE/>
      <w:autoSpaceDN/>
      <w:spacing w:before="240" w:line="259" w:lineRule="auto"/>
      <w:ind w:left="0"/>
      <w:outlineLvl w:val="9"/>
    </w:pPr>
    <w:rPr>
      <w:rFonts w:asciiTheme="majorHAnsi" w:eastAsiaTheme="majorEastAsia" w:hAnsiTheme="majorHAnsi" w:cstheme="majorBidi"/>
      <w:b w:val="0"/>
      <w:color w:val="365F91" w:themeColor="accent1" w:themeShade="BF"/>
      <w:lang w:eastAsia="hr-HR"/>
    </w:rPr>
  </w:style>
  <w:style w:type="paragraph" w:styleId="Sadraj2">
    <w:name w:val="toc 2"/>
    <w:basedOn w:val="Normal"/>
    <w:next w:val="Normal"/>
    <w:autoRedefine/>
    <w:uiPriority w:val="39"/>
    <w:unhideWhenUsed/>
    <w:rsid w:val="006265FD"/>
    <w:pPr>
      <w:tabs>
        <w:tab w:val="left" w:pos="960"/>
        <w:tab w:val="right" w:leader="dot" w:pos="9350"/>
      </w:tabs>
      <w:spacing w:after="100" w:line="360" w:lineRule="auto"/>
      <w:ind w:left="220"/>
    </w:pPr>
  </w:style>
  <w:style w:type="paragraph" w:styleId="StandardWeb">
    <w:name w:val="Normal (Web)"/>
    <w:basedOn w:val="Normal"/>
    <w:uiPriority w:val="99"/>
    <w:semiHidden/>
    <w:unhideWhenUsed/>
    <w:rsid w:val="00A93DC9"/>
    <w:pPr>
      <w:widowControl/>
      <w:autoSpaceDE/>
      <w:autoSpaceDN/>
      <w:spacing w:before="100" w:beforeAutospacing="1" w:after="100" w:afterAutospacing="1"/>
    </w:pPr>
    <w:rPr>
      <w:sz w:val="24"/>
      <w:szCs w:val="24"/>
      <w:lang w:eastAsia="hr-HR"/>
    </w:rPr>
  </w:style>
  <w:style w:type="character" w:styleId="Naglaeno">
    <w:name w:val="Strong"/>
    <w:basedOn w:val="Zadanifontodlomka"/>
    <w:uiPriority w:val="22"/>
    <w:qFormat/>
    <w:rsid w:val="00A93DC9"/>
    <w:rPr>
      <w:b/>
      <w:bCs/>
    </w:rPr>
  </w:style>
  <w:style w:type="character" w:styleId="Istaknuto">
    <w:name w:val="Emphasis"/>
    <w:basedOn w:val="Zadanifontodlomka"/>
    <w:uiPriority w:val="20"/>
    <w:qFormat/>
    <w:rsid w:val="00A93DC9"/>
    <w:rPr>
      <w:i/>
      <w:iCs/>
    </w:rPr>
  </w:style>
  <w:style w:type="character" w:customStyle="1" w:styleId="TijelotekstaChar">
    <w:name w:val="Tijelo teksta Char"/>
    <w:basedOn w:val="Zadanifontodlomka"/>
    <w:link w:val="Tijeloteksta"/>
    <w:uiPriority w:val="1"/>
    <w:rsid w:val="00525E3F"/>
    <w:rPr>
      <w:rFonts w:ascii="Times New Roman" w:eastAsia="Times New Roman" w:hAnsi="Times New Roman" w:cs="Times New Roman"/>
      <w:sz w:val="24"/>
      <w:szCs w:val="24"/>
      <w:lang w:val="hr-HR"/>
    </w:rPr>
  </w:style>
  <w:style w:type="character" w:customStyle="1" w:styleId="markedcontent">
    <w:name w:val="markedcontent"/>
    <w:basedOn w:val="Zadanifontodlomka"/>
    <w:rsid w:val="009402A9"/>
  </w:style>
  <w:style w:type="character" w:customStyle="1" w:styleId="Naslov3Char">
    <w:name w:val="Naslov 3 Char"/>
    <w:basedOn w:val="Zadanifontodlomka"/>
    <w:link w:val="Naslov3"/>
    <w:uiPriority w:val="9"/>
    <w:semiHidden/>
    <w:rsid w:val="009402A9"/>
    <w:rPr>
      <w:rFonts w:asciiTheme="majorHAnsi" w:eastAsiaTheme="majorEastAsia" w:hAnsiTheme="majorHAnsi" w:cstheme="majorBidi"/>
      <w:color w:val="243F60" w:themeColor="accent1" w:themeShade="7F"/>
      <w:sz w:val="24"/>
      <w:szCs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o-jankovci.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diagramData" Target="diagrams/data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30B1158-024B-4408-8710-32519957423D}"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hr-HR"/>
        </a:p>
      </dgm:t>
    </dgm:pt>
    <dgm:pt modelId="{5A5DED1B-DC08-4D39-A799-735AE460CCDB}">
      <dgm:prSet phldrT="[Tekst]" custT="1"/>
      <dgm:spPr/>
      <dgm:t>
        <a:bodyPr/>
        <a:lstStyle/>
        <a:p>
          <a:r>
            <a:rPr lang="hr-HR" sz="900"/>
            <a:t>Općina Stari Jankovci</a:t>
          </a:r>
        </a:p>
      </dgm:t>
    </dgm:pt>
    <dgm:pt modelId="{B508AF7F-BA2F-47EA-8612-F3E5F846AD50}" type="parTrans" cxnId="{BA4AEA11-9C95-43C4-A688-D9A1526510A2}">
      <dgm:prSet/>
      <dgm:spPr/>
      <dgm:t>
        <a:bodyPr/>
        <a:lstStyle/>
        <a:p>
          <a:endParaRPr lang="hr-HR" sz="900"/>
        </a:p>
      </dgm:t>
    </dgm:pt>
    <dgm:pt modelId="{45D30D00-B53D-4415-804D-2E10FCA6CFFF}" type="sibTrans" cxnId="{BA4AEA11-9C95-43C4-A688-D9A1526510A2}">
      <dgm:prSet/>
      <dgm:spPr/>
      <dgm:t>
        <a:bodyPr/>
        <a:lstStyle/>
        <a:p>
          <a:endParaRPr lang="hr-HR" sz="900"/>
        </a:p>
      </dgm:t>
    </dgm:pt>
    <dgm:pt modelId="{49B984F0-977D-4E54-B77E-FB39708D2C1F}">
      <dgm:prSet phldrT="[Tekst]" custT="1"/>
      <dgm:spPr/>
      <dgm:t>
        <a:bodyPr/>
        <a:lstStyle/>
        <a:p>
          <a:r>
            <a:rPr lang="hr-HR" sz="900"/>
            <a:t>Općinsko vijeće</a:t>
          </a:r>
        </a:p>
      </dgm:t>
    </dgm:pt>
    <dgm:pt modelId="{18DB56BD-79BB-4942-9D11-7F6681AE1FA0}" type="parTrans" cxnId="{BB5DE16C-4B8C-45FE-A9C1-4CFACBC2DC2A}">
      <dgm:prSet/>
      <dgm:spPr/>
      <dgm:t>
        <a:bodyPr/>
        <a:lstStyle/>
        <a:p>
          <a:endParaRPr lang="hr-HR" sz="900"/>
        </a:p>
      </dgm:t>
    </dgm:pt>
    <dgm:pt modelId="{36282E45-A9B8-4C45-BBA3-CC9BFDD1D8FC}" type="sibTrans" cxnId="{BB5DE16C-4B8C-45FE-A9C1-4CFACBC2DC2A}">
      <dgm:prSet/>
      <dgm:spPr/>
      <dgm:t>
        <a:bodyPr/>
        <a:lstStyle/>
        <a:p>
          <a:endParaRPr lang="hr-HR" sz="900"/>
        </a:p>
      </dgm:t>
    </dgm:pt>
    <dgm:pt modelId="{F1832977-8F36-45E6-83EA-B33D47321E7B}">
      <dgm:prSet phldrT="[Tekst]" custT="1"/>
      <dgm:spPr/>
      <dgm:t>
        <a:bodyPr/>
        <a:lstStyle/>
        <a:p>
          <a:r>
            <a:rPr lang="hr-HR" sz="900"/>
            <a:t>Jedinstveni upravi odjel</a:t>
          </a:r>
        </a:p>
      </dgm:t>
    </dgm:pt>
    <dgm:pt modelId="{D656E175-0F01-426E-A060-8F1D040A7315}" type="parTrans" cxnId="{D907C54E-B967-461E-8D6B-0CEE96ACD2BF}">
      <dgm:prSet/>
      <dgm:spPr/>
      <dgm:t>
        <a:bodyPr/>
        <a:lstStyle/>
        <a:p>
          <a:endParaRPr lang="hr-HR" sz="900"/>
        </a:p>
      </dgm:t>
    </dgm:pt>
    <dgm:pt modelId="{D9D01BCB-A7B3-4DBC-A1C4-CC6495D2B4B3}" type="sibTrans" cxnId="{D907C54E-B967-461E-8D6B-0CEE96ACD2BF}">
      <dgm:prSet/>
      <dgm:spPr/>
      <dgm:t>
        <a:bodyPr/>
        <a:lstStyle/>
        <a:p>
          <a:endParaRPr lang="hr-HR" sz="900"/>
        </a:p>
      </dgm:t>
    </dgm:pt>
    <dgm:pt modelId="{07DE6271-B309-4790-BD0E-8AB149DA28B1}">
      <dgm:prSet phldrT="[Tekst]" custT="1"/>
      <dgm:spPr/>
      <dgm:t>
        <a:bodyPr/>
        <a:lstStyle/>
        <a:p>
          <a:r>
            <a:rPr lang="hr-HR" sz="900"/>
            <a:t>Načelnik</a:t>
          </a:r>
        </a:p>
      </dgm:t>
    </dgm:pt>
    <dgm:pt modelId="{2576BD85-1AC0-4446-8A8B-E9831E759BAE}" type="parTrans" cxnId="{02980A93-1DE6-4C45-8BAE-EAFD30CB3E38}">
      <dgm:prSet/>
      <dgm:spPr/>
      <dgm:t>
        <a:bodyPr/>
        <a:lstStyle/>
        <a:p>
          <a:endParaRPr lang="hr-HR" sz="900"/>
        </a:p>
      </dgm:t>
    </dgm:pt>
    <dgm:pt modelId="{82943D97-8A40-44CB-A140-A8097E876B8E}" type="sibTrans" cxnId="{02980A93-1DE6-4C45-8BAE-EAFD30CB3E38}">
      <dgm:prSet/>
      <dgm:spPr/>
      <dgm:t>
        <a:bodyPr/>
        <a:lstStyle/>
        <a:p>
          <a:endParaRPr lang="hr-HR" sz="900"/>
        </a:p>
      </dgm:t>
    </dgm:pt>
    <dgm:pt modelId="{E27B7325-8EA4-4BC7-878E-61F4AE929637}">
      <dgm:prSet custT="1"/>
      <dgm:spPr/>
      <dgm:t>
        <a:bodyPr/>
        <a:lstStyle/>
        <a:p>
          <a:r>
            <a:rPr lang="hr-HR" sz="900"/>
            <a:t>Pročelnica</a:t>
          </a:r>
        </a:p>
      </dgm:t>
    </dgm:pt>
    <dgm:pt modelId="{6123B0E4-DD16-4CF3-8418-708B900DFFB1}" type="parTrans" cxnId="{F6B668E8-B1FE-43DF-AF90-FF52DB2A1C3B}">
      <dgm:prSet/>
      <dgm:spPr/>
      <dgm:t>
        <a:bodyPr/>
        <a:lstStyle/>
        <a:p>
          <a:endParaRPr lang="hr-HR" sz="900"/>
        </a:p>
      </dgm:t>
    </dgm:pt>
    <dgm:pt modelId="{94D5C1A1-3987-4EF0-963B-D66FF7BBF4F9}" type="sibTrans" cxnId="{F6B668E8-B1FE-43DF-AF90-FF52DB2A1C3B}">
      <dgm:prSet/>
      <dgm:spPr/>
      <dgm:t>
        <a:bodyPr/>
        <a:lstStyle/>
        <a:p>
          <a:endParaRPr lang="hr-HR" sz="900"/>
        </a:p>
      </dgm:t>
    </dgm:pt>
    <dgm:pt modelId="{62097DE0-B7E6-4924-9344-421A1A08BC25}">
      <dgm:prSet custT="1"/>
      <dgm:spPr/>
      <dgm:t>
        <a:bodyPr/>
        <a:lstStyle/>
        <a:p>
          <a:r>
            <a:rPr lang="hr-HR" sz="600"/>
            <a:t>Zamjenik načelnika iz reda predstavnika srpske nacionalne manjine </a:t>
          </a:r>
        </a:p>
      </dgm:t>
    </dgm:pt>
    <dgm:pt modelId="{E688F2F7-FF0D-41CD-86BB-18783CF708D7}" type="parTrans" cxnId="{8E8AAF60-CF16-449C-BA4C-B28AB3F35908}">
      <dgm:prSet/>
      <dgm:spPr/>
      <dgm:t>
        <a:bodyPr/>
        <a:lstStyle/>
        <a:p>
          <a:endParaRPr lang="hr-HR" sz="900"/>
        </a:p>
      </dgm:t>
    </dgm:pt>
    <dgm:pt modelId="{EE2B3670-B89A-4EA4-ABC3-7F43C32921A0}" type="sibTrans" cxnId="{8E8AAF60-CF16-449C-BA4C-B28AB3F35908}">
      <dgm:prSet/>
      <dgm:spPr/>
      <dgm:t>
        <a:bodyPr/>
        <a:lstStyle/>
        <a:p>
          <a:endParaRPr lang="hr-HR" sz="900"/>
        </a:p>
      </dgm:t>
    </dgm:pt>
    <dgm:pt modelId="{4C6ED55C-848D-4AC7-8B20-0D22FB7ABB0B}" type="asst">
      <dgm:prSet custT="1"/>
      <dgm:spPr/>
      <dgm:t>
        <a:bodyPr/>
        <a:lstStyle/>
        <a:p>
          <a:r>
            <a:rPr lang="hr-HR" sz="900"/>
            <a:t>Referent za financije </a:t>
          </a:r>
        </a:p>
      </dgm:t>
    </dgm:pt>
    <dgm:pt modelId="{7B0A5915-B119-4500-A075-6CC59B15BC2C}" type="parTrans" cxnId="{B6F0AB71-327A-4A2B-9E5A-BD3F88370303}">
      <dgm:prSet/>
      <dgm:spPr/>
      <dgm:t>
        <a:bodyPr/>
        <a:lstStyle/>
        <a:p>
          <a:endParaRPr lang="hr-HR" sz="900"/>
        </a:p>
      </dgm:t>
    </dgm:pt>
    <dgm:pt modelId="{5E36E929-2408-4535-9758-DD8299148AEF}" type="sibTrans" cxnId="{B6F0AB71-327A-4A2B-9E5A-BD3F88370303}">
      <dgm:prSet/>
      <dgm:spPr/>
      <dgm:t>
        <a:bodyPr/>
        <a:lstStyle/>
        <a:p>
          <a:endParaRPr lang="hr-HR" sz="900"/>
        </a:p>
      </dgm:t>
    </dgm:pt>
    <dgm:pt modelId="{5426ED58-D009-4B6A-8993-5FAF0F65FB43}" type="asst">
      <dgm:prSet custT="1"/>
      <dgm:spPr/>
      <dgm:t>
        <a:bodyPr/>
        <a:lstStyle/>
        <a:p>
          <a:r>
            <a:rPr lang="hr-HR" sz="900"/>
            <a:t>Stručni suradnik za financije</a:t>
          </a:r>
        </a:p>
      </dgm:t>
    </dgm:pt>
    <dgm:pt modelId="{FD56555B-3AF0-4DE7-9BE0-FEBB27EEC990}" type="parTrans" cxnId="{06376276-7787-4705-AFC6-BE99AF42AEA1}">
      <dgm:prSet/>
      <dgm:spPr/>
      <dgm:t>
        <a:bodyPr/>
        <a:lstStyle/>
        <a:p>
          <a:endParaRPr lang="hr-HR" sz="900"/>
        </a:p>
      </dgm:t>
    </dgm:pt>
    <dgm:pt modelId="{6FD9DAD0-0F00-49CC-A6AE-92BB12F508B1}" type="sibTrans" cxnId="{06376276-7787-4705-AFC6-BE99AF42AEA1}">
      <dgm:prSet/>
      <dgm:spPr/>
      <dgm:t>
        <a:bodyPr/>
        <a:lstStyle/>
        <a:p>
          <a:endParaRPr lang="hr-HR" sz="900"/>
        </a:p>
      </dgm:t>
    </dgm:pt>
    <dgm:pt modelId="{79D3A591-F96F-4DDC-956B-212DA04AFEDF}" type="asst">
      <dgm:prSet custT="1"/>
      <dgm:spPr/>
      <dgm:t>
        <a:bodyPr/>
        <a:lstStyle/>
        <a:p>
          <a:r>
            <a:rPr lang="hr-HR" sz="800"/>
            <a:t>Knjigovodstveni referen</a:t>
          </a:r>
        </a:p>
      </dgm:t>
    </dgm:pt>
    <dgm:pt modelId="{26B8F5A0-1DFF-459E-B82C-53FBA801CA1A}" type="parTrans" cxnId="{A50A707C-27F1-4DA3-BD16-CB09E0793B20}">
      <dgm:prSet/>
      <dgm:spPr/>
      <dgm:t>
        <a:bodyPr/>
        <a:lstStyle/>
        <a:p>
          <a:endParaRPr lang="hr-HR" sz="900"/>
        </a:p>
      </dgm:t>
    </dgm:pt>
    <dgm:pt modelId="{335567C6-969E-4BD1-A19F-78056FEBBCCC}" type="sibTrans" cxnId="{A50A707C-27F1-4DA3-BD16-CB09E0793B20}">
      <dgm:prSet/>
      <dgm:spPr/>
      <dgm:t>
        <a:bodyPr/>
        <a:lstStyle/>
        <a:p>
          <a:endParaRPr lang="hr-HR" sz="900"/>
        </a:p>
      </dgm:t>
    </dgm:pt>
    <dgm:pt modelId="{68A4EA72-4E73-48E6-AFD0-556AE3707DAA}" type="asst">
      <dgm:prSet custT="1"/>
      <dgm:spPr/>
      <dgm:t>
        <a:bodyPr/>
        <a:lstStyle/>
        <a:p>
          <a:r>
            <a:rPr lang="hr-HR" sz="800"/>
            <a:t>Referent za opće i upravne poslove te socialnu skrb</a:t>
          </a:r>
        </a:p>
      </dgm:t>
    </dgm:pt>
    <dgm:pt modelId="{3D03E268-3D6A-4755-8372-E53E06B4B099}" type="parTrans" cxnId="{6F94D8A8-FAA7-46FB-8F84-429A08846C5F}">
      <dgm:prSet/>
      <dgm:spPr/>
      <dgm:t>
        <a:bodyPr/>
        <a:lstStyle/>
        <a:p>
          <a:endParaRPr lang="hr-HR" sz="900"/>
        </a:p>
      </dgm:t>
    </dgm:pt>
    <dgm:pt modelId="{8B255B20-9FED-4558-BDEA-ACD986EE13E9}" type="sibTrans" cxnId="{6F94D8A8-FAA7-46FB-8F84-429A08846C5F}">
      <dgm:prSet/>
      <dgm:spPr/>
      <dgm:t>
        <a:bodyPr/>
        <a:lstStyle/>
        <a:p>
          <a:endParaRPr lang="hr-HR" sz="900"/>
        </a:p>
      </dgm:t>
    </dgm:pt>
    <dgm:pt modelId="{17433F60-77EC-42C0-8317-81AC5214B6F2}" type="asst">
      <dgm:prSet custT="1"/>
      <dgm:spPr/>
      <dgm:t>
        <a:bodyPr/>
        <a:lstStyle/>
        <a:p>
          <a:r>
            <a:rPr lang="hr-HR" sz="900"/>
            <a:t>Komunalni redar</a:t>
          </a:r>
        </a:p>
      </dgm:t>
    </dgm:pt>
    <dgm:pt modelId="{DE5F7A4E-8424-4F08-9518-E93A4E57BDC4}" type="parTrans" cxnId="{DF8DC0D2-64CF-4870-AAA1-0E0F026B5679}">
      <dgm:prSet/>
      <dgm:spPr/>
      <dgm:t>
        <a:bodyPr/>
        <a:lstStyle/>
        <a:p>
          <a:endParaRPr lang="hr-HR" sz="900"/>
        </a:p>
      </dgm:t>
    </dgm:pt>
    <dgm:pt modelId="{CBB4A338-F29D-491A-9650-AF5AD9DC642D}" type="sibTrans" cxnId="{DF8DC0D2-64CF-4870-AAA1-0E0F026B5679}">
      <dgm:prSet/>
      <dgm:spPr/>
      <dgm:t>
        <a:bodyPr/>
        <a:lstStyle/>
        <a:p>
          <a:endParaRPr lang="hr-HR" sz="900"/>
        </a:p>
      </dgm:t>
    </dgm:pt>
    <dgm:pt modelId="{3CFB5713-55A7-4C30-AF5D-26121215154F}">
      <dgm:prSet custT="1"/>
      <dgm:spPr/>
      <dgm:t>
        <a:bodyPr/>
        <a:lstStyle/>
        <a:p>
          <a:r>
            <a:rPr lang="hr-HR" sz="900"/>
            <a:t>Spremačica</a:t>
          </a:r>
        </a:p>
      </dgm:t>
    </dgm:pt>
    <dgm:pt modelId="{D20D7438-134F-41CF-9A2C-F9CB926C7B2D}" type="parTrans" cxnId="{D43AE6E4-979C-4E5A-B58E-608DEDE1124E}">
      <dgm:prSet/>
      <dgm:spPr/>
      <dgm:t>
        <a:bodyPr/>
        <a:lstStyle/>
        <a:p>
          <a:endParaRPr lang="hr-HR" sz="900"/>
        </a:p>
      </dgm:t>
    </dgm:pt>
    <dgm:pt modelId="{5E9C067F-4DC6-40F0-B903-90EA4F0CC124}" type="sibTrans" cxnId="{D43AE6E4-979C-4E5A-B58E-608DEDE1124E}">
      <dgm:prSet/>
      <dgm:spPr/>
      <dgm:t>
        <a:bodyPr/>
        <a:lstStyle/>
        <a:p>
          <a:endParaRPr lang="hr-HR" sz="900"/>
        </a:p>
      </dgm:t>
    </dgm:pt>
    <dgm:pt modelId="{B61A647E-3B3A-4E5B-BBE6-DA052B0D4F4F}">
      <dgm:prSet custT="1"/>
      <dgm:spPr/>
      <dgm:t>
        <a:bodyPr/>
        <a:lstStyle/>
        <a:p>
          <a:r>
            <a:rPr lang="hr-HR" sz="900"/>
            <a:t>Vši referent prometni redar</a:t>
          </a:r>
        </a:p>
      </dgm:t>
    </dgm:pt>
    <dgm:pt modelId="{1C04D6CF-B045-473F-AC7E-17199B245582}" type="parTrans" cxnId="{68A6C32C-63EE-4C28-8AF1-D9E4397FF9ED}">
      <dgm:prSet/>
      <dgm:spPr/>
      <dgm:t>
        <a:bodyPr/>
        <a:lstStyle/>
        <a:p>
          <a:endParaRPr lang="hr-HR" sz="900"/>
        </a:p>
      </dgm:t>
    </dgm:pt>
    <dgm:pt modelId="{5A72E00C-FBB3-42C9-B802-6B6F087DDD8A}" type="sibTrans" cxnId="{68A6C32C-63EE-4C28-8AF1-D9E4397FF9ED}">
      <dgm:prSet/>
      <dgm:spPr/>
      <dgm:t>
        <a:bodyPr/>
        <a:lstStyle/>
        <a:p>
          <a:endParaRPr lang="hr-HR" sz="900"/>
        </a:p>
      </dgm:t>
    </dgm:pt>
    <dgm:pt modelId="{FD7AFFD7-1F0B-466A-9C3B-A607391DCECD}" type="pres">
      <dgm:prSet presAssocID="{930B1158-024B-4408-8710-32519957423D}" presName="hierChild1" presStyleCnt="0">
        <dgm:presLayoutVars>
          <dgm:chPref val="1"/>
          <dgm:dir/>
          <dgm:animOne val="branch"/>
          <dgm:animLvl val="lvl"/>
          <dgm:resizeHandles/>
        </dgm:presLayoutVars>
      </dgm:prSet>
      <dgm:spPr/>
    </dgm:pt>
    <dgm:pt modelId="{A35F8F22-BC4B-4E5E-93C4-96ADC66CA843}" type="pres">
      <dgm:prSet presAssocID="{5A5DED1B-DC08-4D39-A799-735AE460CCDB}" presName="hierRoot1" presStyleCnt="0"/>
      <dgm:spPr/>
    </dgm:pt>
    <dgm:pt modelId="{5E1F4912-621F-41B7-9646-8327A9105D07}" type="pres">
      <dgm:prSet presAssocID="{5A5DED1B-DC08-4D39-A799-735AE460CCDB}" presName="composite" presStyleCnt="0"/>
      <dgm:spPr/>
    </dgm:pt>
    <dgm:pt modelId="{550F3316-71D9-47EA-8167-991E53B140CA}" type="pres">
      <dgm:prSet presAssocID="{5A5DED1B-DC08-4D39-A799-735AE460CCDB}" presName="background" presStyleLbl="node0" presStyleIdx="0" presStyleCnt="1"/>
      <dgm:spPr/>
    </dgm:pt>
    <dgm:pt modelId="{ED4D1F0C-DC8E-4463-8056-0DDA0D4A9D7C}" type="pres">
      <dgm:prSet presAssocID="{5A5DED1B-DC08-4D39-A799-735AE460CCDB}" presName="text" presStyleLbl="fgAcc0" presStyleIdx="0" presStyleCnt="1">
        <dgm:presLayoutVars>
          <dgm:chPref val="3"/>
        </dgm:presLayoutVars>
      </dgm:prSet>
      <dgm:spPr/>
    </dgm:pt>
    <dgm:pt modelId="{452A8AC7-2B02-485A-A084-8EB8ACDF9E17}" type="pres">
      <dgm:prSet presAssocID="{5A5DED1B-DC08-4D39-A799-735AE460CCDB}" presName="hierChild2" presStyleCnt="0"/>
      <dgm:spPr/>
    </dgm:pt>
    <dgm:pt modelId="{7B205A85-C2D0-40A6-AB26-66F7B081BA93}" type="pres">
      <dgm:prSet presAssocID="{18DB56BD-79BB-4942-9D11-7F6681AE1FA0}" presName="Name10" presStyleLbl="parChTrans1D2" presStyleIdx="0" presStyleCnt="3"/>
      <dgm:spPr/>
    </dgm:pt>
    <dgm:pt modelId="{F4DD8A52-AA6F-42C7-81B4-A4930566253A}" type="pres">
      <dgm:prSet presAssocID="{49B984F0-977D-4E54-B77E-FB39708D2C1F}" presName="hierRoot2" presStyleCnt="0"/>
      <dgm:spPr/>
    </dgm:pt>
    <dgm:pt modelId="{7B352CFD-7C9C-4FCE-A192-D0450710A7BF}" type="pres">
      <dgm:prSet presAssocID="{49B984F0-977D-4E54-B77E-FB39708D2C1F}" presName="composite2" presStyleCnt="0"/>
      <dgm:spPr/>
    </dgm:pt>
    <dgm:pt modelId="{A25BBE77-ABC9-4F71-AC0B-BF33729AB66F}" type="pres">
      <dgm:prSet presAssocID="{49B984F0-977D-4E54-B77E-FB39708D2C1F}" presName="background2" presStyleLbl="node2" presStyleIdx="0" presStyleCnt="3"/>
      <dgm:spPr/>
    </dgm:pt>
    <dgm:pt modelId="{E9FEB962-E618-4630-8EE5-61160EAC1345}" type="pres">
      <dgm:prSet presAssocID="{49B984F0-977D-4E54-B77E-FB39708D2C1F}" presName="text2" presStyleLbl="fgAcc2" presStyleIdx="0" presStyleCnt="3">
        <dgm:presLayoutVars>
          <dgm:chPref val="3"/>
        </dgm:presLayoutVars>
      </dgm:prSet>
      <dgm:spPr/>
    </dgm:pt>
    <dgm:pt modelId="{D0AA97CF-F0C2-41A8-B713-14440009CAFE}" type="pres">
      <dgm:prSet presAssocID="{49B984F0-977D-4E54-B77E-FB39708D2C1F}" presName="hierChild3" presStyleCnt="0"/>
      <dgm:spPr/>
    </dgm:pt>
    <dgm:pt modelId="{1BC645E2-73E0-4E53-8E8E-0A43372F7B3B}" type="pres">
      <dgm:prSet presAssocID="{D656E175-0F01-426E-A060-8F1D040A7315}" presName="Name10" presStyleLbl="parChTrans1D2" presStyleIdx="1" presStyleCnt="3"/>
      <dgm:spPr/>
    </dgm:pt>
    <dgm:pt modelId="{3DB137D9-B89D-4868-9CA3-DFE2BF09F9F4}" type="pres">
      <dgm:prSet presAssocID="{F1832977-8F36-45E6-83EA-B33D47321E7B}" presName="hierRoot2" presStyleCnt="0"/>
      <dgm:spPr/>
    </dgm:pt>
    <dgm:pt modelId="{CA860CF9-DCBD-4924-8EDB-3421DE342E3A}" type="pres">
      <dgm:prSet presAssocID="{F1832977-8F36-45E6-83EA-B33D47321E7B}" presName="composite2" presStyleCnt="0"/>
      <dgm:spPr/>
    </dgm:pt>
    <dgm:pt modelId="{AF641E30-6EAF-4E77-8018-C62B836D1854}" type="pres">
      <dgm:prSet presAssocID="{F1832977-8F36-45E6-83EA-B33D47321E7B}" presName="background2" presStyleLbl="node2" presStyleIdx="1" presStyleCnt="3"/>
      <dgm:spPr/>
    </dgm:pt>
    <dgm:pt modelId="{B7324846-CD18-4E65-B56D-5108258305A0}" type="pres">
      <dgm:prSet presAssocID="{F1832977-8F36-45E6-83EA-B33D47321E7B}" presName="text2" presStyleLbl="fgAcc2" presStyleIdx="1" presStyleCnt="3">
        <dgm:presLayoutVars>
          <dgm:chPref val="3"/>
        </dgm:presLayoutVars>
      </dgm:prSet>
      <dgm:spPr/>
    </dgm:pt>
    <dgm:pt modelId="{E8026E64-A235-4523-8F9A-C99849BAA6ED}" type="pres">
      <dgm:prSet presAssocID="{F1832977-8F36-45E6-83EA-B33D47321E7B}" presName="hierChild3" presStyleCnt="0"/>
      <dgm:spPr/>
    </dgm:pt>
    <dgm:pt modelId="{A793EBA8-18A4-425C-93D8-DEB343A6F428}" type="pres">
      <dgm:prSet presAssocID="{6123B0E4-DD16-4CF3-8418-708B900DFFB1}" presName="Name17" presStyleLbl="parChTrans1D3" presStyleIdx="0" presStyleCnt="2"/>
      <dgm:spPr/>
    </dgm:pt>
    <dgm:pt modelId="{02E2661F-1520-4543-8DB4-CB1D32BA5D9F}" type="pres">
      <dgm:prSet presAssocID="{E27B7325-8EA4-4BC7-878E-61F4AE929637}" presName="hierRoot3" presStyleCnt="0"/>
      <dgm:spPr/>
    </dgm:pt>
    <dgm:pt modelId="{16B0F23F-FE4B-43CC-810C-7AD893E7EAE5}" type="pres">
      <dgm:prSet presAssocID="{E27B7325-8EA4-4BC7-878E-61F4AE929637}" presName="composite3" presStyleCnt="0"/>
      <dgm:spPr/>
    </dgm:pt>
    <dgm:pt modelId="{A72B2177-1979-4E4F-A33E-0DA1BB55B4BE}" type="pres">
      <dgm:prSet presAssocID="{E27B7325-8EA4-4BC7-878E-61F4AE929637}" presName="background3" presStyleLbl="node3" presStyleIdx="0" presStyleCnt="2"/>
      <dgm:spPr/>
    </dgm:pt>
    <dgm:pt modelId="{DA93EC74-26F0-416A-9006-00E4D53202F0}" type="pres">
      <dgm:prSet presAssocID="{E27B7325-8EA4-4BC7-878E-61F4AE929637}" presName="text3" presStyleLbl="fgAcc3" presStyleIdx="0" presStyleCnt="2">
        <dgm:presLayoutVars>
          <dgm:chPref val="3"/>
        </dgm:presLayoutVars>
      </dgm:prSet>
      <dgm:spPr/>
    </dgm:pt>
    <dgm:pt modelId="{790B100C-0737-430C-887E-8C4BE2882CDD}" type="pres">
      <dgm:prSet presAssocID="{E27B7325-8EA4-4BC7-878E-61F4AE929637}" presName="hierChild4" presStyleCnt="0"/>
      <dgm:spPr/>
    </dgm:pt>
    <dgm:pt modelId="{3DB2E659-CCEC-4BC5-A1E1-137A9949494A}" type="pres">
      <dgm:prSet presAssocID="{7B0A5915-B119-4500-A075-6CC59B15BC2C}" presName="Name23" presStyleLbl="parChTrans1D4" presStyleIdx="0" presStyleCnt="7"/>
      <dgm:spPr/>
    </dgm:pt>
    <dgm:pt modelId="{9E2FA086-6B2F-4AA2-A256-368E6BEF08A9}" type="pres">
      <dgm:prSet presAssocID="{4C6ED55C-848D-4AC7-8B20-0D22FB7ABB0B}" presName="hierRoot4" presStyleCnt="0"/>
      <dgm:spPr/>
    </dgm:pt>
    <dgm:pt modelId="{E941E355-7F0E-4C39-A305-3D6DF674BB0B}" type="pres">
      <dgm:prSet presAssocID="{4C6ED55C-848D-4AC7-8B20-0D22FB7ABB0B}" presName="composite4" presStyleCnt="0"/>
      <dgm:spPr/>
    </dgm:pt>
    <dgm:pt modelId="{51AF0BAC-0C18-48C6-9D96-205A200976D6}" type="pres">
      <dgm:prSet presAssocID="{4C6ED55C-848D-4AC7-8B20-0D22FB7ABB0B}" presName="background4" presStyleLbl="asst3" presStyleIdx="0" presStyleCnt="5"/>
      <dgm:spPr/>
    </dgm:pt>
    <dgm:pt modelId="{A4F2CD07-C176-44BA-B742-A99B6E23EF4C}" type="pres">
      <dgm:prSet presAssocID="{4C6ED55C-848D-4AC7-8B20-0D22FB7ABB0B}" presName="text4" presStyleLbl="fgAcc4" presStyleIdx="0" presStyleCnt="7">
        <dgm:presLayoutVars>
          <dgm:chPref val="3"/>
        </dgm:presLayoutVars>
      </dgm:prSet>
      <dgm:spPr/>
    </dgm:pt>
    <dgm:pt modelId="{3E71914D-0464-4978-941B-24F48B713531}" type="pres">
      <dgm:prSet presAssocID="{4C6ED55C-848D-4AC7-8B20-0D22FB7ABB0B}" presName="hierChild5" presStyleCnt="0"/>
      <dgm:spPr/>
    </dgm:pt>
    <dgm:pt modelId="{9333E9FC-B81A-4C20-A9F0-B1C13E75582C}" type="pres">
      <dgm:prSet presAssocID="{FD56555B-3AF0-4DE7-9BE0-FEBB27EEC990}" presName="Name23" presStyleLbl="parChTrans1D4" presStyleIdx="1" presStyleCnt="7"/>
      <dgm:spPr/>
    </dgm:pt>
    <dgm:pt modelId="{3E0C1BF4-9C73-493B-A074-BBCB1E7EF783}" type="pres">
      <dgm:prSet presAssocID="{5426ED58-D009-4B6A-8993-5FAF0F65FB43}" presName="hierRoot4" presStyleCnt="0"/>
      <dgm:spPr/>
    </dgm:pt>
    <dgm:pt modelId="{26AE7FAB-21C9-4802-ABAC-77AB4E519554}" type="pres">
      <dgm:prSet presAssocID="{5426ED58-D009-4B6A-8993-5FAF0F65FB43}" presName="composite4" presStyleCnt="0"/>
      <dgm:spPr/>
    </dgm:pt>
    <dgm:pt modelId="{9671DDDF-E8E2-414C-A315-06509C25F09E}" type="pres">
      <dgm:prSet presAssocID="{5426ED58-D009-4B6A-8993-5FAF0F65FB43}" presName="background4" presStyleLbl="asst3" presStyleIdx="1" presStyleCnt="5"/>
      <dgm:spPr/>
    </dgm:pt>
    <dgm:pt modelId="{8B1525BD-AA2C-4668-A8D2-E5DA1D3C5863}" type="pres">
      <dgm:prSet presAssocID="{5426ED58-D009-4B6A-8993-5FAF0F65FB43}" presName="text4" presStyleLbl="fgAcc4" presStyleIdx="1" presStyleCnt="7">
        <dgm:presLayoutVars>
          <dgm:chPref val="3"/>
        </dgm:presLayoutVars>
      </dgm:prSet>
      <dgm:spPr/>
    </dgm:pt>
    <dgm:pt modelId="{5B330DF9-D760-4973-8BC7-BD4445061792}" type="pres">
      <dgm:prSet presAssocID="{5426ED58-D009-4B6A-8993-5FAF0F65FB43}" presName="hierChild5" presStyleCnt="0"/>
      <dgm:spPr/>
    </dgm:pt>
    <dgm:pt modelId="{83A0491F-7FA0-4604-A2B7-8E467660943C}" type="pres">
      <dgm:prSet presAssocID="{26B8F5A0-1DFF-459E-B82C-53FBA801CA1A}" presName="Name23" presStyleLbl="parChTrans1D4" presStyleIdx="2" presStyleCnt="7"/>
      <dgm:spPr/>
    </dgm:pt>
    <dgm:pt modelId="{7BA9BEA3-6284-4489-9904-6602955B7E8A}" type="pres">
      <dgm:prSet presAssocID="{79D3A591-F96F-4DDC-956B-212DA04AFEDF}" presName="hierRoot4" presStyleCnt="0"/>
      <dgm:spPr/>
    </dgm:pt>
    <dgm:pt modelId="{46E769E1-24B8-47ED-A7A3-04049D71158A}" type="pres">
      <dgm:prSet presAssocID="{79D3A591-F96F-4DDC-956B-212DA04AFEDF}" presName="composite4" presStyleCnt="0"/>
      <dgm:spPr/>
    </dgm:pt>
    <dgm:pt modelId="{27EBDFC9-1F32-4E13-92FD-207BCD542D65}" type="pres">
      <dgm:prSet presAssocID="{79D3A591-F96F-4DDC-956B-212DA04AFEDF}" presName="background4" presStyleLbl="asst3" presStyleIdx="2" presStyleCnt="5"/>
      <dgm:spPr/>
    </dgm:pt>
    <dgm:pt modelId="{BFE28B43-A92D-47C4-9660-A8BA2EC7C529}" type="pres">
      <dgm:prSet presAssocID="{79D3A591-F96F-4DDC-956B-212DA04AFEDF}" presName="text4" presStyleLbl="fgAcc4" presStyleIdx="2" presStyleCnt="7">
        <dgm:presLayoutVars>
          <dgm:chPref val="3"/>
        </dgm:presLayoutVars>
      </dgm:prSet>
      <dgm:spPr/>
    </dgm:pt>
    <dgm:pt modelId="{73214503-06BB-491C-B61E-DAD675089062}" type="pres">
      <dgm:prSet presAssocID="{79D3A591-F96F-4DDC-956B-212DA04AFEDF}" presName="hierChild5" presStyleCnt="0"/>
      <dgm:spPr/>
    </dgm:pt>
    <dgm:pt modelId="{D35F5DA6-E442-46B8-886A-E424B88156FC}" type="pres">
      <dgm:prSet presAssocID="{3D03E268-3D6A-4755-8372-E53E06B4B099}" presName="Name23" presStyleLbl="parChTrans1D4" presStyleIdx="3" presStyleCnt="7"/>
      <dgm:spPr/>
    </dgm:pt>
    <dgm:pt modelId="{4DC9DACB-E55A-492F-85EA-2E89CCAACD94}" type="pres">
      <dgm:prSet presAssocID="{68A4EA72-4E73-48E6-AFD0-556AE3707DAA}" presName="hierRoot4" presStyleCnt="0"/>
      <dgm:spPr/>
    </dgm:pt>
    <dgm:pt modelId="{06CD7B12-C874-482D-BB5F-AC6428AEA51F}" type="pres">
      <dgm:prSet presAssocID="{68A4EA72-4E73-48E6-AFD0-556AE3707DAA}" presName="composite4" presStyleCnt="0"/>
      <dgm:spPr/>
    </dgm:pt>
    <dgm:pt modelId="{B69711D5-4216-41CB-80A4-F86E72C16DC4}" type="pres">
      <dgm:prSet presAssocID="{68A4EA72-4E73-48E6-AFD0-556AE3707DAA}" presName="background4" presStyleLbl="asst3" presStyleIdx="3" presStyleCnt="5"/>
      <dgm:spPr/>
    </dgm:pt>
    <dgm:pt modelId="{E5525BBE-20BD-4819-A016-4BD29F372224}" type="pres">
      <dgm:prSet presAssocID="{68A4EA72-4E73-48E6-AFD0-556AE3707DAA}" presName="text4" presStyleLbl="fgAcc4" presStyleIdx="3" presStyleCnt="7">
        <dgm:presLayoutVars>
          <dgm:chPref val="3"/>
        </dgm:presLayoutVars>
      </dgm:prSet>
      <dgm:spPr/>
    </dgm:pt>
    <dgm:pt modelId="{EE491CF5-3959-44E9-A897-D62A98C1F972}" type="pres">
      <dgm:prSet presAssocID="{68A4EA72-4E73-48E6-AFD0-556AE3707DAA}" presName="hierChild5" presStyleCnt="0"/>
      <dgm:spPr/>
    </dgm:pt>
    <dgm:pt modelId="{6F2863C4-C7E7-467D-A14C-7959086A94DC}" type="pres">
      <dgm:prSet presAssocID="{DE5F7A4E-8424-4F08-9518-E93A4E57BDC4}" presName="Name23" presStyleLbl="parChTrans1D4" presStyleIdx="4" presStyleCnt="7"/>
      <dgm:spPr/>
    </dgm:pt>
    <dgm:pt modelId="{3B58DB9E-004E-4D45-9667-728F55C13250}" type="pres">
      <dgm:prSet presAssocID="{17433F60-77EC-42C0-8317-81AC5214B6F2}" presName="hierRoot4" presStyleCnt="0"/>
      <dgm:spPr/>
    </dgm:pt>
    <dgm:pt modelId="{77149E7A-8A47-417E-8192-64958ACFB5DA}" type="pres">
      <dgm:prSet presAssocID="{17433F60-77EC-42C0-8317-81AC5214B6F2}" presName="composite4" presStyleCnt="0"/>
      <dgm:spPr/>
    </dgm:pt>
    <dgm:pt modelId="{2E6C405B-F60D-4421-9B97-FC95095E531D}" type="pres">
      <dgm:prSet presAssocID="{17433F60-77EC-42C0-8317-81AC5214B6F2}" presName="background4" presStyleLbl="asst3" presStyleIdx="4" presStyleCnt="5"/>
      <dgm:spPr/>
    </dgm:pt>
    <dgm:pt modelId="{CEB70570-39DE-496F-BAE5-4C67E9745E75}" type="pres">
      <dgm:prSet presAssocID="{17433F60-77EC-42C0-8317-81AC5214B6F2}" presName="text4" presStyleLbl="fgAcc4" presStyleIdx="4" presStyleCnt="7">
        <dgm:presLayoutVars>
          <dgm:chPref val="3"/>
        </dgm:presLayoutVars>
      </dgm:prSet>
      <dgm:spPr/>
    </dgm:pt>
    <dgm:pt modelId="{DA4B0828-93F0-4634-8A15-D094B9667B07}" type="pres">
      <dgm:prSet presAssocID="{17433F60-77EC-42C0-8317-81AC5214B6F2}" presName="hierChild5" presStyleCnt="0"/>
      <dgm:spPr/>
    </dgm:pt>
    <dgm:pt modelId="{E3830684-1CE8-4B8E-B74C-5B077D963213}" type="pres">
      <dgm:prSet presAssocID="{D20D7438-134F-41CF-9A2C-F9CB926C7B2D}" presName="Name23" presStyleLbl="parChTrans1D4" presStyleIdx="5" presStyleCnt="7"/>
      <dgm:spPr/>
    </dgm:pt>
    <dgm:pt modelId="{402EF354-0BBE-40A9-B30E-E121E4BAC42A}" type="pres">
      <dgm:prSet presAssocID="{3CFB5713-55A7-4C30-AF5D-26121215154F}" presName="hierRoot4" presStyleCnt="0"/>
      <dgm:spPr/>
    </dgm:pt>
    <dgm:pt modelId="{B267BCBA-86C6-45DD-9FF0-B6FFC098AD3C}" type="pres">
      <dgm:prSet presAssocID="{3CFB5713-55A7-4C30-AF5D-26121215154F}" presName="composite4" presStyleCnt="0"/>
      <dgm:spPr/>
    </dgm:pt>
    <dgm:pt modelId="{F44E7796-8009-432A-B3A7-3A6926588831}" type="pres">
      <dgm:prSet presAssocID="{3CFB5713-55A7-4C30-AF5D-26121215154F}" presName="background4" presStyleLbl="node4" presStyleIdx="0" presStyleCnt="2"/>
      <dgm:spPr/>
    </dgm:pt>
    <dgm:pt modelId="{2688155D-3094-4F5D-9711-73919083A3E1}" type="pres">
      <dgm:prSet presAssocID="{3CFB5713-55A7-4C30-AF5D-26121215154F}" presName="text4" presStyleLbl="fgAcc4" presStyleIdx="5" presStyleCnt="7">
        <dgm:presLayoutVars>
          <dgm:chPref val="3"/>
        </dgm:presLayoutVars>
      </dgm:prSet>
      <dgm:spPr/>
    </dgm:pt>
    <dgm:pt modelId="{05F1218A-D8BC-4D9C-878F-B0D112F66D48}" type="pres">
      <dgm:prSet presAssocID="{3CFB5713-55A7-4C30-AF5D-26121215154F}" presName="hierChild5" presStyleCnt="0"/>
      <dgm:spPr/>
    </dgm:pt>
    <dgm:pt modelId="{3895C86D-C121-4351-AA1B-186F5DAEE57A}" type="pres">
      <dgm:prSet presAssocID="{1C04D6CF-B045-473F-AC7E-17199B245582}" presName="Name23" presStyleLbl="parChTrans1D4" presStyleIdx="6" presStyleCnt="7"/>
      <dgm:spPr/>
    </dgm:pt>
    <dgm:pt modelId="{95B1C047-9334-4B6C-8681-93FEF0CD6F54}" type="pres">
      <dgm:prSet presAssocID="{B61A647E-3B3A-4E5B-BBE6-DA052B0D4F4F}" presName="hierRoot4" presStyleCnt="0"/>
      <dgm:spPr/>
    </dgm:pt>
    <dgm:pt modelId="{76EB6E8C-0BB1-42DF-BCE1-BCB240728811}" type="pres">
      <dgm:prSet presAssocID="{B61A647E-3B3A-4E5B-BBE6-DA052B0D4F4F}" presName="composite4" presStyleCnt="0"/>
      <dgm:spPr/>
    </dgm:pt>
    <dgm:pt modelId="{AB2778F7-E22D-4AC1-8FED-178F7DC4584E}" type="pres">
      <dgm:prSet presAssocID="{B61A647E-3B3A-4E5B-BBE6-DA052B0D4F4F}" presName="background4" presStyleLbl="node4" presStyleIdx="1" presStyleCnt="2"/>
      <dgm:spPr/>
    </dgm:pt>
    <dgm:pt modelId="{009D2E7C-1D57-4F20-9A24-4DE75A6D284E}" type="pres">
      <dgm:prSet presAssocID="{B61A647E-3B3A-4E5B-BBE6-DA052B0D4F4F}" presName="text4" presStyleLbl="fgAcc4" presStyleIdx="6" presStyleCnt="7">
        <dgm:presLayoutVars>
          <dgm:chPref val="3"/>
        </dgm:presLayoutVars>
      </dgm:prSet>
      <dgm:spPr/>
    </dgm:pt>
    <dgm:pt modelId="{FE230202-A38A-4BF3-8F42-718413F9E246}" type="pres">
      <dgm:prSet presAssocID="{B61A647E-3B3A-4E5B-BBE6-DA052B0D4F4F}" presName="hierChild5" presStyleCnt="0"/>
      <dgm:spPr/>
    </dgm:pt>
    <dgm:pt modelId="{07638747-BC1E-4C12-A67E-5CF2B03A9241}" type="pres">
      <dgm:prSet presAssocID="{2576BD85-1AC0-4446-8A8B-E9831E759BAE}" presName="Name10" presStyleLbl="parChTrans1D2" presStyleIdx="2" presStyleCnt="3"/>
      <dgm:spPr/>
    </dgm:pt>
    <dgm:pt modelId="{EBDF2B0F-9BE5-4FF2-B0DB-E6F2F443E5B3}" type="pres">
      <dgm:prSet presAssocID="{07DE6271-B309-4790-BD0E-8AB149DA28B1}" presName="hierRoot2" presStyleCnt="0"/>
      <dgm:spPr/>
    </dgm:pt>
    <dgm:pt modelId="{D0E321B6-28E4-4180-84DB-193B4843E99A}" type="pres">
      <dgm:prSet presAssocID="{07DE6271-B309-4790-BD0E-8AB149DA28B1}" presName="composite2" presStyleCnt="0"/>
      <dgm:spPr/>
    </dgm:pt>
    <dgm:pt modelId="{591F20FA-696F-4227-AFAB-7987B2B3F70C}" type="pres">
      <dgm:prSet presAssocID="{07DE6271-B309-4790-BD0E-8AB149DA28B1}" presName="background2" presStyleLbl="node2" presStyleIdx="2" presStyleCnt="3"/>
      <dgm:spPr/>
    </dgm:pt>
    <dgm:pt modelId="{F99F5CC7-2446-43BB-B509-38DF070D40F3}" type="pres">
      <dgm:prSet presAssocID="{07DE6271-B309-4790-BD0E-8AB149DA28B1}" presName="text2" presStyleLbl="fgAcc2" presStyleIdx="2" presStyleCnt="3">
        <dgm:presLayoutVars>
          <dgm:chPref val="3"/>
        </dgm:presLayoutVars>
      </dgm:prSet>
      <dgm:spPr/>
    </dgm:pt>
    <dgm:pt modelId="{D06F3232-6050-4E07-BC92-D15D6B5AEC14}" type="pres">
      <dgm:prSet presAssocID="{07DE6271-B309-4790-BD0E-8AB149DA28B1}" presName="hierChild3" presStyleCnt="0"/>
      <dgm:spPr/>
    </dgm:pt>
    <dgm:pt modelId="{548795B5-FEA9-4894-86E5-D287A9ADF7AF}" type="pres">
      <dgm:prSet presAssocID="{E688F2F7-FF0D-41CD-86BB-18783CF708D7}" presName="Name17" presStyleLbl="parChTrans1D3" presStyleIdx="1" presStyleCnt="2"/>
      <dgm:spPr/>
    </dgm:pt>
    <dgm:pt modelId="{5A45B239-8145-4CAA-9CA2-19DEB40EC040}" type="pres">
      <dgm:prSet presAssocID="{62097DE0-B7E6-4924-9344-421A1A08BC25}" presName="hierRoot3" presStyleCnt="0"/>
      <dgm:spPr/>
    </dgm:pt>
    <dgm:pt modelId="{3FF1E4F8-55A7-413A-A291-266E93AF05E5}" type="pres">
      <dgm:prSet presAssocID="{62097DE0-B7E6-4924-9344-421A1A08BC25}" presName="composite3" presStyleCnt="0"/>
      <dgm:spPr/>
    </dgm:pt>
    <dgm:pt modelId="{681F7F59-CDE6-4D57-98E1-B05073AE64E9}" type="pres">
      <dgm:prSet presAssocID="{62097DE0-B7E6-4924-9344-421A1A08BC25}" presName="background3" presStyleLbl="node3" presStyleIdx="1" presStyleCnt="2"/>
      <dgm:spPr/>
    </dgm:pt>
    <dgm:pt modelId="{FE4DA851-1653-432A-97C4-EE5117A111F5}" type="pres">
      <dgm:prSet presAssocID="{62097DE0-B7E6-4924-9344-421A1A08BC25}" presName="text3" presStyleLbl="fgAcc3" presStyleIdx="1" presStyleCnt="2">
        <dgm:presLayoutVars>
          <dgm:chPref val="3"/>
        </dgm:presLayoutVars>
      </dgm:prSet>
      <dgm:spPr/>
    </dgm:pt>
    <dgm:pt modelId="{AAE118A5-01DB-4850-A0B0-FF25131EC794}" type="pres">
      <dgm:prSet presAssocID="{62097DE0-B7E6-4924-9344-421A1A08BC25}" presName="hierChild4" presStyleCnt="0"/>
      <dgm:spPr/>
    </dgm:pt>
  </dgm:ptLst>
  <dgm:cxnLst>
    <dgm:cxn modelId="{484DBE00-38FC-416A-ABDB-CB07FA1B09EF}" type="presOf" srcId="{FD56555B-3AF0-4DE7-9BE0-FEBB27EEC990}" destId="{9333E9FC-B81A-4C20-A9F0-B1C13E75582C}" srcOrd="0" destOrd="0" presId="urn:microsoft.com/office/officeart/2005/8/layout/hierarchy1"/>
    <dgm:cxn modelId="{11237C09-5555-41BC-980F-5BEA49B65857}" type="presOf" srcId="{5A5DED1B-DC08-4D39-A799-735AE460CCDB}" destId="{ED4D1F0C-DC8E-4463-8056-0DDA0D4A9D7C}" srcOrd="0" destOrd="0" presId="urn:microsoft.com/office/officeart/2005/8/layout/hierarchy1"/>
    <dgm:cxn modelId="{BA4AEA11-9C95-43C4-A688-D9A1526510A2}" srcId="{930B1158-024B-4408-8710-32519957423D}" destId="{5A5DED1B-DC08-4D39-A799-735AE460CCDB}" srcOrd="0" destOrd="0" parTransId="{B508AF7F-BA2F-47EA-8612-F3E5F846AD50}" sibTransId="{45D30D00-B53D-4415-804D-2E10FCA6CFFF}"/>
    <dgm:cxn modelId="{C3D9F71B-2FDD-47BB-BF09-0451ADC7C800}" type="presOf" srcId="{4C6ED55C-848D-4AC7-8B20-0D22FB7ABB0B}" destId="{A4F2CD07-C176-44BA-B742-A99B6E23EF4C}" srcOrd="0" destOrd="0" presId="urn:microsoft.com/office/officeart/2005/8/layout/hierarchy1"/>
    <dgm:cxn modelId="{D5B6BF2B-A03E-4AAE-994B-45280FF45059}" type="presOf" srcId="{E688F2F7-FF0D-41CD-86BB-18783CF708D7}" destId="{548795B5-FEA9-4894-86E5-D287A9ADF7AF}" srcOrd="0" destOrd="0" presId="urn:microsoft.com/office/officeart/2005/8/layout/hierarchy1"/>
    <dgm:cxn modelId="{68A6C32C-63EE-4C28-8AF1-D9E4397FF9ED}" srcId="{E27B7325-8EA4-4BC7-878E-61F4AE929637}" destId="{B61A647E-3B3A-4E5B-BBE6-DA052B0D4F4F}" srcOrd="6" destOrd="0" parTransId="{1C04D6CF-B045-473F-AC7E-17199B245582}" sibTransId="{5A72E00C-FBB3-42C9-B802-6B6F087DDD8A}"/>
    <dgm:cxn modelId="{008A063E-0CE2-4074-B605-DEABC00B0BB7}" type="presOf" srcId="{DE5F7A4E-8424-4F08-9518-E93A4E57BDC4}" destId="{6F2863C4-C7E7-467D-A14C-7959086A94DC}" srcOrd="0" destOrd="0" presId="urn:microsoft.com/office/officeart/2005/8/layout/hierarchy1"/>
    <dgm:cxn modelId="{FA35615C-53A6-4619-A74E-8C30164B6260}" type="presOf" srcId="{7B0A5915-B119-4500-A075-6CC59B15BC2C}" destId="{3DB2E659-CCEC-4BC5-A1E1-137A9949494A}" srcOrd="0" destOrd="0" presId="urn:microsoft.com/office/officeart/2005/8/layout/hierarchy1"/>
    <dgm:cxn modelId="{8E8AAF60-CF16-449C-BA4C-B28AB3F35908}" srcId="{07DE6271-B309-4790-BD0E-8AB149DA28B1}" destId="{62097DE0-B7E6-4924-9344-421A1A08BC25}" srcOrd="0" destOrd="0" parTransId="{E688F2F7-FF0D-41CD-86BB-18783CF708D7}" sibTransId="{EE2B3670-B89A-4EA4-ABC3-7F43C32921A0}"/>
    <dgm:cxn modelId="{AC670C61-178B-4180-9348-9D2E87644A59}" type="presOf" srcId="{62097DE0-B7E6-4924-9344-421A1A08BC25}" destId="{FE4DA851-1653-432A-97C4-EE5117A111F5}" srcOrd="0" destOrd="0" presId="urn:microsoft.com/office/officeart/2005/8/layout/hierarchy1"/>
    <dgm:cxn modelId="{BB5DE16C-4B8C-45FE-A9C1-4CFACBC2DC2A}" srcId="{5A5DED1B-DC08-4D39-A799-735AE460CCDB}" destId="{49B984F0-977D-4E54-B77E-FB39708D2C1F}" srcOrd="0" destOrd="0" parTransId="{18DB56BD-79BB-4942-9D11-7F6681AE1FA0}" sibTransId="{36282E45-A9B8-4C45-BBA3-CC9BFDD1D8FC}"/>
    <dgm:cxn modelId="{D907C54E-B967-461E-8D6B-0CEE96ACD2BF}" srcId="{5A5DED1B-DC08-4D39-A799-735AE460CCDB}" destId="{F1832977-8F36-45E6-83EA-B33D47321E7B}" srcOrd="1" destOrd="0" parTransId="{D656E175-0F01-426E-A060-8F1D040A7315}" sibTransId="{D9D01BCB-A7B3-4DBC-A1C4-CC6495D2B4B3}"/>
    <dgm:cxn modelId="{B6F0AB71-327A-4A2B-9E5A-BD3F88370303}" srcId="{E27B7325-8EA4-4BC7-878E-61F4AE929637}" destId="{4C6ED55C-848D-4AC7-8B20-0D22FB7ABB0B}" srcOrd="0" destOrd="0" parTransId="{7B0A5915-B119-4500-A075-6CC59B15BC2C}" sibTransId="{5E36E929-2408-4535-9758-DD8299148AEF}"/>
    <dgm:cxn modelId="{06376276-7787-4705-AFC6-BE99AF42AEA1}" srcId="{E27B7325-8EA4-4BC7-878E-61F4AE929637}" destId="{5426ED58-D009-4B6A-8993-5FAF0F65FB43}" srcOrd="1" destOrd="0" parTransId="{FD56555B-3AF0-4DE7-9BE0-FEBB27EEC990}" sibTransId="{6FD9DAD0-0F00-49CC-A6AE-92BB12F508B1}"/>
    <dgm:cxn modelId="{F517BF57-8E19-4225-B5FC-C69F18FD2734}" type="presOf" srcId="{D20D7438-134F-41CF-9A2C-F9CB926C7B2D}" destId="{E3830684-1CE8-4B8E-B74C-5B077D963213}" srcOrd="0" destOrd="0" presId="urn:microsoft.com/office/officeart/2005/8/layout/hierarchy1"/>
    <dgm:cxn modelId="{66618A7B-949C-40E2-B86C-5B09862A586A}" type="presOf" srcId="{D656E175-0F01-426E-A060-8F1D040A7315}" destId="{1BC645E2-73E0-4E53-8E8E-0A43372F7B3B}" srcOrd="0" destOrd="0" presId="urn:microsoft.com/office/officeart/2005/8/layout/hierarchy1"/>
    <dgm:cxn modelId="{A50A707C-27F1-4DA3-BD16-CB09E0793B20}" srcId="{E27B7325-8EA4-4BC7-878E-61F4AE929637}" destId="{79D3A591-F96F-4DDC-956B-212DA04AFEDF}" srcOrd="2" destOrd="0" parTransId="{26B8F5A0-1DFF-459E-B82C-53FBA801CA1A}" sibTransId="{335567C6-969E-4BD1-A19F-78056FEBBCCC}"/>
    <dgm:cxn modelId="{A5691E87-FCB0-4951-9CCD-EAC1379E15F7}" type="presOf" srcId="{B61A647E-3B3A-4E5B-BBE6-DA052B0D4F4F}" destId="{009D2E7C-1D57-4F20-9A24-4DE75A6D284E}" srcOrd="0" destOrd="0" presId="urn:microsoft.com/office/officeart/2005/8/layout/hierarchy1"/>
    <dgm:cxn modelId="{02980A93-1DE6-4C45-8BAE-EAFD30CB3E38}" srcId="{5A5DED1B-DC08-4D39-A799-735AE460CCDB}" destId="{07DE6271-B309-4790-BD0E-8AB149DA28B1}" srcOrd="2" destOrd="0" parTransId="{2576BD85-1AC0-4446-8A8B-E9831E759BAE}" sibTransId="{82943D97-8A40-44CB-A140-A8097E876B8E}"/>
    <dgm:cxn modelId="{24D0B093-241F-43DB-8A2A-B8F229ADA40E}" type="presOf" srcId="{F1832977-8F36-45E6-83EA-B33D47321E7B}" destId="{B7324846-CD18-4E65-B56D-5108258305A0}" srcOrd="0" destOrd="0" presId="urn:microsoft.com/office/officeart/2005/8/layout/hierarchy1"/>
    <dgm:cxn modelId="{C22F7899-72C1-4E7A-88EF-D9917CC81D0C}" type="presOf" srcId="{68A4EA72-4E73-48E6-AFD0-556AE3707DAA}" destId="{E5525BBE-20BD-4819-A016-4BD29F372224}" srcOrd="0" destOrd="0" presId="urn:microsoft.com/office/officeart/2005/8/layout/hierarchy1"/>
    <dgm:cxn modelId="{A88E9B9A-468D-41DB-A1C9-9C6FC90509ED}" type="presOf" srcId="{1C04D6CF-B045-473F-AC7E-17199B245582}" destId="{3895C86D-C121-4351-AA1B-186F5DAEE57A}" srcOrd="0" destOrd="0" presId="urn:microsoft.com/office/officeart/2005/8/layout/hierarchy1"/>
    <dgm:cxn modelId="{F748CBA0-CC26-45B9-9679-7404C81F0642}" type="presOf" srcId="{930B1158-024B-4408-8710-32519957423D}" destId="{FD7AFFD7-1F0B-466A-9C3B-A607391DCECD}" srcOrd="0" destOrd="0" presId="urn:microsoft.com/office/officeart/2005/8/layout/hierarchy1"/>
    <dgm:cxn modelId="{B7867CA2-5F4C-414F-B56E-BB180C53D049}" type="presOf" srcId="{79D3A591-F96F-4DDC-956B-212DA04AFEDF}" destId="{BFE28B43-A92D-47C4-9660-A8BA2EC7C529}" srcOrd="0" destOrd="0" presId="urn:microsoft.com/office/officeart/2005/8/layout/hierarchy1"/>
    <dgm:cxn modelId="{6F94D8A8-FAA7-46FB-8F84-429A08846C5F}" srcId="{E27B7325-8EA4-4BC7-878E-61F4AE929637}" destId="{68A4EA72-4E73-48E6-AFD0-556AE3707DAA}" srcOrd="3" destOrd="0" parTransId="{3D03E268-3D6A-4755-8372-E53E06B4B099}" sibTransId="{8B255B20-9FED-4558-BDEA-ACD986EE13E9}"/>
    <dgm:cxn modelId="{FAB705B6-1486-43E8-B174-541AE320C7B5}" type="presOf" srcId="{17433F60-77EC-42C0-8317-81AC5214B6F2}" destId="{CEB70570-39DE-496F-BAE5-4C67E9745E75}" srcOrd="0" destOrd="0" presId="urn:microsoft.com/office/officeart/2005/8/layout/hierarchy1"/>
    <dgm:cxn modelId="{100EC6BE-F155-45C4-8A17-7F083ABF63FB}" type="presOf" srcId="{3D03E268-3D6A-4755-8372-E53E06B4B099}" destId="{D35F5DA6-E442-46B8-886A-E424B88156FC}" srcOrd="0" destOrd="0" presId="urn:microsoft.com/office/officeart/2005/8/layout/hierarchy1"/>
    <dgm:cxn modelId="{48DB4CC7-ACC0-4666-951B-13DAAAE551C7}" type="presOf" srcId="{2576BD85-1AC0-4446-8A8B-E9831E759BAE}" destId="{07638747-BC1E-4C12-A67E-5CF2B03A9241}" srcOrd="0" destOrd="0" presId="urn:microsoft.com/office/officeart/2005/8/layout/hierarchy1"/>
    <dgm:cxn modelId="{232A0FCC-C4FF-45DC-A588-C3CF7E66EEEA}" type="presOf" srcId="{E27B7325-8EA4-4BC7-878E-61F4AE929637}" destId="{DA93EC74-26F0-416A-9006-00E4D53202F0}" srcOrd="0" destOrd="0" presId="urn:microsoft.com/office/officeart/2005/8/layout/hierarchy1"/>
    <dgm:cxn modelId="{DF8DC0D2-64CF-4870-AAA1-0E0F026B5679}" srcId="{E27B7325-8EA4-4BC7-878E-61F4AE929637}" destId="{17433F60-77EC-42C0-8317-81AC5214B6F2}" srcOrd="4" destOrd="0" parTransId="{DE5F7A4E-8424-4F08-9518-E93A4E57BDC4}" sibTransId="{CBB4A338-F29D-491A-9650-AF5AD9DC642D}"/>
    <dgm:cxn modelId="{834319DE-A63C-43EB-8EEC-264D89B6F895}" type="presOf" srcId="{5426ED58-D009-4B6A-8993-5FAF0F65FB43}" destId="{8B1525BD-AA2C-4668-A8D2-E5DA1D3C5863}" srcOrd="0" destOrd="0" presId="urn:microsoft.com/office/officeart/2005/8/layout/hierarchy1"/>
    <dgm:cxn modelId="{D43AE6E4-979C-4E5A-B58E-608DEDE1124E}" srcId="{E27B7325-8EA4-4BC7-878E-61F4AE929637}" destId="{3CFB5713-55A7-4C30-AF5D-26121215154F}" srcOrd="5" destOrd="0" parTransId="{D20D7438-134F-41CF-9A2C-F9CB926C7B2D}" sibTransId="{5E9C067F-4DC6-40F0-B903-90EA4F0CC124}"/>
    <dgm:cxn modelId="{F6B668E8-B1FE-43DF-AF90-FF52DB2A1C3B}" srcId="{F1832977-8F36-45E6-83EA-B33D47321E7B}" destId="{E27B7325-8EA4-4BC7-878E-61F4AE929637}" srcOrd="0" destOrd="0" parTransId="{6123B0E4-DD16-4CF3-8418-708B900DFFB1}" sibTransId="{94D5C1A1-3987-4EF0-963B-D66FF7BBF4F9}"/>
    <dgm:cxn modelId="{71EB8FE8-7B9A-4F4B-9E68-B86CB9ADCDA7}" type="presOf" srcId="{6123B0E4-DD16-4CF3-8418-708B900DFFB1}" destId="{A793EBA8-18A4-425C-93D8-DEB343A6F428}" srcOrd="0" destOrd="0" presId="urn:microsoft.com/office/officeart/2005/8/layout/hierarchy1"/>
    <dgm:cxn modelId="{C74984EB-B1AF-44C0-9B55-001BD5035BE5}" type="presOf" srcId="{3CFB5713-55A7-4C30-AF5D-26121215154F}" destId="{2688155D-3094-4F5D-9711-73919083A3E1}" srcOrd="0" destOrd="0" presId="urn:microsoft.com/office/officeart/2005/8/layout/hierarchy1"/>
    <dgm:cxn modelId="{D9FC8EEC-763D-4C0A-AA4B-5E8564B434F2}" type="presOf" srcId="{07DE6271-B309-4790-BD0E-8AB149DA28B1}" destId="{F99F5CC7-2446-43BB-B509-38DF070D40F3}" srcOrd="0" destOrd="0" presId="urn:microsoft.com/office/officeart/2005/8/layout/hierarchy1"/>
    <dgm:cxn modelId="{38E5EBED-3D1B-4C8C-A98C-AAB86501AAB4}" type="presOf" srcId="{49B984F0-977D-4E54-B77E-FB39708D2C1F}" destId="{E9FEB962-E618-4630-8EE5-61160EAC1345}" srcOrd="0" destOrd="0" presId="urn:microsoft.com/office/officeart/2005/8/layout/hierarchy1"/>
    <dgm:cxn modelId="{AB7FBBEF-16BA-4D0B-826A-43F8EE512111}" type="presOf" srcId="{18DB56BD-79BB-4942-9D11-7F6681AE1FA0}" destId="{7B205A85-C2D0-40A6-AB26-66F7B081BA93}" srcOrd="0" destOrd="0" presId="urn:microsoft.com/office/officeart/2005/8/layout/hierarchy1"/>
    <dgm:cxn modelId="{3B4096F2-8436-4A36-B398-C753C3D5AADF}" type="presOf" srcId="{26B8F5A0-1DFF-459E-B82C-53FBA801CA1A}" destId="{83A0491F-7FA0-4604-A2B7-8E467660943C}" srcOrd="0" destOrd="0" presId="urn:microsoft.com/office/officeart/2005/8/layout/hierarchy1"/>
    <dgm:cxn modelId="{393FCDFA-80A8-4EF0-B166-A5655D4363D1}" type="presParOf" srcId="{FD7AFFD7-1F0B-466A-9C3B-A607391DCECD}" destId="{A35F8F22-BC4B-4E5E-93C4-96ADC66CA843}" srcOrd="0" destOrd="0" presId="urn:microsoft.com/office/officeart/2005/8/layout/hierarchy1"/>
    <dgm:cxn modelId="{7CA40FE6-F5A1-40BF-9A6A-6870F01EBF59}" type="presParOf" srcId="{A35F8F22-BC4B-4E5E-93C4-96ADC66CA843}" destId="{5E1F4912-621F-41B7-9646-8327A9105D07}" srcOrd="0" destOrd="0" presId="urn:microsoft.com/office/officeart/2005/8/layout/hierarchy1"/>
    <dgm:cxn modelId="{9BF3FB73-8C41-4204-B442-B3E639C40BE8}" type="presParOf" srcId="{5E1F4912-621F-41B7-9646-8327A9105D07}" destId="{550F3316-71D9-47EA-8167-991E53B140CA}" srcOrd="0" destOrd="0" presId="urn:microsoft.com/office/officeart/2005/8/layout/hierarchy1"/>
    <dgm:cxn modelId="{00505F6E-F401-4163-B489-A05A0ADAEEC1}" type="presParOf" srcId="{5E1F4912-621F-41B7-9646-8327A9105D07}" destId="{ED4D1F0C-DC8E-4463-8056-0DDA0D4A9D7C}" srcOrd="1" destOrd="0" presId="urn:microsoft.com/office/officeart/2005/8/layout/hierarchy1"/>
    <dgm:cxn modelId="{3EC81A11-823E-4E76-B4A2-65210A70E2BC}" type="presParOf" srcId="{A35F8F22-BC4B-4E5E-93C4-96ADC66CA843}" destId="{452A8AC7-2B02-485A-A084-8EB8ACDF9E17}" srcOrd="1" destOrd="0" presId="urn:microsoft.com/office/officeart/2005/8/layout/hierarchy1"/>
    <dgm:cxn modelId="{13704F81-0EF4-47F2-AFC0-E896E151BB5F}" type="presParOf" srcId="{452A8AC7-2B02-485A-A084-8EB8ACDF9E17}" destId="{7B205A85-C2D0-40A6-AB26-66F7B081BA93}" srcOrd="0" destOrd="0" presId="urn:microsoft.com/office/officeart/2005/8/layout/hierarchy1"/>
    <dgm:cxn modelId="{AD41A0FC-54DE-48CB-8008-22F432CB4585}" type="presParOf" srcId="{452A8AC7-2B02-485A-A084-8EB8ACDF9E17}" destId="{F4DD8A52-AA6F-42C7-81B4-A4930566253A}" srcOrd="1" destOrd="0" presId="urn:microsoft.com/office/officeart/2005/8/layout/hierarchy1"/>
    <dgm:cxn modelId="{6F9413B5-60CE-4596-B317-58FA0C2134C3}" type="presParOf" srcId="{F4DD8A52-AA6F-42C7-81B4-A4930566253A}" destId="{7B352CFD-7C9C-4FCE-A192-D0450710A7BF}" srcOrd="0" destOrd="0" presId="urn:microsoft.com/office/officeart/2005/8/layout/hierarchy1"/>
    <dgm:cxn modelId="{6CB02D69-6D68-4462-8B68-C42AA2A56E07}" type="presParOf" srcId="{7B352CFD-7C9C-4FCE-A192-D0450710A7BF}" destId="{A25BBE77-ABC9-4F71-AC0B-BF33729AB66F}" srcOrd="0" destOrd="0" presId="urn:microsoft.com/office/officeart/2005/8/layout/hierarchy1"/>
    <dgm:cxn modelId="{3E3A7093-3039-4CAB-BFED-B0197437D5FB}" type="presParOf" srcId="{7B352CFD-7C9C-4FCE-A192-D0450710A7BF}" destId="{E9FEB962-E618-4630-8EE5-61160EAC1345}" srcOrd="1" destOrd="0" presId="urn:microsoft.com/office/officeart/2005/8/layout/hierarchy1"/>
    <dgm:cxn modelId="{D5665FEA-4F18-48EB-BA3B-FA65D21D96D4}" type="presParOf" srcId="{F4DD8A52-AA6F-42C7-81B4-A4930566253A}" destId="{D0AA97CF-F0C2-41A8-B713-14440009CAFE}" srcOrd="1" destOrd="0" presId="urn:microsoft.com/office/officeart/2005/8/layout/hierarchy1"/>
    <dgm:cxn modelId="{2ADAFBDC-5E50-4F24-AADD-EA45666A475B}" type="presParOf" srcId="{452A8AC7-2B02-485A-A084-8EB8ACDF9E17}" destId="{1BC645E2-73E0-4E53-8E8E-0A43372F7B3B}" srcOrd="2" destOrd="0" presId="urn:microsoft.com/office/officeart/2005/8/layout/hierarchy1"/>
    <dgm:cxn modelId="{8F8A58FC-756E-4088-8A30-CDE9FDE60025}" type="presParOf" srcId="{452A8AC7-2B02-485A-A084-8EB8ACDF9E17}" destId="{3DB137D9-B89D-4868-9CA3-DFE2BF09F9F4}" srcOrd="3" destOrd="0" presId="urn:microsoft.com/office/officeart/2005/8/layout/hierarchy1"/>
    <dgm:cxn modelId="{B4C9C951-BB22-45FE-A28D-BE68183FB6FC}" type="presParOf" srcId="{3DB137D9-B89D-4868-9CA3-DFE2BF09F9F4}" destId="{CA860CF9-DCBD-4924-8EDB-3421DE342E3A}" srcOrd="0" destOrd="0" presId="urn:microsoft.com/office/officeart/2005/8/layout/hierarchy1"/>
    <dgm:cxn modelId="{F8B55D3C-3E90-4A80-AFE7-6908739C587C}" type="presParOf" srcId="{CA860CF9-DCBD-4924-8EDB-3421DE342E3A}" destId="{AF641E30-6EAF-4E77-8018-C62B836D1854}" srcOrd="0" destOrd="0" presId="urn:microsoft.com/office/officeart/2005/8/layout/hierarchy1"/>
    <dgm:cxn modelId="{2F1BB31A-036A-4554-B63B-8EE77E897FF2}" type="presParOf" srcId="{CA860CF9-DCBD-4924-8EDB-3421DE342E3A}" destId="{B7324846-CD18-4E65-B56D-5108258305A0}" srcOrd="1" destOrd="0" presId="urn:microsoft.com/office/officeart/2005/8/layout/hierarchy1"/>
    <dgm:cxn modelId="{212F546B-7EB0-436A-82D5-B68AC8C0D67A}" type="presParOf" srcId="{3DB137D9-B89D-4868-9CA3-DFE2BF09F9F4}" destId="{E8026E64-A235-4523-8F9A-C99849BAA6ED}" srcOrd="1" destOrd="0" presId="urn:microsoft.com/office/officeart/2005/8/layout/hierarchy1"/>
    <dgm:cxn modelId="{CAA2E3A4-B8CA-4324-8CA5-3624B09CD3D1}" type="presParOf" srcId="{E8026E64-A235-4523-8F9A-C99849BAA6ED}" destId="{A793EBA8-18A4-425C-93D8-DEB343A6F428}" srcOrd="0" destOrd="0" presId="urn:microsoft.com/office/officeart/2005/8/layout/hierarchy1"/>
    <dgm:cxn modelId="{AA3A38A2-1494-4B28-A089-7B25C0F45005}" type="presParOf" srcId="{E8026E64-A235-4523-8F9A-C99849BAA6ED}" destId="{02E2661F-1520-4543-8DB4-CB1D32BA5D9F}" srcOrd="1" destOrd="0" presId="urn:microsoft.com/office/officeart/2005/8/layout/hierarchy1"/>
    <dgm:cxn modelId="{33E067C6-752D-443A-849B-16A620C87A82}" type="presParOf" srcId="{02E2661F-1520-4543-8DB4-CB1D32BA5D9F}" destId="{16B0F23F-FE4B-43CC-810C-7AD893E7EAE5}" srcOrd="0" destOrd="0" presId="urn:microsoft.com/office/officeart/2005/8/layout/hierarchy1"/>
    <dgm:cxn modelId="{FDB44A70-A358-4A92-8292-D9135471C598}" type="presParOf" srcId="{16B0F23F-FE4B-43CC-810C-7AD893E7EAE5}" destId="{A72B2177-1979-4E4F-A33E-0DA1BB55B4BE}" srcOrd="0" destOrd="0" presId="urn:microsoft.com/office/officeart/2005/8/layout/hierarchy1"/>
    <dgm:cxn modelId="{D1E0E9BE-4664-4E5D-B68C-5791FF3BE02E}" type="presParOf" srcId="{16B0F23F-FE4B-43CC-810C-7AD893E7EAE5}" destId="{DA93EC74-26F0-416A-9006-00E4D53202F0}" srcOrd="1" destOrd="0" presId="urn:microsoft.com/office/officeart/2005/8/layout/hierarchy1"/>
    <dgm:cxn modelId="{F0A2EE01-596E-4EA1-919A-FA10BB800BAF}" type="presParOf" srcId="{02E2661F-1520-4543-8DB4-CB1D32BA5D9F}" destId="{790B100C-0737-430C-887E-8C4BE2882CDD}" srcOrd="1" destOrd="0" presId="urn:microsoft.com/office/officeart/2005/8/layout/hierarchy1"/>
    <dgm:cxn modelId="{3A32CC8D-E36E-4CBB-9931-CAEF9151D976}" type="presParOf" srcId="{790B100C-0737-430C-887E-8C4BE2882CDD}" destId="{3DB2E659-CCEC-4BC5-A1E1-137A9949494A}" srcOrd="0" destOrd="0" presId="urn:microsoft.com/office/officeart/2005/8/layout/hierarchy1"/>
    <dgm:cxn modelId="{7F9C80C3-FBF8-4194-AE19-472C3092E7F7}" type="presParOf" srcId="{790B100C-0737-430C-887E-8C4BE2882CDD}" destId="{9E2FA086-6B2F-4AA2-A256-368E6BEF08A9}" srcOrd="1" destOrd="0" presId="urn:microsoft.com/office/officeart/2005/8/layout/hierarchy1"/>
    <dgm:cxn modelId="{2D5F364A-B700-4D76-9B17-E9B944B25192}" type="presParOf" srcId="{9E2FA086-6B2F-4AA2-A256-368E6BEF08A9}" destId="{E941E355-7F0E-4C39-A305-3D6DF674BB0B}" srcOrd="0" destOrd="0" presId="urn:microsoft.com/office/officeart/2005/8/layout/hierarchy1"/>
    <dgm:cxn modelId="{7EB4CFC5-27E3-4C39-B3A3-CBCF56E8A8F8}" type="presParOf" srcId="{E941E355-7F0E-4C39-A305-3D6DF674BB0B}" destId="{51AF0BAC-0C18-48C6-9D96-205A200976D6}" srcOrd="0" destOrd="0" presId="urn:microsoft.com/office/officeart/2005/8/layout/hierarchy1"/>
    <dgm:cxn modelId="{0014A71A-92D7-4946-9851-CB6BE44C3CAC}" type="presParOf" srcId="{E941E355-7F0E-4C39-A305-3D6DF674BB0B}" destId="{A4F2CD07-C176-44BA-B742-A99B6E23EF4C}" srcOrd="1" destOrd="0" presId="urn:microsoft.com/office/officeart/2005/8/layout/hierarchy1"/>
    <dgm:cxn modelId="{58295F8B-9BE2-48C7-B17F-F730C7A9A72D}" type="presParOf" srcId="{9E2FA086-6B2F-4AA2-A256-368E6BEF08A9}" destId="{3E71914D-0464-4978-941B-24F48B713531}" srcOrd="1" destOrd="0" presId="urn:microsoft.com/office/officeart/2005/8/layout/hierarchy1"/>
    <dgm:cxn modelId="{E6FC79AB-0EBC-4831-B15E-3CED7D056069}" type="presParOf" srcId="{790B100C-0737-430C-887E-8C4BE2882CDD}" destId="{9333E9FC-B81A-4C20-A9F0-B1C13E75582C}" srcOrd="2" destOrd="0" presId="urn:microsoft.com/office/officeart/2005/8/layout/hierarchy1"/>
    <dgm:cxn modelId="{7B2C3B08-1411-4996-ACD6-130199FCF2E1}" type="presParOf" srcId="{790B100C-0737-430C-887E-8C4BE2882CDD}" destId="{3E0C1BF4-9C73-493B-A074-BBCB1E7EF783}" srcOrd="3" destOrd="0" presId="urn:microsoft.com/office/officeart/2005/8/layout/hierarchy1"/>
    <dgm:cxn modelId="{F39C82B4-99A7-4A68-BA3B-92C8B0922221}" type="presParOf" srcId="{3E0C1BF4-9C73-493B-A074-BBCB1E7EF783}" destId="{26AE7FAB-21C9-4802-ABAC-77AB4E519554}" srcOrd="0" destOrd="0" presId="urn:microsoft.com/office/officeart/2005/8/layout/hierarchy1"/>
    <dgm:cxn modelId="{7D918A1A-9409-48C0-AC1D-256F561C5A79}" type="presParOf" srcId="{26AE7FAB-21C9-4802-ABAC-77AB4E519554}" destId="{9671DDDF-E8E2-414C-A315-06509C25F09E}" srcOrd="0" destOrd="0" presId="urn:microsoft.com/office/officeart/2005/8/layout/hierarchy1"/>
    <dgm:cxn modelId="{E96AF354-8A2B-403D-9253-55107F616AA4}" type="presParOf" srcId="{26AE7FAB-21C9-4802-ABAC-77AB4E519554}" destId="{8B1525BD-AA2C-4668-A8D2-E5DA1D3C5863}" srcOrd="1" destOrd="0" presId="urn:microsoft.com/office/officeart/2005/8/layout/hierarchy1"/>
    <dgm:cxn modelId="{BC6513FA-9738-40B8-B440-92255BD71174}" type="presParOf" srcId="{3E0C1BF4-9C73-493B-A074-BBCB1E7EF783}" destId="{5B330DF9-D760-4973-8BC7-BD4445061792}" srcOrd="1" destOrd="0" presId="urn:microsoft.com/office/officeart/2005/8/layout/hierarchy1"/>
    <dgm:cxn modelId="{5EA68541-63ED-4A26-BF71-22E0D90E4E1F}" type="presParOf" srcId="{790B100C-0737-430C-887E-8C4BE2882CDD}" destId="{83A0491F-7FA0-4604-A2B7-8E467660943C}" srcOrd="4" destOrd="0" presId="urn:microsoft.com/office/officeart/2005/8/layout/hierarchy1"/>
    <dgm:cxn modelId="{1D949930-DF41-4752-8428-357605DCF2BA}" type="presParOf" srcId="{790B100C-0737-430C-887E-8C4BE2882CDD}" destId="{7BA9BEA3-6284-4489-9904-6602955B7E8A}" srcOrd="5" destOrd="0" presId="urn:microsoft.com/office/officeart/2005/8/layout/hierarchy1"/>
    <dgm:cxn modelId="{CAD7B621-0B2B-4A5A-B742-70272C3912F2}" type="presParOf" srcId="{7BA9BEA3-6284-4489-9904-6602955B7E8A}" destId="{46E769E1-24B8-47ED-A7A3-04049D71158A}" srcOrd="0" destOrd="0" presId="urn:microsoft.com/office/officeart/2005/8/layout/hierarchy1"/>
    <dgm:cxn modelId="{47AC6280-4AD6-4565-A329-3945729596FA}" type="presParOf" srcId="{46E769E1-24B8-47ED-A7A3-04049D71158A}" destId="{27EBDFC9-1F32-4E13-92FD-207BCD542D65}" srcOrd="0" destOrd="0" presId="urn:microsoft.com/office/officeart/2005/8/layout/hierarchy1"/>
    <dgm:cxn modelId="{895EF599-3A60-400A-96D3-893D3386D3BC}" type="presParOf" srcId="{46E769E1-24B8-47ED-A7A3-04049D71158A}" destId="{BFE28B43-A92D-47C4-9660-A8BA2EC7C529}" srcOrd="1" destOrd="0" presId="urn:microsoft.com/office/officeart/2005/8/layout/hierarchy1"/>
    <dgm:cxn modelId="{CD39BB7A-0454-4AC5-83FE-5182DC0788A6}" type="presParOf" srcId="{7BA9BEA3-6284-4489-9904-6602955B7E8A}" destId="{73214503-06BB-491C-B61E-DAD675089062}" srcOrd="1" destOrd="0" presId="urn:microsoft.com/office/officeart/2005/8/layout/hierarchy1"/>
    <dgm:cxn modelId="{F304770F-E0A8-486E-A0AB-57FA99373B2C}" type="presParOf" srcId="{790B100C-0737-430C-887E-8C4BE2882CDD}" destId="{D35F5DA6-E442-46B8-886A-E424B88156FC}" srcOrd="6" destOrd="0" presId="urn:microsoft.com/office/officeart/2005/8/layout/hierarchy1"/>
    <dgm:cxn modelId="{50A5D521-B649-44DA-B5E5-68FEBC0D145D}" type="presParOf" srcId="{790B100C-0737-430C-887E-8C4BE2882CDD}" destId="{4DC9DACB-E55A-492F-85EA-2E89CCAACD94}" srcOrd="7" destOrd="0" presId="urn:microsoft.com/office/officeart/2005/8/layout/hierarchy1"/>
    <dgm:cxn modelId="{7C1B2816-847E-402A-A60A-B8DFC7575A7E}" type="presParOf" srcId="{4DC9DACB-E55A-492F-85EA-2E89CCAACD94}" destId="{06CD7B12-C874-482D-BB5F-AC6428AEA51F}" srcOrd="0" destOrd="0" presId="urn:microsoft.com/office/officeart/2005/8/layout/hierarchy1"/>
    <dgm:cxn modelId="{D705B9C1-0785-4BB4-BF3A-A93E21B0881F}" type="presParOf" srcId="{06CD7B12-C874-482D-BB5F-AC6428AEA51F}" destId="{B69711D5-4216-41CB-80A4-F86E72C16DC4}" srcOrd="0" destOrd="0" presId="urn:microsoft.com/office/officeart/2005/8/layout/hierarchy1"/>
    <dgm:cxn modelId="{8A089F2F-F386-4361-8C09-481353A40955}" type="presParOf" srcId="{06CD7B12-C874-482D-BB5F-AC6428AEA51F}" destId="{E5525BBE-20BD-4819-A016-4BD29F372224}" srcOrd="1" destOrd="0" presId="urn:microsoft.com/office/officeart/2005/8/layout/hierarchy1"/>
    <dgm:cxn modelId="{CBD4272F-16AF-4411-827C-90BAE687727C}" type="presParOf" srcId="{4DC9DACB-E55A-492F-85EA-2E89CCAACD94}" destId="{EE491CF5-3959-44E9-A897-D62A98C1F972}" srcOrd="1" destOrd="0" presId="urn:microsoft.com/office/officeart/2005/8/layout/hierarchy1"/>
    <dgm:cxn modelId="{4EE36B13-B082-4794-9B88-EF6E774C0DD4}" type="presParOf" srcId="{790B100C-0737-430C-887E-8C4BE2882CDD}" destId="{6F2863C4-C7E7-467D-A14C-7959086A94DC}" srcOrd="8" destOrd="0" presId="urn:microsoft.com/office/officeart/2005/8/layout/hierarchy1"/>
    <dgm:cxn modelId="{D94D93CA-98D2-4E07-9E1F-F98AC188470B}" type="presParOf" srcId="{790B100C-0737-430C-887E-8C4BE2882CDD}" destId="{3B58DB9E-004E-4D45-9667-728F55C13250}" srcOrd="9" destOrd="0" presId="urn:microsoft.com/office/officeart/2005/8/layout/hierarchy1"/>
    <dgm:cxn modelId="{C5DE7E9A-58C3-48B5-8992-4858404FF9F0}" type="presParOf" srcId="{3B58DB9E-004E-4D45-9667-728F55C13250}" destId="{77149E7A-8A47-417E-8192-64958ACFB5DA}" srcOrd="0" destOrd="0" presId="urn:microsoft.com/office/officeart/2005/8/layout/hierarchy1"/>
    <dgm:cxn modelId="{D59711AB-155D-4A68-AAA8-606E37B994A2}" type="presParOf" srcId="{77149E7A-8A47-417E-8192-64958ACFB5DA}" destId="{2E6C405B-F60D-4421-9B97-FC95095E531D}" srcOrd="0" destOrd="0" presId="urn:microsoft.com/office/officeart/2005/8/layout/hierarchy1"/>
    <dgm:cxn modelId="{D712D388-E913-4986-AC5D-070A59C590A7}" type="presParOf" srcId="{77149E7A-8A47-417E-8192-64958ACFB5DA}" destId="{CEB70570-39DE-496F-BAE5-4C67E9745E75}" srcOrd="1" destOrd="0" presId="urn:microsoft.com/office/officeart/2005/8/layout/hierarchy1"/>
    <dgm:cxn modelId="{8A50A54F-657F-4CF4-9C2F-8328F2501F8A}" type="presParOf" srcId="{3B58DB9E-004E-4D45-9667-728F55C13250}" destId="{DA4B0828-93F0-4634-8A15-D094B9667B07}" srcOrd="1" destOrd="0" presId="urn:microsoft.com/office/officeart/2005/8/layout/hierarchy1"/>
    <dgm:cxn modelId="{0CFF5575-737C-46E0-A4E2-80FC2F2D2F11}" type="presParOf" srcId="{790B100C-0737-430C-887E-8C4BE2882CDD}" destId="{E3830684-1CE8-4B8E-B74C-5B077D963213}" srcOrd="10" destOrd="0" presId="urn:microsoft.com/office/officeart/2005/8/layout/hierarchy1"/>
    <dgm:cxn modelId="{366FC289-1BB5-4D2A-957C-6812DD3F7B6F}" type="presParOf" srcId="{790B100C-0737-430C-887E-8C4BE2882CDD}" destId="{402EF354-0BBE-40A9-B30E-E121E4BAC42A}" srcOrd="11" destOrd="0" presId="urn:microsoft.com/office/officeart/2005/8/layout/hierarchy1"/>
    <dgm:cxn modelId="{D2323222-CB50-4C98-BAD3-201FC2733C44}" type="presParOf" srcId="{402EF354-0BBE-40A9-B30E-E121E4BAC42A}" destId="{B267BCBA-86C6-45DD-9FF0-B6FFC098AD3C}" srcOrd="0" destOrd="0" presId="urn:microsoft.com/office/officeart/2005/8/layout/hierarchy1"/>
    <dgm:cxn modelId="{BE1F7C51-5FAE-4F55-958A-33FE15E8E6AE}" type="presParOf" srcId="{B267BCBA-86C6-45DD-9FF0-B6FFC098AD3C}" destId="{F44E7796-8009-432A-B3A7-3A6926588831}" srcOrd="0" destOrd="0" presId="urn:microsoft.com/office/officeart/2005/8/layout/hierarchy1"/>
    <dgm:cxn modelId="{9917451A-7FD2-45DF-BB67-0F9631D42AEB}" type="presParOf" srcId="{B267BCBA-86C6-45DD-9FF0-B6FFC098AD3C}" destId="{2688155D-3094-4F5D-9711-73919083A3E1}" srcOrd="1" destOrd="0" presId="urn:microsoft.com/office/officeart/2005/8/layout/hierarchy1"/>
    <dgm:cxn modelId="{DD9D27FF-CEB8-47E5-835C-9EC8899897FE}" type="presParOf" srcId="{402EF354-0BBE-40A9-B30E-E121E4BAC42A}" destId="{05F1218A-D8BC-4D9C-878F-B0D112F66D48}" srcOrd="1" destOrd="0" presId="urn:microsoft.com/office/officeart/2005/8/layout/hierarchy1"/>
    <dgm:cxn modelId="{38CDACB6-5EAA-4552-A592-ECBB4B6F5B85}" type="presParOf" srcId="{790B100C-0737-430C-887E-8C4BE2882CDD}" destId="{3895C86D-C121-4351-AA1B-186F5DAEE57A}" srcOrd="12" destOrd="0" presId="urn:microsoft.com/office/officeart/2005/8/layout/hierarchy1"/>
    <dgm:cxn modelId="{44295427-4F1C-4B90-AF42-144C7C4F982D}" type="presParOf" srcId="{790B100C-0737-430C-887E-8C4BE2882CDD}" destId="{95B1C047-9334-4B6C-8681-93FEF0CD6F54}" srcOrd="13" destOrd="0" presId="urn:microsoft.com/office/officeart/2005/8/layout/hierarchy1"/>
    <dgm:cxn modelId="{323186BB-AD83-4E47-93A8-00D1C4D8C00E}" type="presParOf" srcId="{95B1C047-9334-4B6C-8681-93FEF0CD6F54}" destId="{76EB6E8C-0BB1-42DF-BCE1-BCB240728811}" srcOrd="0" destOrd="0" presId="urn:microsoft.com/office/officeart/2005/8/layout/hierarchy1"/>
    <dgm:cxn modelId="{2682B62A-1D10-446C-9504-CD0CACB938C6}" type="presParOf" srcId="{76EB6E8C-0BB1-42DF-BCE1-BCB240728811}" destId="{AB2778F7-E22D-4AC1-8FED-178F7DC4584E}" srcOrd="0" destOrd="0" presId="urn:microsoft.com/office/officeart/2005/8/layout/hierarchy1"/>
    <dgm:cxn modelId="{EBA400A0-F322-480A-9206-D2FC136AC467}" type="presParOf" srcId="{76EB6E8C-0BB1-42DF-BCE1-BCB240728811}" destId="{009D2E7C-1D57-4F20-9A24-4DE75A6D284E}" srcOrd="1" destOrd="0" presId="urn:microsoft.com/office/officeart/2005/8/layout/hierarchy1"/>
    <dgm:cxn modelId="{24980C74-D0F6-4A79-858F-FFAFA74A89D5}" type="presParOf" srcId="{95B1C047-9334-4B6C-8681-93FEF0CD6F54}" destId="{FE230202-A38A-4BF3-8F42-718413F9E246}" srcOrd="1" destOrd="0" presId="urn:microsoft.com/office/officeart/2005/8/layout/hierarchy1"/>
    <dgm:cxn modelId="{7915599E-1B57-4624-81CB-ABFAB86E5761}" type="presParOf" srcId="{452A8AC7-2B02-485A-A084-8EB8ACDF9E17}" destId="{07638747-BC1E-4C12-A67E-5CF2B03A9241}" srcOrd="4" destOrd="0" presId="urn:microsoft.com/office/officeart/2005/8/layout/hierarchy1"/>
    <dgm:cxn modelId="{1B7BDBC1-63DD-4846-AA9F-9BC7BD846C40}" type="presParOf" srcId="{452A8AC7-2B02-485A-A084-8EB8ACDF9E17}" destId="{EBDF2B0F-9BE5-4FF2-B0DB-E6F2F443E5B3}" srcOrd="5" destOrd="0" presId="urn:microsoft.com/office/officeart/2005/8/layout/hierarchy1"/>
    <dgm:cxn modelId="{2AD56F1E-8C44-40C0-9024-DD1A708FDD11}" type="presParOf" srcId="{EBDF2B0F-9BE5-4FF2-B0DB-E6F2F443E5B3}" destId="{D0E321B6-28E4-4180-84DB-193B4843E99A}" srcOrd="0" destOrd="0" presId="urn:microsoft.com/office/officeart/2005/8/layout/hierarchy1"/>
    <dgm:cxn modelId="{7BA3C9B3-A937-450E-B229-6ED37A772EF5}" type="presParOf" srcId="{D0E321B6-28E4-4180-84DB-193B4843E99A}" destId="{591F20FA-696F-4227-AFAB-7987B2B3F70C}" srcOrd="0" destOrd="0" presId="urn:microsoft.com/office/officeart/2005/8/layout/hierarchy1"/>
    <dgm:cxn modelId="{59ED00D0-F5DA-42F0-823B-CC624114AD01}" type="presParOf" srcId="{D0E321B6-28E4-4180-84DB-193B4843E99A}" destId="{F99F5CC7-2446-43BB-B509-38DF070D40F3}" srcOrd="1" destOrd="0" presId="urn:microsoft.com/office/officeart/2005/8/layout/hierarchy1"/>
    <dgm:cxn modelId="{B72AD861-853B-48E1-A3E9-4AB195C353C2}" type="presParOf" srcId="{EBDF2B0F-9BE5-4FF2-B0DB-E6F2F443E5B3}" destId="{D06F3232-6050-4E07-BC92-D15D6B5AEC14}" srcOrd="1" destOrd="0" presId="urn:microsoft.com/office/officeart/2005/8/layout/hierarchy1"/>
    <dgm:cxn modelId="{0195C2FE-57FA-4948-9DFF-122F4B981EE9}" type="presParOf" srcId="{D06F3232-6050-4E07-BC92-D15D6B5AEC14}" destId="{548795B5-FEA9-4894-86E5-D287A9ADF7AF}" srcOrd="0" destOrd="0" presId="urn:microsoft.com/office/officeart/2005/8/layout/hierarchy1"/>
    <dgm:cxn modelId="{1076F666-319D-4FA9-A34B-3D7E25813601}" type="presParOf" srcId="{D06F3232-6050-4E07-BC92-D15D6B5AEC14}" destId="{5A45B239-8145-4CAA-9CA2-19DEB40EC040}" srcOrd="1" destOrd="0" presId="urn:microsoft.com/office/officeart/2005/8/layout/hierarchy1"/>
    <dgm:cxn modelId="{D222F600-300A-4AB5-8A19-E4046040B5DE}" type="presParOf" srcId="{5A45B239-8145-4CAA-9CA2-19DEB40EC040}" destId="{3FF1E4F8-55A7-413A-A291-266E93AF05E5}" srcOrd="0" destOrd="0" presId="urn:microsoft.com/office/officeart/2005/8/layout/hierarchy1"/>
    <dgm:cxn modelId="{0B1D90F1-27B8-415F-917E-80529623F905}" type="presParOf" srcId="{3FF1E4F8-55A7-413A-A291-266E93AF05E5}" destId="{681F7F59-CDE6-4D57-98E1-B05073AE64E9}" srcOrd="0" destOrd="0" presId="urn:microsoft.com/office/officeart/2005/8/layout/hierarchy1"/>
    <dgm:cxn modelId="{94C25105-BED0-47D8-8250-3D57EE4B1D45}" type="presParOf" srcId="{3FF1E4F8-55A7-413A-A291-266E93AF05E5}" destId="{FE4DA851-1653-432A-97C4-EE5117A111F5}" srcOrd="1" destOrd="0" presId="urn:microsoft.com/office/officeart/2005/8/layout/hierarchy1"/>
    <dgm:cxn modelId="{F19904AD-D19E-40DA-AA80-BA92161161F2}" type="presParOf" srcId="{5A45B239-8145-4CAA-9CA2-19DEB40EC040}" destId="{AAE118A5-01DB-4850-A0B0-FF25131EC794}"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8795B5-FEA9-4894-86E5-D287A9ADF7AF}">
      <dsp:nvSpPr>
        <dsp:cNvPr id="0" name=""/>
        <dsp:cNvSpPr/>
      </dsp:nvSpPr>
      <dsp:spPr>
        <a:xfrm>
          <a:off x="3800477" y="1735163"/>
          <a:ext cx="91440" cy="207289"/>
        </a:xfrm>
        <a:custGeom>
          <a:avLst/>
          <a:gdLst/>
          <a:ahLst/>
          <a:cxnLst/>
          <a:rect l="0" t="0" r="0" b="0"/>
          <a:pathLst>
            <a:path>
              <a:moveTo>
                <a:pt x="45720" y="0"/>
              </a:moveTo>
              <a:lnTo>
                <a:pt x="45720" y="2072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638747-BC1E-4C12-A67E-5CF2B03A9241}">
      <dsp:nvSpPr>
        <dsp:cNvPr id="0" name=""/>
        <dsp:cNvSpPr/>
      </dsp:nvSpPr>
      <dsp:spPr>
        <a:xfrm>
          <a:off x="2975065" y="1075281"/>
          <a:ext cx="871131" cy="207289"/>
        </a:xfrm>
        <a:custGeom>
          <a:avLst/>
          <a:gdLst/>
          <a:ahLst/>
          <a:cxnLst/>
          <a:rect l="0" t="0" r="0" b="0"/>
          <a:pathLst>
            <a:path>
              <a:moveTo>
                <a:pt x="0" y="0"/>
              </a:moveTo>
              <a:lnTo>
                <a:pt x="0" y="141261"/>
              </a:lnTo>
              <a:lnTo>
                <a:pt x="871131" y="141261"/>
              </a:lnTo>
              <a:lnTo>
                <a:pt x="871131" y="2072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895C86D-C121-4351-AA1B-186F5DAEE57A}">
      <dsp:nvSpPr>
        <dsp:cNvPr id="0" name=""/>
        <dsp:cNvSpPr/>
      </dsp:nvSpPr>
      <dsp:spPr>
        <a:xfrm>
          <a:off x="2975065" y="2395045"/>
          <a:ext cx="2613394" cy="207289"/>
        </a:xfrm>
        <a:custGeom>
          <a:avLst/>
          <a:gdLst/>
          <a:ahLst/>
          <a:cxnLst/>
          <a:rect l="0" t="0" r="0" b="0"/>
          <a:pathLst>
            <a:path>
              <a:moveTo>
                <a:pt x="0" y="0"/>
              </a:moveTo>
              <a:lnTo>
                <a:pt x="0" y="141261"/>
              </a:lnTo>
              <a:lnTo>
                <a:pt x="2613394" y="141261"/>
              </a:lnTo>
              <a:lnTo>
                <a:pt x="2613394" y="2072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830684-1CE8-4B8E-B74C-5B077D963213}">
      <dsp:nvSpPr>
        <dsp:cNvPr id="0" name=""/>
        <dsp:cNvSpPr/>
      </dsp:nvSpPr>
      <dsp:spPr>
        <a:xfrm>
          <a:off x="2975065" y="2395045"/>
          <a:ext cx="1742262" cy="207289"/>
        </a:xfrm>
        <a:custGeom>
          <a:avLst/>
          <a:gdLst/>
          <a:ahLst/>
          <a:cxnLst/>
          <a:rect l="0" t="0" r="0" b="0"/>
          <a:pathLst>
            <a:path>
              <a:moveTo>
                <a:pt x="0" y="0"/>
              </a:moveTo>
              <a:lnTo>
                <a:pt x="0" y="141261"/>
              </a:lnTo>
              <a:lnTo>
                <a:pt x="1742262" y="141261"/>
              </a:lnTo>
              <a:lnTo>
                <a:pt x="1742262" y="2072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F2863C4-C7E7-467D-A14C-7959086A94DC}">
      <dsp:nvSpPr>
        <dsp:cNvPr id="0" name=""/>
        <dsp:cNvSpPr/>
      </dsp:nvSpPr>
      <dsp:spPr>
        <a:xfrm>
          <a:off x="2975065" y="2395045"/>
          <a:ext cx="871131" cy="207289"/>
        </a:xfrm>
        <a:custGeom>
          <a:avLst/>
          <a:gdLst/>
          <a:ahLst/>
          <a:cxnLst/>
          <a:rect l="0" t="0" r="0" b="0"/>
          <a:pathLst>
            <a:path>
              <a:moveTo>
                <a:pt x="0" y="0"/>
              </a:moveTo>
              <a:lnTo>
                <a:pt x="0" y="141261"/>
              </a:lnTo>
              <a:lnTo>
                <a:pt x="871131" y="141261"/>
              </a:lnTo>
              <a:lnTo>
                <a:pt x="871131" y="2072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5F5DA6-E442-46B8-886A-E424B88156FC}">
      <dsp:nvSpPr>
        <dsp:cNvPr id="0" name=""/>
        <dsp:cNvSpPr/>
      </dsp:nvSpPr>
      <dsp:spPr>
        <a:xfrm>
          <a:off x="2929345" y="2395045"/>
          <a:ext cx="91440" cy="207289"/>
        </a:xfrm>
        <a:custGeom>
          <a:avLst/>
          <a:gdLst/>
          <a:ahLst/>
          <a:cxnLst/>
          <a:rect l="0" t="0" r="0" b="0"/>
          <a:pathLst>
            <a:path>
              <a:moveTo>
                <a:pt x="45720" y="0"/>
              </a:moveTo>
              <a:lnTo>
                <a:pt x="45720" y="2072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3A0491F-7FA0-4604-A2B7-8E467660943C}">
      <dsp:nvSpPr>
        <dsp:cNvPr id="0" name=""/>
        <dsp:cNvSpPr/>
      </dsp:nvSpPr>
      <dsp:spPr>
        <a:xfrm>
          <a:off x="2103934" y="2395045"/>
          <a:ext cx="871131" cy="207289"/>
        </a:xfrm>
        <a:custGeom>
          <a:avLst/>
          <a:gdLst/>
          <a:ahLst/>
          <a:cxnLst/>
          <a:rect l="0" t="0" r="0" b="0"/>
          <a:pathLst>
            <a:path>
              <a:moveTo>
                <a:pt x="871131" y="0"/>
              </a:moveTo>
              <a:lnTo>
                <a:pt x="871131" y="141261"/>
              </a:lnTo>
              <a:lnTo>
                <a:pt x="0" y="141261"/>
              </a:lnTo>
              <a:lnTo>
                <a:pt x="0" y="2072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333E9FC-B81A-4C20-A9F0-B1C13E75582C}">
      <dsp:nvSpPr>
        <dsp:cNvPr id="0" name=""/>
        <dsp:cNvSpPr/>
      </dsp:nvSpPr>
      <dsp:spPr>
        <a:xfrm>
          <a:off x="1232802" y="2395045"/>
          <a:ext cx="1742262" cy="207289"/>
        </a:xfrm>
        <a:custGeom>
          <a:avLst/>
          <a:gdLst/>
          <a:ahLst/>
          <a:cxnLst/>
          <a:rect l="0" t="0" r="0" b="0"/>
          <a:pathLst>
            <a:path>
              <a:moveTo>
                <a:pt x="1742262" y="0"/>
              </a:moveTo>
              <a:lnTo>
                <a:pt x="1742262" y="141261"/>
              </a:lnTo>
              <a:lnTo>
                <a:pt x="0" y="141261"/>
              </a:lnTo>
              <a:lnTo>
                <a:pt x="0" y="2072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DB2E659-CCEC-4BC5-A1E1-137A9949494A}">
      <dsp:nvSpPr>
        <dsp:cNvPr id="0" name=""/>
        <dsp:cNvSpPr/>
      </dsp:nvSpPr>
      <dsp:spPr>
        <a:xfrm>
          <a:off x="361671" y="2395045"/>
          <a:ext cx="2613394" cy="207289"/>
        </a:xfrm>
        <a:custGeom>
          <a:avLst/>
          <a:gdLst/>
          <a:ahLst/>
          <a:cxnLst/>
          <a:rect l="0" t="0" r="0" b="0"/>
          <a:pathLst>
            <a:path>
              <a:moveTo>
                <a:pt x="2613394" y="0"/>
              </a:moveTo>
              <a:lnTo>
                <a:pt x="2613394" y="141261"/>
              </a:lnTo>
              <a:lnTo>
                <a:pt x="0" y="141261"/>
              </a:lnTo>
              <a:lnTo>
                <a:pt x="0" y="2072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793EBA8-18A4-425C-93D8-DEB343A6F428}">
      <dsp:nvSpPr>
        <dsp:cNvPr id="0" name=""/>
        <dsp:cNvSpPr/>
      </dsp:nvSpPr>
      <dsp:spPr>
        <a:xfrm>
          <a:off x="2929345" y="1735163"/>
          <a:ext cx="91440" cy="207289"/>
        </a:xfrm>
        <a:custGeom>
          <a:avLst/>
          <a:gdLst/>
          <a:ahLst/>
          <a:cxnLst/>
          <a:rect l="0" t="0" r="0" b="0"/>
          <a:pathLst>
            <a:path>
              <a:moveTo>
                <a:pt x="45720" y="0"/>
              </a:moveTo>
              <a:lnTo>
                <a:pt x="45720" y="2072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BC645E2-73E0-4E53-8E8E-0A43372F7B3B}">
      <dsp:nvSpPr>
        <dsp:cNvPr id="0" name=""/>
        <dsp:cNvSpPr/>
      </dsp:nvSpPr>
      <dsp:spPr>
        <a:xfrm>
          <a:off x="2929345" y="1075281"/>
          <a:ext cx="91440" cy="207289"/>
        </a:xfrm>
        <a:custGeom>
          <a:avLst/>
          <a:gdLst/>
          <a:ahLst/>
          <a:cxnLst/>
          <a:rect l="0" t="0" r="0" b="0"/>
          <a:pathLst>
            <a:path>
              <a:moveTo>
                <a:pt x="45720" y="0"/>
              </a:moveTo>
              <a:lnTo>
                <a:pt x="45720" y="2072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205A85-C2D0-40A6-AB26-66F7B081BA93}">
      <dsp:nvSpPr>
        <dsp:cNvPr id="0" name=""/>
        <dsp:cNvSpPr/>
      </dsp:nvSpPr>
      <dsp:spPr>
        <a:xfrm>
          <a:off x="2103934" y="1075281"/>
          <a:ext cx="871131" cy="207289"/>
        </a:xfrm>
        <a:custGeom>
          <a:avLst/>
          <a:gdLst/>
          <a:ahLst/>
          <a:cxnLst/>
          <a:rect l="0" t="0" r="0" b="0"/>
          <a:pathLst>
            <a:path>
              <a:moveTo>
                <a:pt x="871131" y="0"/>
              </a:moveTo>
              <a:lnTo>
                <a:pt x="871131" y="141261"/>
              </a:lnTo>
              <a:lnTo>
                <a:pt x="0" y="141261"/>
              </a:lnTo>
              <a:lnTo>
                <a:pt x="0" y="2072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50F3316-71D9-47EA-8167-991E53B140CA}">
      <dsp:nvSpPr>
        <dsp:cNvPr id="0" name=""/>
        <dsp:cNvSpPr/>
      </dsp:nvSpPr>
      <dsp:spPr>
        <a:xfrm>
          <a:off x="2618693" y="622688"/>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D4D1F0C-DC8E-4463-8056-0DDA0D4A9D7C}">
      <dsp:nvSpPr>
        <dsp:cNvPr id="0" name=""/>
        <dsp:cNvSpPr/>
      </dsp:nvSpPr>
      <dsp:spPr>
        <a:xfrm>
          <a:off x="2697887" y="697922"/>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hr-HR" sz="900" kern="1200"/>
            <a:t>Općina Stari Jankovci</a:t>
          </a:r>
        </a:p>
      </dsp:txBody>
      <dsp:txXfrm>
        <a:off x="2711143" y="711178"/>
        <a:ext cx="686231" cy="426080"/>
      </dsp:txXfrm>
    </dsp:sp>
    <dsp:sp modelId="{A25BBE77-ABC9-4F71-AC0B-BF33729AB66F}">
      <dsp:nvSpPr>
        <dsp:cNvPr id="0" name=""/>
        <dsp:cNvSpPr/>
      </dsp:nvSpPr>
      <dsp:spPr>
        <a:xfrm>
          <a:off x="1747562" y="1282570"/>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9FEB962-E618-4630-8EE5-61160EAC1345}">
      <dsp:nvSpPr>
        <dsp:cNvPr id="0" name=""/>
        <dsp:cNvSpPr/>
      </dsp:nvSpPr>
      <dsp:spPr>
        <a:xfrm>
          <a:off x="1826755" y="1357804"/>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hr-HR" sz="900" kern="1200"/>
            <a:t>Općinsko vijeće</a:t>
          </a:r>
        </a:p>
      </dsp:txBody>
      <dsp:txXfrm>
        <a:off x="1840011" y="1371060"/>
        <a:ext cx="686231" cy="426080"/>
      </dsp:txXfrm>
    </dsp:sp>
    <dsp:sp modelId="{AF641E30-6EAF-4E77-8018-C62B836D1854}">
      <dsp:nvSpPr>
        <dsp:cNvPr id="0" name=""/>
        <dsp:cNvSpPr/>
      </dsp:nvSpPr>
      <dsp:spPr>
        <a:xfrm>
          <a:off x="2618693" y="1282570"/>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7324846-CD18-4E65-B56D-5108258305A0}">
      <dsp:nvSpPr>
        <dsp:cNvPr id="0" name=""/>
        <dsp:cNvSpPr/>
      </dsp:nvSpPr>
      <dsp:spPr>
        <a:xfrm>
          <a:off x="2697887" y="1357804"/>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hr-HR" sz="900" kern="1200"/>
            <a:t>Jedinstveni upravi odjel</a:t>
          </a:r>
        </a:p>
      </dsp:txBody>
      <dsp:txXfrm>
        <a:off x="2711143" y="1371060"/>
        <a:ext cx="686231" cy="426080"/>
      </dsp:txXfrm>
    </dsp:sp>
    <dsp:sp modelId="{A72B2177-1979-4E4F-A33E-0DA1BB55B4BE}">
      <dsp:nvSpPr>
        <dsp:cNvPr id="0" name=""/>
        <dsp:cNvSpPr/>
      </dsp:nvSpPr>
      <dsp:spPr>
        <a:xfrm>
          <a:off x="2618693" y="1942452"/>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A93EC74-26F0-416A-9006-00E4D53202F0}">
      <dsp:nvSpPr>
        <dsp:cNvPr id="0" name=""/>
        <dsp:cNvSpPr/>
      </dsp:nvSpPr>
      <dsp:spPr>
        <a:xfrm>
          <a:off x="2697887" y="2017686"/>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hr-HR" sz="900" kern="1200"/>
            <a:t>Pročelnica</a:t>
          </a:r>
        </a:p>
      </dsp:txBody>
      <dsp:txXfrm>
        <a:off x="2711143" y="2030942"/>
        <a:ext cx="686231" cy="426080"/>
      </dsp:txXfrm>
    </dsp:sp>
    <dsp:sp modelId="{51AF0BAC-0C18-48C6-9D96-205A200976D6}">
      <dsp:nvSpPr>
        <dsp:cNvPr id="0" name=""/>
        <dsp:cNvSpPr/>
      </dsp:nvSpPr>
      <dsp:spPr>
        <a:xfrm>
          <a:off x="5299" y="2602334"/>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4F2CD07-C176-44BA-B742-A99B6E23EF4C}">
      <dsp:nvSpPr>
        <dsp:cNvPr id="0" name=""/>
        <dsp:cNvSpPr/>
      </dsp:nvSpPr>
      <dsp:spPr>
        <a:xfrm>
          <a:off x="84492" y="2677568"/>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hr-HR" sz="900" kern="1200"/>
            <a:t>Referent za financije </a:t>
          </a:r>
        </a:p>
      </dsp:txBody>
      <dsp:txXfrm>
        <a:off x="97748" y="2690824"/>
        <a:ext cx="686231" cy="426080"/>
      </dsp:txXfrm>
    </dsp:sp>
    <dsp:sp modelId="{9671DDDF-E8E2-414C-A315-06509C25F09E}">
      <dsp:nvSpPr>
        <dsp:cNvPr id="0" name=""/>
        <dsp:cNvSpPr/>
      </dsp:nvSpPr>
      <dsp:spPr>
        <a:xfrm>
          <a:off x="876430" y="2602334"/>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B1525BD-AA2C-4668-A8D2-E5DA1D3C5863}">
      <dsp:nvSpPr>
        <dsp:cNvPr id="0" name=""/>
        <dsp:cNvSpPr/>
      </dsp:nvSpPr>
      <dsp:spPr>
        <a:xfrm>
          <a:off x="955624" y="2677568"/>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hr-HR" sz="900" kern="1200"/>
            <a:t>Stručni suradnik za financije</a:t>
          </a:r>
        </a:p>
      </dsp:txBody>
      <dsp:txXfrm>
        <a:off x="968880" y="2690824"/>
        <a:ext cx="686231" cy="426080"/>
      </dsp:txXfrm>
    </dsp:sp>
    <dsp:sp modelId="{27EBDFC9-1F32-4E13-92FD-207BCD542D65}">
      <dsp:nvSpPr>
        <dsp:cNvPr id="0" name=""/>
        <dsp:cNvSpPr/>
      </dsp:nvSpPr>
      <dsp:spPr>
        <a:xfrm>
          <a:off x="1747562" y="2602334"/>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FE28B43-A92D-47C4-9660-A8BA2EC7C529}">
      <dsp:nvSpPr>
        <dsp:cNvPr id="0" name=""/>
        <dsp:cNvSpPr/>
      </dsp:nvSpPr>
      <dsp:spPr>
        <a:xfrm>
          <a:off x="1826755" y="2677568"/>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hr-HR" sz="800" kern="1200"/>
            <a:t>Knjigovodstveni referen</a:t>
          </a:r>
        </a:p>
      </dsp:txBody>
      <dsp:txXfrm>
        <a:off x="1840011" y="2690824"/>
        <a:ext cx="686231" cy="426080"/>
      </dsp:txXfrm>
    </dsp:sp>
    <dsp:sp modelId="{B69711D5-4216-41CB-80A4-F86E72C16DC4}">
      <dsp:nvSpPr>
        <dsp:cNvPr id="0" name=""/>
        <dsp:cNvSpPr/>
      </dsp:nvSpPr>
      <dsp:spPr>
        <a:xfrm>
          <a:off x="2618693" y="2602334"/>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5525BBE-20BD-4819-A016-4BD29F372224}">
      <dsp:nvSpPr>
        <dsp:cNvPr id="0" name=""/>
        <dsp:cNvSpPr/>
      </dsp:nvSpPr>
      <dsp:spPr>
        <a:xfrm>
          <a:off x="2697887" y="2677568"/>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hr-HR" sz="800" kern="1200"/>
            <a:t>Referent za opće i upravne poslove te socialnu skrb</a:t>
          </a:r>
        </a:p>
      </dsp:txBody>
      <dsp:txXfrm>
        <a:off x="2711143" y="2690824"/>
        <a:ext cx="686231" cy="426080"/>
      </dsp:txXfrm>
    </dsp:sp>
    <dsp:sp modelId="{2E6C405B-F60D-4421-9B97-FC95095E531D}">
      <dsp:nvSpPr>
        <dsp:cNvPr id="0" name=""/>
        <dsp:cNvSpPr/>
      </dsp:nvSpPr>
      <dsp:spPr>
        <a:xfrm>
          <a:off x="3489825" y="2602334"/>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EB70570-39DE-496F-BAE5-4C67E9745E75}">
      <dsp:nvSpPr>
        <dsp:cNvPr id="0" name=""/>
        <dsp:cNvSpPr/>
      </dsp:nvSpPr>
      <dsp:spPr>
        <a:xfrm>
          <a:off x="3569018" y="2677568"/>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hr-HR" sz="900" kern="1200"/>
            <a:t>Komunalni redar</a:t>
          </a:r>
        </a:p>
      </dsp:txBody>
      <dsp:txXfrm>
        <a:off x="3582274" y="2690824"/>
        <a:ext cx="686231" cy="426080"/>
      </dsp:txXfrm>
    </dsp:sp>
    <dsp:sp modelId="{F44E7796-8009-432A-B3A7-3A6926588831}">
      <dsp:nvSpPr>
        <dsp:cNvPr id="0" name=""/>
        <dsp:cNvSpPr/>
      </dsp:nvSpPr>
      <dsp:spPr>
        <a:xfrm>
          <a:off x="4360956" y="2602334"/>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688155D-3094-4F5D-9711-73919083A3E1}">
      <dsp:nvSpPr>
        <dsp:cNvPr id="0" name=""/>
        <dsp:cNvSpPr/>
      </dsp:nvSpPr>
      <dsp:spPr>
        <a:xfrm>
          <a:off x="4440150" y="2677568"/>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hr-HR" sz="900" kern="1200"/>
            <a:t>Spremačica</a:t>
          </a:r>
        </a:p>
      </dsp:txBody>
      <dsp:txXfrm>
        <a:off x="4453406" y="2690824"/>
        <a:ext cx="686231" cy="426080"/>
      </dsp:txXfrm>
    </dsp:sp>
    <dsp:sp modelId="{AB2778F7-E22D-4AC1-8FED-178F7DC4584E}">
      <dsp:nvSpPr>
        <dsp:cNvPr id="0" name=""/>
        <dsp:cNvSpPr/>
      </dsp:nvSpPr>
      <dsp:spPr>
        <a:xfrm>
          <a:off x="5232088" y="2602334"/>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09D2E7C-1D57-4F20-9A24-4DE75A6D284E}">
      <dsp:nvSpPr>
        <dsp:cNvPr id="0" name=""/>
        <dsp:cNvSpPr/>
      </dsp:nvSpPr>
      <dsp:spPr>
        <a:xfrm>
          <a:off x="5311281" y="2677568"/>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hr-HR" sz="900" kern="1200"/>
            <a:t>Vši referent prometni redar</a:t>
          </a:r>
        </a:p>
      </dsp:txBody>
      <dsp:txXfrm>
        <a:off x="5324537" y="2690824"/>
        <a:ext cx="686231" cy="426080"/>
      </dsp:txXfrm>
    </dsp:sp>
    <dsp:sp modelId="{591F20FA-696F-4227-AFAB-7987B2B3F70C}">
      <dsp:nvSpPr>
        <dsp:cNvPr id="0" name=""/>
        <dsp:cNvSpPr/>
      </dsp:nvSpPr>
      <dsp:spPr>
        <a:xfrm>
          <a:off x="3489825" y="1282570"/>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99F5CC7-2446-43BB-B509-38DF070D40F3}">
      <dsp:nvSpPr>
        <dsp:cNvPr id="0" name=""/>
        <dsp:cNvSpPr/>
      </dsp:nvSpPr>
      <dsp:spPr>
        <a:xfrm>
          <a:off x="3569018" y="1357804"/>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hr-HR" sz="900" kern="1200"/>
            <a:t>Načelnik</a:t>
          </a:r>
        </a:p>
      </dsp:txBody>
      <dsp:txXfrm>
        <a:off x="3582274" y="1371060"/>
        <a:ext cx="686231" cy="426080"/>
      </dsp:txXfrm>
    </dsp:sp>
    <dsp:sp modelId="{681F7F59-CDE6-4D57-98E1-B05073AE64E9}">
      <dsp:nvSpPr>
        <dsp:cNvPr id="0" name=""/>
        <dsp:cNvSpPr/>
      </dsp:nvSpPr>
      <dsp:spPr>
        <a:xfrm>
          <a:off x="3489825" y="1942452"/>
          <a:ext cx="712743" cy="45259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E4DA851-1653-432A-97C4-EE5117A111F5}">
      <dsp:nvSpPr>
        <dsp:cNvPr id="0" name=""/>
        <dsp:cNvSpPr/>
      </dsp:nvSpPr>
      <dsp:spPr>
        <a:xfrm>
          <a:off x="3569018" y="2017686"/>
          <a:ext cx="712743" cy="45259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hr-HR" sz="600" kern="1200"/>
            <a:t>Zamjenik načelnika iz reda predstavnika srpske nacionalne manjine </a:t>
          </a:r>
        </a:p>
      </dsp:txBody>
      <dsp:txXfrm>
        <a:off x="3582274" y="2030942"/>
        <a:ext cx="686231" cy="42608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E5686-ECF2-47CA-813F-E9D6A98A3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7238</Words>
  <Characters>41257</Characters>
  <Application>Microsoft Office Word</Application>
  <DocSecurity>0</DocSecurity>
  <Lines>343</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Općina Tovarnik</dc:creator>
  <cp:lastModifiedBy>Lucija Juric</cp:lastModifiedBy>
  <cp:revision>27</cp:revision>
  <cp:lastPrinted>2025-09-22T09:01:00Z</cp:lastPrinted>
  <dcterms:created xsi:type="dcterms:W3CDTF">2025-09-22T11:02:00Z</dcterms:created>
  <dcterms:modified xsi:type="dcterms:W3CDTF">2025-09-23T12:21:00Z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2021-12-16T00:00:00Z</vt:filetime>
  </property>
  <property fmtid="{D5CDD505-2E9C-101B-9397-08002B2CF9AE}" pid="3" name="Creator">
    <vt:lpwstr>Microsoft® Word za Microsoft 365</vt:lpwstr>
  </property>
  <property fmtid="{D5CDD505-2E9C-101B-9397-08002B2CF9AE}" pid="4" name="LastSaved">
    <vt:filetime>2025-02-21T00:00:00Z</vt:filetime>
  </property>
  <property fmtid="{D5CDD505-2E9C-101B-9397-08002B2CF9AE}" pid="5" name="Producer">
    <vt:lpwstr>Microsoft® Word za Microsoft 365</vt:lpwstr>
  </property>
</Properties>
</file>